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08" w:rsidRPr="00F760AF" w:rsidRDefault="00122908" w:rsidP="00122908">
      <w:pPr>
        <w:keepNext/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2908" w:rsidRPr="00F760AF" w:rsidRDefault="00122908" w:rsidP="0012290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0A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Выписка из Протокола</w:t>
      </w:r>
    </w:p>
    <w:p w:rsidR="00122908" w:rsidRPr="00F760AF" w:rsidRDefault="00122908" w:rsidP="001229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0A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конкурсной комиссии по рассмотрению заявлений юридических лиц (кроме некоммерческих организаций), индивидуальных предпринимателей, физических лиц – производителей товаров, работ, услуг о предоставлении субсидий на реализацию дополнительных мероприятий по поддержке субъектов малого и среднего предпринимательства</w:t>
      </w:r>
    </w:p>
    <w:p w:rsidR="00122908" w:rsidRPr="00F760AF" w:rsidRDefault="00122908" w:rsidP="0012290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2908" w:rsidRPr="00F760AF" w:rsidRDefault="00122908" w:rsidP="00122908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 Петрозаводск                                                                    </w:t>
      </w:r>
      <w:r w:rsidR="00E209A8" w:rsidRPr="00F76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E843C1" w:rsidRPr="00F76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</w:t>
      </w:r>
      <w:r w:rsidRPr="00F76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мая 2020 г.</w:t>
      </w:r>
    </w:p>
    <w:p w:rsidR="00122908" w:rsidRPr="00F760AF" w:rsidRDefault="00122908" w:rsidP="00122908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2908" w:rsidRPr="00F760AF" w:rsidRDefault="00122908" w:rsidP="001229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 проведения:</w:t>
      </w:r>
      <w:r w:rsidRPr="00F76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Министерство экономического развития и промышленности Республики Карелия, г. Петрозаводск, ул. Андропова, 2, </w:t>
      </w:r>
      <w:r w:rsidR="00654C8D" w:rsidRPr="00F760AF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</w:t>
      </w:r>
      <w:r w:rsidRPr="00F76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зал. </w:t>
      </w:r>
    </w:p>
    <w:p w:rsidR="00122908" w:rsidRPr="00F760AF" w:rsidRDefault="00122908" w:rsidP="001229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Председательствовал: </w:t>
      </w:r>
      <w:r w:rsidRPr="00F760A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</w:t>
      </w:r>
      <w:r w:rsidRPr="00F76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760A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Министра</w:t>
      </w:r>
      <w:r w:rsidRPr="00F76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760A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экономического развития и промышленности Республики Карелия</w:t>
      </w:r>
      <w:r w:rsidRPr="00F760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60AF">
        <w:rPr>
          <w:rFonts w:ascii="Times New Roman" w:eastAsia="Times New Roman" w:hAnsi="Times New Roman" w:cs="Times New Roman"/>
          <w:sz w:val="26"/>
          <w:szCs w:val="26"/>
          <w:lang w:eastAsia="ru-RU"/>
        </w:rPr>
        <w:t>Игашева</w:t>
      </w:r>
      <w:proofErr w:type="spellEnd"/>
      <w:r w:rsidRPr="00F76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В.В.</w:t>
      </w:r>
    </w:p>
    <w:p w:rsidR="00122908" w:rsidRPr="00F760AF" w:rsidRDefault="00122908" w:rsidP="001229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0AF">
        <w:rPr>
          <w:rFonts w:ascii="Times New Roman" w:eastAsia="Times New Roman" w:hAnsi="Times New Roman" w:cs="Times New Roman"/>
          <w:sz w:val="26"/>
          <w:szCs w:val="26"/>
          <w:lang w:eastAsia="ru-RU"/>
        </w:rPr>
        <w:t>Кворум для проведения заседания конкурсной комиссии по рассмотрению заявлений юридических лиц (кроме некоммерческих организаций), индивидуальных предпринимателей, физических лиц – производителей товаров, работ, услуг о предоставлении субсидий на реализацию дополнительных мероприятий по поддержке субъектов малого и среднего предпринимательства (далее - Комиссия) имеется.</w:t>
      </w:r>
    </w:p>
    <w:p w:rsidR="00122908" w:rsidRPr="00F760AF" w:rsidRDefault="00122908" w:rsidP="00654C8D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6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заседания:</w:t>
      </w:r>
      <w:r w:rsidRPr="00F76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4C8D" w:rsidRPr="00F760A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отбор</w:t>
      </w:r>
      <w:r w:rsidR="00654C8D" w:rsidRPr="00F76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4C8D" w:rsidRPr="00F760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юридических лиц (кроме некоммерческих организаций), индивидуальных предпринимателей – производителей товаров, работ, услуг в целях предоставления субсидии </w:t>
      </w:r>
      <w:r w:rsidR="00654C8D" w:rsidRPr="00F760AF">
        <w:rPr>
          <w:rFonts w:ascii="Times New Roman" w:hAnsi="Times New Roman" w:cs="Times New Roman"/>
          <w:sz w:val="26"/>
          <w:szCs w:val="26"/>
        </w:rPr>
        <w:t>на возмещение части затрат субъектов малого и среднего предпринимательства на создание объектов, предназначенных для проживания туристов, в том числе создание гостевых комнат, гостевых домов, н</w:t>
      </w:r>
      <w:r w:rsidR="00654C8D" w:rsidRPr="00F760AF">
        <w:rPr>
          <w:rFonts w:ascii="Times New Roman" w:hAnsi="Times New Roman" w:cs="Times New Roman"/>
          <w:sz w:val="26"/>
          <w:szCs w:val="26"/>
        </w:rPr>
        <w:t>есамоходных плавучих сооружений</w:t>
      </w:r>
      <w:r w:rsidRPr="00F76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122908" w:rsidRPr="00F760AF" w:rsidRDefault="00122908" w:rsidP="00122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76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 1.</w:t>
      </w:r>
      <w:r w:rsidRPr="00F76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Рассмотрение вопроса об </w:t>
      </w:r>
      <w:r w:rsidRPr="00F760AF">
        <w:rPr>
          <w:rFonts w:ascii="Times New Roman" w:hAnsi="Times New Roman" w:cs="Times New Roman"/>
          <w:sz w:val="26"/>
          <w:szCs w:val="26"/>
          <w:lang w:eastAsia="ru-RU"/>
        </w:rPr>
        <w:t>отказе в предоставлении субсидии претендентам, имеющим основания для отказа в предоставлении субсидии.</w:t>
      </w:r>
    </w:p>
    <w:p w:rsidR="00122908" w:rsidRPr="00F760AF" w:rsidRDefault="00122908" w:rsidP="00122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60AF">
        <w:rPr>
          <w:rFonts w:ascii="Times New Roman" w:hAnsi="Times New Roman" w:cs="Times New Roman"/>
          <w:b/>
          <w:sz w:val="26"/>
          <w:szCs w:val="26"/>
        </w:rPr>
        <w:t>Вопрос 2.</w:t>
      </w:r>
      <w:r w:rsidRPr="00F760AF">
        <w:rPr>
          <w:rFonts w:ascii="Times New Roman" w:hAnsi="Times New Roman" w:cs="Times New Roman"/>
          <w:sz w:val="26"/>
          <w:szCs w:val="26"/>
        </w:rPr>
        <w:t xml:space="preserve"> Рассмотрение вопроса о предоставлении субсидии.</w:t>
      </w:r>
    </w:p>
    <w:p w:rsidR="00122908" w:rsidRPr="00F760AF" w:rsidRDefault="00122908" w:rsidP="001229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Выступили:</w:t>
      </w:r>
      <w:r w:rsidRPr="00F76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присутствующие члены Комиссии по обсуждаемым вопросам. </w:t>
      </w:r>
    </w:p>
    <w:p w:rsidR="00122908" w:rsidRPr="00F760AF" w:rsidRDefault="00122908" w:rsidP="001229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76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заседания членам Комиссии были представлены документы получателей субсидий, предоставленные в Министерство экономического развития и промышленности Республики Карелия (далее – Министерство) для получения субсидий; </w:t>
      </w:r>
      <w:r w:rsidRPr="00F760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расчеты размера субсидии в отношении каждого получателя субсидии, произведенного на основании следующих нормативно-правовых актов:</w:t>
      </w:r>
    </w:p>
    <w:p w:rsidR="00122908" w:rsidRPr="00F760AF" w:rsidRDefault="00122908" w:rsidP="00122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60AF">
        <w:rPr>
          <w:rFonts w:ascii="Times New Roman" w:hAnsi="Times New Roman" w:cs="Times New Roman"/>
          <w:sz w:val="26"/>
          <w:szCs w:val="26"/>
        </w:rPr>
        <w:t xml:space="preserve">- </w:t>
      </w:r>
      <w:hyperlink r:id="rId6" w:history="1">
        <w:proofErr w:type="gramStart"/>
        <w:r w:rsidRPr="00F760AF">
          <w:rPr>
            <w:rFonts w:ascii="Times New Roman" w:hAnsi="Times New Roman" w:cs="Times New Roman"/>
            <w:sz w:val="26"/>
            <w:szCs w:val="26"/>
          </w:rPr>
          <w:t>постановлени</w:t>
        </w:r>
      </w:hyperlink>
      <w:r w:rsidRPr="00F760AF"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Pr="00F760AF">
        <w:rPr>
          <w:rFonts w:ascii="Times New Roman" w:hAnsi="Times New Roman" w:cs="Times New Roman"/>
          <w:sz w:val="26"/>
          <w:szCs w:val="26"/>
        </w:rPr>
        <w:t xml:space="preserve"> Правительства Республики Карелия от 23.07.2018 № 267-П «Об утверждении Порядка предоставления из бюджета Республики Карелия субсидий на реализацию дополнительных мероприятий по поддержке субъектов малого и среднего предпринимательства юридическим лицам (кроме некоммерческих организаций), индивидуальным предпринимателям, физическим лицам – производителям товаров, работ, услуг» (далее – субсидия, Порядок предоставления субсидий, Постановление от 23.07.2018 № 267-П).</w:t>
      </w:r>
    </w:p>
    <w:p w:rsidR="00122908" w:rsidRPr="00F760AF" w:rsidRDefault="00122908" w:rsidP="00122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60AF">
        <w:rPr>
          <w:rFonts w:ascii="Times New Roman" w:hAnsi="Times New Roman" w:cs="Times New Roman"/>
          <w:sz w:val="26"/>
          <w:szCs w:val="26"/>
        </w:rPr>
        <w:t>Объявление о предоставлении субсидий было размещено на сайте Министерства 01 апреля 2020 года. Прием заявлений осуществлялся с 01 апреля 2020 года по 20 апреля 2020 года (включительно).</w:t>
      </w:r>
    </w:p>
    <w:p w:rsidR="00122908" w:rsidRPr="00F760AF" w:rsidRDefault="00122908" w:rsidP="001229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заявлениями о предоставлении субсидии обратились </w:t>
      </w:r>
      <w:r w:rsidR="00654C8D" w:rsidRPr="00F76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F76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 претендентов</w:t>
      </w:r>
      <w:r w:rsidRPr="00F76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получение субсидии.</w:t>
      </w:r>
    </w:p>
    <w:p w:rsidR="002F1ED0" w:rsidRPr="00F760AF" w:rsidRDefault="00122908" w:rsidP="002F1E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F760AF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Согласно государственной программе Республики Карелия «Экономическое развитие и инновационная экономика Республики Карелия», утвержденной Постановлением Правительства Республики Карелия от 2 мая 2017 года № 49-П, на </w:t>
      </w:r>
      <w:r w:rsidRPr="00F760AF">
        <w:rPr>
          <w:rFonts w:ascii="Times New Roman" w:hAnsi="Times New Roman" w:cs="Times New Roman"/>
          <w:bCs/>
          <w:sz w:val="26"/>
          <w:szCs w:val="26"/>
          <w:lang w:eastAsia="ru-RU"/>
        </w:rPr>
        <w:t>субсидии в целях компенсации ч</w:t>
      </w:r>
      <w:r w:rsidRPr="00F760AF">
        <w:rPr>
          <w:rFonts w:ascii="Times New Roman" w:hAnsi="Times New Roman" w:cs="Times New Roman"/>
          <w:sz w:val="26"/>
          <w:szCs w:val="26"/>
        </w:rPr>
        <w:t xml:space="preserve">асти затрат субъектов малого и среднего предпринимательства </w:t>
      </w:r>
      <w:r w:rsidR="00DB610E" w:rsidRPr="00F760AF">
        <w:rPr>
          <w:rFonts w:ascii="Times New Roman" w:hAnsi="Times New Roman" w:cs="Times New Roman"/>
          <w:sz w:val="26"/>
          <w:szCs w:val="26"/>
        </w:rPr>
        <w:t>на создание объектов, предназначенных для проживания туристов, в том числе создание гостевых комнат, гостевых домов, несамоходных плавучих сооружений</w:t>
      </w:r>
      <w:r w:rsidR="00DB610E" w:rsidRPr="00F760AF">
        <w:rPr>
          <w:rFonts w:ascii="Times New Roman" w:hAnsi="Times New Roman" w:cs="Times New Roman"/>
          <w:sz w:val="26"/>
          <w:szCs w:val="26"/>
        </w:rPr>
        <w:t xml:space="preserve"> </w:t>
      </w:r>
      <w:r w:rsidRPr="00F760AF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выделено </w:t>
      </w:r>
      <w:r w:rsidR="00654C8D" w:rsidRPr="00F760A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F760A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0 000 000,00 (</w:t>
      </w:r>
      <w:r w:rsidR="00654C8D" w:rsidRPr="00F760A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тридцать</w:t>
      </w:r>
      <w:r w:rsidRPr="00F760A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миллионов) руб</w:t>
      </w:r>
      <w:proofErr w:type="gramEnd"/>
      <w:r w:rsidRPr="00F760A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2F1ED0" w:rsidRPr="00F760AF" w:rsidRDefault="00122908" w:rsidP="002F1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760AF">
        <w:rPr>
          <w:rFonts w:ascii="Times New Roman" w:hAnsi="Times New Roman" w:cs="Times New Roman"/>
          <w:sz w:val="26"/>
          <w:szCs w:val="26"/>
          <w:lang w:eastAsia="ru-RU"/>
        </w:rPr>
        <w:t>Согласно подпункту «</w:t>
      </w:r>
      <w:r w:rsidR="002F1ED0" w:rsidRPr="00F760AF">
        <w:rPr>
          <w:rFonts w:ascii="Times New Roman" w:hAnsi="Times New Roman" w:cs="Times New Roman"/>
          <w:sz w:val="26"/>
          <w:szCs w:val="26"/>
          <w:lang w:eastAsia="ru-RU"/>
        </w:rPr>
        <w:t>д</w:t>
      </w:r>
      <w:r w:rsidRPr="00F760AF">
        <w:rPr>
          <w:rFonts w:ascii="Times New Roman" w:hAnsi="Times New Roman" w:cs="Times New Roman"/>
          <w:sz w:val="26"/>
          <w:szCs w:val="26"/>
          <w:lang w:eastAsia="ru-RU"/>
        </w:rPr>
        <w:t>» пункта 22 Порядка предоставления субсидий субсидия предоставляется в следующем размере:</w:t>
      </w:r>
    </w:p>
    <w:p w:rsidR="002F1ED0" w:rsidRPr="00F760AF" w:rsidRDefault="002F1ED0" w:rsidP="002F1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760AF">
        <w:rPr>
          <w:rFonts w:ascii="Times New Roman" w:hAnsi="Times New Roman" w:cs="Times New Roman"/>
          <w:sz w:val="26"/>
          <w:szCs w:val="26"/>
        </w:rPr>
        <w:t xml:space="preserve">при возмещении части затрат субъектов малого и среднего предпринимательства на создание объектов, предназначенных для проживания туристов, в том числе создание гостевых комнат, гостевых домов, несамоходных плавучих сооружений, – </w:t>
      </w:r>
      <w:r w:rsidRPr="00F760AF">
        <w:rPr>
          <w:rFonts w:ascii="Times New Roman" w:hAnsi="Times New Roman" w:cs="Times New Roman"/>
          <w:b/>
          <w:sz w:val="26"/>
          <w:szCs w:val="26"/>
        </w:rPr>
        <w:t xml:space="preserve">не более 1 500 000 рублей </w:t>
      </w:r>
      <w:r w:rsidRPr="00F760AF">
        <w:rPr>
          <w:rFonts w:ascii="Times New Roman" w:hAnsi="Times New Roman" w:cs="Times New Roman"/>
          <w:sz w:val="26"/>
          <w:szCs w:val="26"/>
        </w:rPr>
        <w:t xml:space="preserve">на одного получателя субсидии и </w:t>
      </w:r>
      <w:r w:rsidRPr="00F760AF">
        <w:rPr>
          <w:rFonts w:ascii="Times New Roman" w:hAnsi="Times New Roman" w:cs="Times New Roman"/>
          <w:b/>
          <w:sz w:val="26"/>
          <w:szCs w:val="26"/>
        </w:rPr>
        <w:t>не более 70 процентов</w:t>
      </w:r>
      <w:r w:rsidRPr="00F760AF">
        <w:rPr>
          <w:rFonts w:ascii="Times New Roman" w:hAnsi="Times New Roman" w:cs="Times New Roman"/>
          <w:sz w:val="26"/>
          <w:szCs w:val="26"/>
        </w:rPr>
        <w:t xml:space="preserve"> </w:t>
      </w:r>
      <w:r w:rsidRPr="00F760AF">
        <w:rPr>
          <w:rFonts w:ascii="Times New Roman" w:hAnsi="Times New Roman" w:cs="Times New Roman"/>
          <w:b/>
          <w:sz w:val="26"/>
          <w:szCs w:val="26"/>
        </w:rPr>
        <w:t>от произведенных затрат</w:t>
      </w:r>
      <w:r w:rsidR="00122908" w:rsidRPr="00F760AF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="00122908" w:rsidRPr="00F760A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2F1ED0" w:rsidRPr="00F760AF" w:rsidRDefault="00122908" w:rsidP="002F1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760AF">
        <w:rPr>
          <w:rFonts w:ascii="Times New Roman" w:hAnsi="Times New Roman" w:cs="Times New Roman"/>
          <w:sz w:val="26"/>
          <w:szCs w:val="26"/>
          <w:lang w:eastAsia="ru-RU"/>
        </w:rPr>
        <w:t>В соответствии с пунктом 24 Порядка предоставления субсидий расчет размера субсидии для субъектов малого и среднего предпринимательства, являющихся плательщиками НДС, осуществляется на основании документально подтвержденных затрат без учета НДС, для получателей субсидии, не являющихся плательщиком НДС, – с учетом НДС.</w:t>
      </w:r>
    </w:p>
    <w:p w:rsidR="00644AB7" w:rsidRDefault="00644AB7" w:rsidP="002F1E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2F1ED0" w:rsidRPr="00F760AF" w:rsidRDefault="00122908" w:rsidP="002F1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760AF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Вопрос 1. Рассмотрение вопроса об отказе в предоставлении субсидии </w:t>
      </w:r>
      <w:r w:rsidR="00CE3386" w:rsidRPr="00F760AF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6</w:t>
      </w:r>
      <w:r w:rsidRPr="00F760AF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 претендентам, имеющим основания для отказа в предоставлении субсидии</w:t>
      </w:r>
      <w:r w:rsidRPr="00F760AF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CE3386" w:rsidRPr="00F760AF" w:rsidRDefault="002F1ED0" w:rsidP="00CE338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60AF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="00CE3386" w:rsidRPr="00F760A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E3386" w:rsidRPr="00F760AF">
        <w:rPr>
          <w:rFonts w:ascii="Times New Roman" w:hAnsi="Times New Roman" w:cs="Times New Roman"/>
          <w:b/>
          <w:sz w:val="26"/>
          <w:szCs w:val="26"/>
        </w:rPr>
        <w:t>ИП Бояров Артем Алексеевич</w:t>
      </w:r>
      <w:r w:rsidR="00CE3386" w:rsidRPr="00F760AF">
        <w:rPr>
          <w:rFonts w:ascii="Times New Roman" w:hAnsi="Times New Roman" w:cs="Times New Roman"/>
          <w:sz w:val="26"/>
          <w:szCs w:val="26"/>
        </w:rPr>
        <w:t xml:space="preserve"> </w:t>
      </w:r>
      <w:r w:rsidR="00CE3386" w:rsidRPr="00F760AF">
        <w:rPr>
          <w:rFonts w:ascii="Times New Roman" w:hAnsi="Times New Roman" w:cs="Times New Roman"/>
          <w:sz w:val="26"/>
          <w:szCs w:val="26"/>
        </w:rPr>
        <w:t>-</w:t>
      </w:r>
      <w:r w:rsidR="00CE3386" w:rsidRPr="00F760AF">
        <w:rPr>
          <w:rFonts w:ascii="Times New Roman" w:hAnsi="Times New Roman" w:cs="Times New Roman"/>
          <w:sz w:val="26"/>
          <w:szCs w:val="26"/>
        </w:rPr>
        <w:t xml:space="preserve"> несоответствие представленных документов субсидии документов требованиям, установленным Порядком, или непредставление (предоставление не в полном объеме)  указанных документов (Заявитель производил строительные работы здании, относящемуся к жилищному фонду; не предоставлен полный пакет документов);</w:t>
      </w:r>
      <w:proofErr w:type="gramEnd"/>
    </w:p>
    <w:p w:rsidR="00CE3386" w:rsidRPr="00F760AF" w:rsidRDefault="00CE3386" w:rsidP="00CE338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0AF">
        <w:rPr>
          <w:rFonts w:ascii="Times New Roman" w:hAnsi="Times New Roman" w:cs="Times New Roman"/>
          <w:b/>
          <w:sz w:val="26"/>
          <w:szCs w:val="26"/>
        </w:rPr>
        <w:t xml:space="preserve">ИП </w:t>
      </w:r>
      <w:proofErr w:type="spellStart"/>
      <w:r w:rsidRPr="00F760AF">
        <w:rPr>
          <w:rFonts w:ascii="Times New Roman" w:hAnsi="Times New Roman" w:cs="Times New Roman"/>
          <w:b/>
          <w:sz w:val="26"/>
          <w:szCs w:val="26"/>
        </w:rPr>
        <w:t>Галочкина</w:t>
      </w:r>
      <w:proofErr w:type="spellEnd"/>
      <w:r w:rsidRPr="00F760AF">
        <w:rPr>
          <w:rFonts w:ascii="Times New Roman" w:hAnsi="Times New Roman" w:cs="Times New Roman"/>
          <w:b/>
          <w:sz w:val="26"/>
          <w:szCs w:val="26"/>
        </w:rPr>
        <w:t xml:space="preserve"> Ирина Александровна</w:t>
      </w:r>
      <w:r w:rsidRPr="00F760AF">
        <w:rPr>
          <w:rFonts w:ascii="Times New Roman" w:hAnsi="Times New Roman" w:cs="Times New Roman"/>
          <w:sz w:val="26"/>
          <w:szCs w:val="26"/>
        </w:rPr>
        <w:t xml:space="preserve"> - несоответствие представленных документов субсидии документов требованиям, установленным Порядком, или непредставление (предоставление не в полном объеме)  указанных документов (Предоставленные Заявителем документы подтверждают затраты на доставку и аренду транспортных средств, что не соответствует </w:t>
      </w:r>
      <w:proofErr w:type="spellStart"/>
      <w:r w:rsidRPr="00F760AF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Pr="00F760AF">
        <w:rPr>
          <w:rFonts w:ascii="Times New Roman" w:hAnsi="Times New Roman" w:cs="Times New Roman"/>
          <w:sz w:val="26"/>
          <w:szCs w:val="26"/>
        </w:rPr>
        <w:t>. «д» пункта 21 Порядка; не предоставлен полный пакет документов);</w:t>
      </w:r>
    </w:p>
    <w:p w:rsidR="00CE3386" w:rsidRPr="00F760AF" w:rsidRDefault="00CE3386" w:rsidP="00CE338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0AF">
        <w:rPr>
          <w:rFonts w:ascii="Times New Roman" w:hAnsi="Times New Roman" w:cs="Times New Roman"/>
          <w:sz w:val="26"/>
          <w:szCs w:val="26"/>
        </w:rPr>
        <w:t>О</w:t>
      </w:r>
      <w:r w:rsidRPr="00F760AF">
        <w:rPr>
          <w:rFonts w:ascii="Times New Roman" w:hAnsi="Times New Roman" w:cs="Times New Roman"/>
          <w:b/>
          <w:sz w:val="26"/>
          <w:szCs w:val="26"/>
        </w:rPr>
        <w:t xml:space="preserve">ОО «Туристическая компания «Зеленый берег» </w:t>
      </w:r>
      <w:r w:rsidRPr="00F760AF">
        <w:rPr>
          <w:rFonts w:ascii="Times New Roman" w:hAnsi="Times New Roman" w:cs="Times New Roman"/>
          <w:sz w:val="26"/>
          <w:szCs w:val="26"/>
        </w:rPr>
        <w:t>- несоответствие получателя субсидии требованиям, установленным Порядком (наличие задолженности в ИФНС и ФСС); несоответствие представленных документов субсидии документов требованиям, установленным Порядком, или непредставление (предоставление не в полном объеме)  указанных документов (не предоставлен полный пакет документов);</w:t>
      </w:r>
    </w:p>
    <w:p w:rsidR="00CE3386" w:rsidRPr="00F760AF" w:rsidRDefault="00CE3386" w:rsidP="00CE338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0AF">
        <w:rPr>
          <w:rFonts w:ascii="Times New Roman" w:hAnsi="Times New Roman" w:cs="Times New Roman"/>
          <w:b/>
          <w:sz w:val="26"/>
          <w:szCs w:val="26"/>
        </w:rPr>
        <w:t xml:space="preserve">ООО «Центр спортивного туризма </w:t>
      </w:r>
      <w:proofErr w:type="spellStart"/>
      <w:r w:rsidRPr="00F760AF">
        <w:rPr>
          <w:rFonts w:ascii="Times New Roman" w:hAnsi="Times New Roman" w:cs="Times New Roman"/>
          <w:b/>
          <w:sz w:val="26"/>
          <w:szCs w:val="26"/>
        </w:rPr>
        <w:t>Рускеала</w:t>
      </w:r>
      <w:proofErr w:type="spellEnd"/>
      <w:r w:rsidRPr="00F760AF">
        <w:rPr>
          <w:rFonts w:ascii="Times New Roman" w:hAnsi="Times New Roman" w:cs="Times New Roman"/>
          <w:b/>
          <w:sz w:val="26"/>
          <w:szCs w:val="26"/>
        </w:rPr>
        <w:t>»</w:t>
      </w:r>
      <w:r w:rsidRPr="00F760AF">
        <w:rPr>
          <w:rFonts w:ascii="Times New Roman" w:hAnsi="Times New Roman" w:cs="Times New Roman"/>
          <w:sz w:val="26"/>
          <w:szCs w:val="26"/>
        </w:rPr>
        <w:t xml:space="preserve"> - несоответствие представленных документов субсидии документов требованиям, установленным Порядком, или непредставление (предоставление не в полном объеме)  указанных документов (Заявитель </w:t>
      </w:r>
      <w:proofErr w:type="gramStart"/>
      <w:r w:rsidRPr="00F760AF">
        <w:rPr>
          <w:rFonts w:ascii="Times New Roman" w:hAnsi="Times New Roman" w:cs="Times New Roman"/>
          <w:sz w:val="26"/>
          <w:szCs w:val="26"/>
        </w:rPr>
        <w:t>предоставил документы</w:t>
      </w:r>
      <w:proofErr w:type="gramEnd"/>
      <w:r w:rsidRPr="00F760AF">
        <w:rPr>
          <w:rFonts w:ascii="Times New Roman" w:hAnsi="Times New Roman" w:cs="Times New Roman"/>
          <w:sz w:val="26"/>
          <w:szCs w:val="26"/>
        </w:rPr>
        <w:t xml:space="preserve">, подтверждающие расходы на покупку мангала в комплексе с решеткой для установки котелка и беседок, что не соответствует </w:t>
      </w:r>
      <w:proofErr w:type="spellStart"/>
      <w:r w:rsidRPr="00F760AF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Pr="00F760AF">
        <w:rPr>
          <w:rFonts w:ascii="Times New Roman" w:hAnsi="Times New Roman" w:cs="Times New Roman"/>
          <w:sz w:val="26"/>
          <w:szCs w:val="26"/>
        </w:rPr>
        <w:t>. «д» пункта 21 Порядка).</w:t>
      </w:r>
    </w:p>
    <w:p w:rsidR="00CE5B66" w:rsidRPr="00F760AF" w:rsidRDefault="00CE3386" w:rsidP="00CE5B6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0A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760AF">
        <w:rPr>
          <w:rFonts w:ascii="Times New Roman" w:hAnsi="Times New Roman" w:cs="Times New Roman"/>
          <w:b/>
          <w:sz w:val="26"/>
          <w:szCs w:val="26"/>
        </w:rPr>
        <w:t xml:space="preserve">ИП </w:t>
      </w:r>
      <w:proofErr w:type="spellStart"/>
      <w:r w:rsidRPr="00F760AF">
        <w:rPr>
          <w:rFonts w:ascii="Times New Roman" w:hAnsi="Times New Roman" w:cs="Times New Roman"/>
          <w:b/>
          <w:sz w:val="26"/>
          <w:szCs w:val="26"/>
        </w:rPr>
        <w:t>Шихиева</w:t>
      </w:r>
      <w:proofErr w:type="spellEnd"/>
      <w:r w:rsidRPr="00F760AF">
        <w:rPr>
          <w:rFonts w:ascii="Times New Roman" w:hAnsi="Times New Roman" w:cs="Times New Roman"/>
          <w:b/>
          <w:sz w:val="26"/>
          <w:szCs w:val="26"/>
        </w:rPr>
        <w:t xml:space="preserve"> Евгения Вячеславовна</w:t>
      </w:r>
      <w:r w:rsidRPr="00F760AF">
        <w:rPr>
          <w:rFonts w:ascii="Times New Roman" w:hAnsi="Times New Roman" w:cs="Times New Roman"/>
          <w:sz w:val="26"/>
          <w:szCs w:val="26"/>
        </w:rPr>
        <w:t xml:space="preserve"> - несоответствие представленных документов субсидии документов требованиям, установленным Порядком, или непредставление (предоставление не в полном объеме)  указанных </w:t>
      </w:r>
      <w:r w:rsidRPr="00F760AF">
        <w:rPr>
          <w:rFonts w:ascii="Times New Roman" w:hAnsi="Times New Roman" w:cs="Times New Roman"/>
          <w:sz w:val="26"/>
          <w:szCs w:val="26"/>
        </w:rPr>
        <w:lastRenderedPageBreak/>
        <w:t>документов (Представленные Заявителем документы подтверждают затраты на приобретение постельного белья, что не соответствует подпункту «д» пункта 21 Порядка.</w:t>
      </w:r>
      <w:proofErr w:type="gramEnd"/>
      <w:r w:rsidRPr="00F760A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760AF">
        <w:rPr>
          <w:rFonts w:ascii="Times New Roman" w:hAnsi="Times New Roman" w:cs="Times New Roman"/>
          <w:sz w:val="26"/>
          <w:szCs w:val="26"/>
        </w:rPr>
        <w:t>Заявитель не осуществлял затрат на создание объектов, предназначенных для проживания туристов, в том числе создание гостевых комнат, гостевых домов, несамоходных плавучих сооружений);</w:t>
      </w:r>
      <w:proofErr w:type="gramEnd"/>
    </w:p>
    <w:p w:rsidR="00164500" w:rsidRDefault="00CE3386" w:rsidP="0016450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60AF">
        <w:rPr>
          <w:rFonts w:ascii="Times New Roman" w:hAnsi="Times New Roman" w:cs="Times New Roman"/>
          <w:b/>
          <w:sz w:val="26"/>
          <w:szCs w:val="26"/>
        </w:rPr>
        <w:t>ООО «Отель Сервис»</w:t>
      </w:r>
      <w:r w:rsidRPr="00F760AF">
        <w:rPr>
          <w:rFonts w:ascii="Times New Roman" w:hAnsi="Times New Roman" w:cs="Times New Roman"/>
          <w:sz w:val="26"/>
          <w:szCs w:val="26"/>
        </w:rPr>
        <w:t xml:space="preserve"> - несоответствие представленных документов субсидии требованиям, установленным Порядком, или непредставление (предоставление не в полном объеме) указанных документов (не предоставлены копии смет затрат на строительство и реконструкцию объектов, предназначенных для проживания туристов, заверенные получателем субсидии);  недостоверность представленной получателем субсидии информации; несоответствие получателя субсидии требованиям, установленным Порядком (наличие задолженности в ИНФС).</w:t>
      </w:r>
      <w:proofErr w:type="gramEnd"/>
    </w:p>
    <w:p w:rsidR="00122908" w:rsidRPr="00164500" w:rsidRDefault="00122908" w:rsidP="0016450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500">
        <w:rPr>
          <w:rFonts w:ascii="Times New Roman" w:hAnsi="Times New Roman" w:cs="Times New Roman"/>
          <w:b/>
          <w:sz w:val="26"/>
          <w:szCs w:val="26"/>
        </w:rPr>
        <w:t>По первому вопросу голосование:</w:t>
      </w:r>
      <w:r w:rsidRPr="00164500">
        <w:rPr>
          <w:rFonts w:ascii="Times New Roman" w:hAnsi="Times New Roman" w:cs="Times New Roman"/>
          <w:sz w:val="26"/>
          <w:szCs w:val="26"/>
        </w:rPr>
        <w:t xml:space="preserve"> отказать </w:t>
      </w:r>
      <w:r w:rsidR="000E198F" w:rsidRPr="00164500">
        <w:rPr>
          <w:rFonts w:ascii="Times New Roman" w:hAnsi="Times New Roman" w:cs="Times New Roman"/>
          <w:color w:val="000000"/>
          <w:sz w:val="26"/>
          <w:szCs w:val="26"/>
        </w:rPr>
        <w:t xml:space="preserve">ИП </w:t>
      </w:r>
      <w:proofErr w:type="spellStart"/>
      <w:r w:rsidR="000E198F" w:rsidRPr="00164500">
        <w:rPr>
          <w:rFonts w:ascii="Times New Roman" w:hAnsi="Times New Roman" w:cs="Times New Roman"/>
          <w:color w:val="000000"/>
          <w:sz w:val="26"/>
          <w:szCs w:val="26"/>
        </w:rPr>
        <w:t>Шихиева</w:t>
      </w:r>
      <w:proofErr w:type="spellEnd"/>
      <w:r w:rsidR="000E198F" w:rsidRPr="00164500">
        <w:rPr>
          <w:rFonts w:ascii="Times New Roman" w:hAnsi="Times New Roman" w:cs="Times New Roman"/>
          <w:color w:val="000000"/>
          <w:sz w:val="26"/>
          <w:szCs w:val="26"/>
        </w:rPr>
        <w:t xml:space="preserve"> Евгения Вячеславовна (ИНН 100702327240); ООО «Отель-Сервис» (ИНН 1001339447); ООО "Центр спортивного туризма "</w:t>
      </w:r>
      <w:proofErr w:type="spellStart"/>
      <w:r w:rsidR="000E198F" w:rsidRPr="00164500">
        <w:rPr>
          <w:rFonts w:ascii="Times New Roman" w:hAnsi="Times New Roman" w:cs="Times New Roman"/>
          <w:color w:val="000000"/>
          <w:sz w:val="26"/>
          <w:szCs w:val="26"/>
        </w:rPr>
        <w:t>Рускеала</w:t>
      </w:r>
      <w:proofErr w:type="spellEnd"/>
      <w:r w:rsidR="000E198F" w:rsidRPr="00164500">
        <w:rPr>
          <w:rFonts w:ascii="Times New Roman" w:hAnsi="Times New Roman" w:cs="Times New Roman"/>
          <w:color w:val="000000"/>
          <w:sz w:val="26"/>
          <w:szCs w:val="26"/>
        </w:rPr>
        <w:t xml:space="preserve">" (ИНН 1007022823); ИП </w:t>
      </w:r>
      <w:proofErr w:type="spellStart"/>
      <w:r w:rsidR="000E198F" w:rsidRPr="00164500">
        <w:rPr>
          <w:rFonts w:ascii="Times New Roman" w:hAnsi="Times New Roman" w:cs="Times New Roman"/>
          <w:color w:val="000000"/>
          <w:sz w:val="26"/>
          <w:szCs w:val="26"/>
        </w:rPr>
        <w:t>Галочкина</w:t>
      </w:r>
      <w:proofErr w:type="spellEnd"/>
      <w:r w:rsidR="000E198F" w:rsidRPr="00164500">
        <w:rPr>
          <w:rFonts w:ascii="Times New Roman" w:hAnsi="Times New Roman" w:cs="Times New Roman"/>
          <w:color w:val="000000"/>
          <w:sz w:val="26"/>
          <w:szCs w:val="26"/>
        </w:rPr>
        <w:t xml:space="preserve"> Ирина Александровна (ИНН 100302101079); ООО "Зеленый берег" (ИНН 1005009111); ИП Бояров Артем Алексеевич (ИНН 100303370476)</w:t>
      </w:r>
      <w:r w:rsidR="000E198F" w:rsidRPr="0016450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E198F" w:rsidRPr="00164500">
        <w:rPr>
          <w:rFonts w:ascii="Times New Roman" w:hAnsi="Times New Roman" w:cs="Times New Roman"/>
          <w:sz w:val="26"/>
          <w:szCs w:val="26"/>
          <w:lang w:eastAsia="ru-RU"/>
        </w:rPr>
        <w:t xml:space="preserve">в предоставлении субсидии </w:t>
      </w:r>
      <w:r w:rsidR="000E198F" w:rsidRPr="00164500">
        <w:rPr>
          <w:rFonts w:ascii="Times New Roman" w:hAnsi="Times New Roman" w:cs="Times New Roman"/>
          <w:sz w:val="26"/>
          <w:szCs w:val="26"/>
        </w:rPr>
        <w:t>на возмещение части затрат субъектов малого и среднего предпринимательства на создание объектов, предназначенных для проживания туристов, в том числе создание гостевых комнат, гостевых домов, несамоходных плавучих сооружений</w:t>
      </w:r>
      <w:r w:rsidRPr="00164500">
        <w:rPr>
          <w:rFonts w:ascii="Times New Roman" w:hAnsi="Times New Roman" w:cs="Times New Roman"/>
          <w:sz w:val="26"/>
          <w:szCs w:val="26"/>
        </w:rPr>
        <w:t>.</w:t>
      </w:r>
    </w:p>
    <w:p w:rsidR="00122908" w:rsidRPr="00F760AF" w:rsidRDefault="00122908" w:rsidP="00164500">
      <w:pPr>
        <w:pStyle w:val="ConsPlusNormal"/>
        <w:keepNext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60AF">
        <w:rPr>
          <w:rFonts w:ascii="Times New Roman" w:hAnsi="Times New Roman" w:cs="Times New Roman"/>
          <w:b/>
          <w:sz w:val="26"/>
          <w:szCs w:val="26"/>
        </w:rPr>
        <w:t>Голосовали</w:t>
      </w:r>
      <w:r w:rsidRPr="00F760AF">
        <w:rPr>
          <w:rFonts w:ascii="Times New Roman" w:hAnsi="Times New Roman" w:cs="Times New Roman"/>
          <w:sz w:val="26"/>
          <w:szCs w:val="26"/>
        </w:rPr>
        <w:t>: за – единогласно.</w:t>
      </w:r>
    </w:p>
    <w:p w:rsidR="00122908" w:rsidRPr="00F760AF" w:rsidRDefault="00122908" w:rsidP="0012290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22908" w:rsidRPr="00F760AF" w:rsidRDefault="00122908" w:rsidP="00122908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760AF">
        <w:rPr>
          <w:rFonts w:ascii="Times New Roman" w:hAnsi="Times New Roman" w:cs="Times New Roman"/>
          <w:b/>
          <w:sz w:val="26"/>
          <w:szCs w:val="26"/>
          <w:u w:val="single"/>
        </w:rPr>
        <w:t>Вопрос 2. Рассмотрение вопроса о предоставлении субсидии.</w:t>
      </w:r>
    </w:p>
    <w:p w:rsidR="00122908" w:rsidRPr="00F760AF" w:rsidRDefault="00122908" w:rsidP="00122908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60AF">
        <w:rPr>
          <w:rFonts w:ascii="Times New Roman" w:hAnsi="Times New Roman" w:cs="Times New Roman"/>
          <w:sz w:val="26"/>
          <w:szCs w:val="26"/>
        </w:rPr>
        <w:t xml:space="preserve">По второму вопросу голосовали: предоставить субсидию на возмещение части затрат субъектов малого и среднего предпринимательства </w:t>
      </w:r>
      <w:r w:rsidR="006038D1" w:rsidRPr="00F760AF">
        <w:rPr>
          <w:rFonts w:ascii="Times New Roman" w:hAnsi="Times New Roman" w:cs="Times New Roman"/>
          <w:sz w:val="26"/>
          <w:szCs w:val="26"/>
        </w:rPr>
        <w:t>на создание объектов, предназначенных для проживания туристов, в том числе создание гостевых комнат, гостевых домов, несамоходных плавучих сооружений</w:t>
      </w:r>
      <w:r w:rsidRPr="00F760AF">
        <w:rPr>
          <w:rFonts w:ascii="Times New Roman" w:hAnsi="Times New Roman" w:cs="Times New Roman"/>
          <w:sz w:val="26"/>
          <w:szCs w:val="26"/>
        </w:rPr>
        <w:t>:</w:t>
      </w:r>
    </w:p>
    <w:p w:rsidR="00122908" w:rsidRPr="00F760AF" w:rsidRDefault="00122908" w:rsidP="00122908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4472" w:type="pct"/>
        <w:jc w:val="center"/>
        <w:tblLayout w:type="fixed"/>
        <w:tblLook w:val="04A0" w:firstRow="1" w:lastRow="0" w:firstColumn="1" w:lastColumn="0" w:noHBand="0" w:noVBand="1"/>
      </w:tblPr>
      <w:tblGrid>
        <w:gridCol w:w="760"/>
        <w:gridCol w:w="4677"/>
        <w:gridCol w:w="3123"/>
      </w:tblGrid>
      <w:tr w:rsidR="00122908" w:rsidRPr="00F760AF" w:rsidTr="00727DC4">
        <w:trPr>
          <w:trHeight w:val="966"/>
          <w:jc w:val="center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22908" w:rsidRPr="00F760AF" w:rsidRDefault="00122908" w:rsidP="00644AB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0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F760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F760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2908" w:rsidRPr="00F760AF" w:rsidRDefault="00122908" w:rsidP="00644AB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0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Получатель субсидии</w:t>
            </w: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2908" w:rsidRPr="00F760AF" w:rsidRDefault="00122908" w:rsidP="00644AB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0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Сумма субсидии с учетом бюджетных ассигнований, руб.</w:t>
            </w:r>
          </w:p>
        </w:tc>
      </w:tr>
      <w:tr w:rsidR="00016373" w:rsidRPr="00F760AF" w:rsidTr="00727DC4">
        <w:trPr>
          <w:trHeight w:val="203"/>
          <w:jc w:val="center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373" w:rsidRPr="00F760AF" w:rsidRDefault="00016373" w:rsidP="00644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0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73" w:rsidRPr="00F760AF" w:rsidRDefault="00016373" w:rsidP="00644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60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 «Ладожская усадьба»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373" w:rsidRPr="00F760AF" w:rsidRDefault="00016373" w:rsidP="00644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60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327 600,00</w:t>
            </w:r>
          </w:p>
        </w:tc>
      </w:tr>
      <w:tr w:rsidR="00016373" w:rsidRPr="00F760AF" w:rsidTr="00727DC4">
        <w:trPr>
          <w:trHeight w:val="249"/>
          <w:jc w:val="center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373" w:rsidRPr="00F760AF" w:rsidRDefault="00016373" w:rsidP="00644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0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73" w:rsidRPr="00F760AF" w:rsidRDefault="00016373" w:rsidP="00644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60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 «Северная мидия»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373" w:rsidRPr="00F760AF" w:rsidRDefault="00016373" w:rsidP="00644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60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327 410,25</w:t>
            </w:r>
          </w:p>
        </w:tc>
      </w:tr>
      <w:tr w:rsidR="00016373" w:rsidRPr="00F760AF" w:rsidTr="00727DC4">
        <w:trPr>
          <w:trHeight w:val="281"/>
          <w:jc w:val="center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373" w:rsidRPr="00F760AF" w:rsidRDefault="00016373" w:rsidP="00644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0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73" w:rsidRPr="00F760AF" w:rsidRDefault="00016373" w:rsidP="00644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60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 «Феникс»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373" w:rsidRPr="00F760AF" w:rsidRDefault="00016373" w:rsidP="00644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60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829 364,24</w:t>
            </w:r>
          </w:p>
        </w:tc>
      </w:tr>
      <w:tr w:rsidR="00016373" w:rsidRPr="00F760AF" w:rsidTr="00727DC4">
        <w:trPr>
          <w:trHeight w:val="271"/>
          <w:jc w:val="center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373" w:rsidRPr="00F760AF" w:rsidRDefault="00016373" w:rsidP="00644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0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73" w:rsidRPr="00F760AF" w:rsidRDefault="00016373" w:rsidP="00644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60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ИП Иванов Алексей Викторович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373" w:rsidRPr="00F760AF" w:rsidRDefault="00016373" w:rsidP="00644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60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1 125 000,00</w:t>
            </w:r>
          </w:p>
        </w:tc>
      </w:tr>
      <w:tr w:rsidR="00016373" w:rsidRPr="00F760AF" w:rsidTr="009F59BE">
        <w:trPr>
          <w:trHeight w:val="289"/>
          <w:jc w:val="center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373" w:rsidRPr="00F760AF" w:rsidRDefault="00016373" w:rsidP="00644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0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73" w:rsidRPr="00F760AF" w:rsidRDefault="00016373" w:rsidP="00644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60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ИП Хромченков Илья Вадимович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373" w:rsidRPr="00F760AF" w:rsidRDefault="00016373" w:rsidP="00644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60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585 209,75</w:t>
            </w:r>
          </w:p>
        </w:tc>
      </w:tr>
      <w:tr w:rsidR="00016373" w:rsidRPr="00F760AF" w:rsidTr="00727DC4">
        <w:trPr>
          <w:trHeight w:val="269"/>
          <w:jc w:val="center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373" w:rsidRPr="00F760AF" w:rsidRDefault="00016373" w:rsidP="00644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0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73" w:rsidRPr="00F760AF" w:rsidRDefault="00016373" w:rsidP="00644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60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ИП </w:t>
            </w:r>
            <w:proofErr w:type="spellStart"/>
            <w:r w:rsidRPr="00F760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Галимова</w:t>
            </w:r>
            <w:proofErr w:type="spellEnd"/>
            <w:r w:rsidRPr="00F760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Ольга Геннадиевна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373" w:rsidRPr="00F760AF" w:rsidRDefault="00016373" w:rsidP="00644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60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477 669,72</w:t>
            </w:r>
          </w:p>
        </w:tc>
      </w:tr>
      <w:tr w:rsidR="00016373" w:rsidRPr="00F760AF" w:rsidTr="00727DC4">
        <w:trPr>
          <w:trHeight w:val="273"/>
          <w:jc w:val="center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373" w:rsidRPr="00F760AF" w:rsidRDefault="00016373" w:rsidP="00644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0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73" w:rsidRPr="00F760AF" w:rsidRDefault="00016373" w:rsidP="00644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60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ИП Гурин Дмитрий Вячеславович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373" w:rsidRPr="00F760AF" w:rsidRDefault="00016373" w:rsidP="00644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60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115 232,30</w:t>
            </w:r>
          </w:p>
        </w:tc>
      </w:tr>
      <w:tr w:rsidR="00016373" w:rsidRPr="00F760AF" w:rsidTr="009F59BE">
        <w:trPr>
          <w:trHeight w:val="360"/>
          <w:jc w:val="center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373" w:rsidRPr="00F760AF" w:rsidRDefault="00016373" w:rsidP="00644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0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73" w:rsidRPr="00F760AF" w:rsidRDefault="00016373" w:rsidP="00644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F760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К(</w:t>
            </w:r>
            <w:proofErr w:type="gramEnd"/>
            <w:r w:rsidRPr="00F760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Ф)Х Павлова Ольга Андреевна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373" w:rsidRPr="00F760AF" w:rsidRDefault="00016373" w:rsidP="00644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60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304 391,90</w:t>
            </w:r>
          </w:p>
        </w:tc>
      </w:tr>
      <w:tr w:rsidR="00016373" w:rsidRPr="00F760AF" w:rsidTr="00727DC4">
        <w:trPr>
          <w:trHeight w:val="276"/>
          <w:jc w:val="center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373" w:rsidRPr="00F760AF" w:rsidRDefault="00016373" w:rsidP="00644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0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73" w:rsidRPr="00F760AF" w:rsidRDefault="00016373" w:rsidP="00644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60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 "ТУЛЕМА"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373" w:rsidRPr="00F760AF" w:rsidRDefault="00016373" w:rsidP="00644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60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301 432,40</w:t>
            </w:r>
          </w:p>
        </w:tc>
      </w:tr>
      <w:tr w:rsidR="00016373" w:rsidRPr="00F760AF" w:rsidTr="00727DC4">
        <w:trPr>
          <w:trHeight w:val="276"/>
          <w:jc w:val="center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373" w:rsidRPr="00F760AF" w:rsidRDefault="00016373" w:rsidP="00644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0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73" w:rsidRPr="00F760AF" w:rsidRDefault="00016373" w:rsidP="00644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60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 "</w:t>
            </w:r>
            <w:proofErr w:type="spellStart"/>
            <w:r w:rsidRPr="00F760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КарелФармация</w:t>
            </w:r>
            <w:proofErr w:type="spellEnd"/>
            <w:r w:rsidRPr="00F760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373" w:rsidRPr="00F760AF" w:rsidRDefault="00016373" w:rsidP="00644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60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255 565,48</w:t>
            </w:r>
          </w:p>
        </w:tc>
      </w:tr>
      <w:tr w:rsidR="00016373" w:rsidRPr="00F760AF" w:rsidTr="00727DC4">
        <w:trPr>
          <w:trHeight w:val="276"/>
          <w:jc w:val="center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373" w:rsidRPr="00F760AF" w:rsidRDefault="00016373" w:rsidP="00644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0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73" w:rsidRPr="00F760AF" w:rsidRDefault="00016373" w:rsidP="00644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60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 "НСТ-Инвест"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373" w:rsidRPr="00F760AF" w:rsidRDefault="00016373" w:rsidP="00644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60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353 386,33</w:t>
            </w:r>
          </w:p>
        </w:tc>
      </w:tr>
      <w:tr w:rsidR="00016373" w:rsidRPr="00F760AF" w:rsidTr="00727DC4">
        <w:trPr>
          <w:trHeight w:val="280"/>
          <w:jc w:val="center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373" w:rsidRPr="00F760AF" w:rsidRDefault="00016373" w:rsidP="00644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0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73" w:rsidRPr="00F760AF" w:rsidRDefault="00016373" w:rsidP="00644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60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ИП Ганькова Илона Игоревна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373" w:rsidRPr="00F760AF" w:rsidRDefault="00F760AF" w:rsidP="00644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60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537 382,71</w:t>
            </w:r>
          </w:p>
        </w:tc>
      </w:tr>
      <w:tr w:rsidR="00016373" w:rsidRPr="00F760AF" w:rsidTr="009F59BE">
        <w:trPr>
          <w:trHeight w:val="170"/>
          <w:jc w:val="center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373" w:rsidRPr="00F760AF" w:rsidRDefault="00016373" w:rsidP="00644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0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73" w:rsidRPr="00F760AF" w:rsidRDefault="00016373" w:rsidP="00644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60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ИП </w:t>
            </w:r>
            <w:proofErr w:type="spellStart"/>
            <w:r w:rsidRPr="00F760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Ковин</w:t>
            </w:r>
            <w:proofErr w:type="spellEnd"/>
            <w:r w:rsidRPr="00F760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Александр Александрович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373" w:rsidRPr="00F760AF" w:rsidRDefault="00F760AF" w:rsidP="00644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60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1 008 000,00</w:t>
            </w:r>
          </w:p>
        </w:tc>
      </w:tr>
      <w:tr w:rsidR="00016373" w:rsidRPr="00F760AF" w:rsidTr="009F59BE">
        <w:trPr>
          <w:trHeight w:val="131"/>
          <w:jc w:val="center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373" w:rsidRPr="00F760AF" w:rsidRDefault="00016373" w:rsidP="00644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0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73" w:rsidRPr="00F760AF" w:rsidRDefault="00016373" w:rsidP="00644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60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 "Отдых у озера"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373" w:rsidRPr="00F760AF" w:rsidRDefault="00F760AF" w:rsidP="00644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60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21 998,85</w:t>
            </w:r>
          </w:p>
        </w:tc>
      </w:tr>
      <w:tr w:rsidR="00016373" w:rsidRPr="00F760AF" w:rsidTr="00727DC4">
        <w:trPr>
          <w:trHeight w:val="383"/>
          <w:jc w:val="center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373" w:rsidRPr="00F760AF" w:rsidRDefault="00016373" w:rsidP="00644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0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15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73" w:rsidRPr="00F760AF" w:rsidRDefault="00016373" w:rsidP="00644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60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 "</w:t>
            </w:r>
            <w:proofErr w:type="spellStart"/>
            <w:r w:rsidRPr="00F760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МашСтройИнвест</w:t>
            </w:r>
            <w:proofErr w:type="spellEnd"/>
            <w:r w:rsidRPr="00F760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373" w:rsidRPr="00F760AF" w:rsidRDefault="00F760AF" w:rsidP="00644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60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1 107 944,53</w:t>
            </w:r>
          </w:p>
        </w:tc>
      </w:tr>
      <w:tr w:rsidR="00016373" w:rsidRPr="00F760AF" w:rsidTr="00727DC4">
        <w:trPr>
          <w:trHeight w:val="333"/>
          <w:jc w:val="center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373" w:rsidRPr="00F760AF" w:rsidRDefault="00016373" w:rsidP="00644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0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73" w:rsidRPr="00F760AF" w:rsidRDefault="00016373" w:rsidP="00644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60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 "</w:t>
            </w:r>
            <w:proofErr w:type="spellStart"/>
            <w:r w:rsidRPr="00F760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Интэрсо</w:t>
            </w:r>
            <w:proofErr w:type="spellEnd"/>
            <w:r w:rsidRPr="00F760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373" w:rsidRPr="00F760AF" w:rsidRDefault="00F760AF" w:rsidP="00644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60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1 275 000,00</w:t>
            </w:r>
          </w:p>
        </w:tc>
      </w:tr>
      <w:tr w:rsidR="00016373" w:rsidRPr="00F760AF" w:rsidTr="009F59BE">
        <w:trPr>
          <w:trHeight w:val="113"/>
          <w:jc w:val="center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373" w:rsidRPr="00F760AF" w:rsidRDefault="00016373" w:rsidP="00644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0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73" w:rsidRPr="00F760AF" w:rsidRDefault="00016373" w:rsidP="00644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60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 "</w:t>
            </w:r>
            <w:proofErr w:type="spellStart"/>
            <w:r w:rsidRPr="00F760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ЛаЛ</w:t>
            </w:r>
            <w:proofErr w:type="spellEnd"/>
            <w:r w:rsidRPr="00F760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373" w:rsidRPr="00F760AF" w:rsidRDefault="00F760AF" w:rsidP="00644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60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206 391,81</w:t>
            </w:r>
          </w:p>
        </w:tc>
      </w:tr>
      <w:tr w:rsidR="00016373" w:rsidRPr="00F760AF" w:rsidTr="00727DC4">
        <w:trPr>
          <w:trHeight w:val="275"/>
          <w:jc w:val="center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373" w:rsidRPr="00F760AF" w:rsidRDefault="00016373" w:rsidP="00644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0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73" w:rsidRPr="00F760AF" w:rsidRDefault="00016373" w:rsidP="00644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60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 «Навигатор»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373" w:rsidRPr="00F760AF" w:rsidRDefault="00F760AF" w:rsidP="00644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60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231 292,99</w:t>
            </w:r>
          </w:p>
        </w:tc>
      </w:tr>
      <w:tr w:rsidR="00016373" w:rsidRPr="00F760AF" w:rsidTr="00727DC4">
        <w:trPr>
          <w:trHeight w:val="421"/>
          <w:jc w:val="center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373" w:rsidRPr="00F760AF" w:rsidRDefault="00016373" w:rsidP="00644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0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73" w:rsidRPr="00F760AF" w:rsidRDefault="00016373" w:rsidP="00644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60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 «Прибой</w:t>
            </w:r>
            <w:r w:rsidR="00F760AF" w:rsidRPr="00F760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F760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сервис»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373" w:rsidRPr="00F760AF" w:rsidRDefault="00F760AF" w:rsidP="00644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60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1 200 000,00</w:t>
            </w:r>
          </w:p>
        </w:tc>
      </w:tr>
      <w:tr w:rsidR="00016373" w:rsidRPr="00F760AF" w:rsidTr="00727DC4">
        <w:trPr>
          <w:trHeight w:val="230"/>
          <w:jc w:val="center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373" w:rsidRPr="00F760AF" w:rsidRDefault="00016373" w:rsidP="00644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0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73" w:rsidRPr="00F760AF" w:rsidRDefault="00016373" w:rsidP="00644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60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 "С</w:t>
            </w:r>
            <w:r w:rsidR="00F760AF" w:rsidRPr="00F760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алми </w:t>
            </w:r>
            <w:r w:rsidRPr="00F760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ДКЦ"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373" w:rsidRPr="00F760AF" w:rsidRDefault="00F760AF" w:rsidP="00644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60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1 125 000,00</w:t>
            </w:r>
          </w:p>
        </w:tc>
      </w:tr>
      <w:tr w:rsidR="00016373" w:rsidRPr="00F760AF" w:rsidTr="009F59BE">
        <w:trPr>
          <w:trHeight w:val="457"/>
          <w:jc w:val="center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373" w:rsidRPr="00F760AF" w:rsidRDefault="00016373" w:rsidP="00644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0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73" w:rsidRPr="00F760AF" w:rsidRDefault="00016373" w:rsidP="00644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60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ИП Федулина Екатерина Александровна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373" w:rsidRPr="00F760AF" w:rsidRDefault="00F760AF" w:rsidP="00644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60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36 453,90</w:t>
            </w:r>
          </w:p>
        </w:tc>
      </w:tr>
      <w:tr w:rsidR="00016373" w:rsidRPr="00F760AF" w:rsidTr="00727DC4">
        <w:trPr>
          <w:trHeight w:val="278"/>
          <w:jc w:val="center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373" w:rsidRPr="00F760AF" w:rsidRDefault="00016373" w:rsidP="00644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0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73" w:rsidRPr="00F760AF" w:rsidRDefault="00016373" w:rsidP="00644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60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ИП Никитин Александр Николаевич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373" w:rsidRPr="00F760AF" w:rsidRDefault="00F760AF" w:rsidP="00644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60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338 478,45</w:t>
            </w:r>
          </w:p>
        </w:tc>
      </w:tr>
      <w:tr w:rsidR="00122908" w:rsidRPr="00F760AF" w:rsidTr="00727DC4">
        <w:trPr>
          <w:trHeight w:val="183"/>
          <w:jc w:val="center"/>
        </w:trPr>
        <w:tc>
          <w:tcPr>
            <w:tcW w:w="31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22908" w:rsidRPr="00F760AF" w:rsidRDefault="00122908" w:rsidP="00644AB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6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22908" w:rsidRPr="00F760AF" w:rsidRDefault="00F760AF" w:rsidP="00644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60AF">
              <w:rPr>
                <w:rFonts w:ascii="Times New Roman" w:hAnsi="Times New Roman" w:cs="Times New Roman"/>
                <w:b/>
                <w:sz w:val="26"/>
                <w:szCs w:val="26"/>
              </w:rPr>
              <w:t>12 909 794,39</w:t>
            </w:r>
          </w:p>
        </w:tc>
      </w:tr>
    </w:tbl>
    <w:p w:rsidR="00122908" w:rsidRPr="00F760AF" w:rsidRDefault="00122908" w:rsidP="00122908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2908" w:rsidRPr="00F760AF" w:rsidRDefault="00122908" w:rsidP="00122908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0AF">
        <w:rPr>
          <w:rFonts w:ascii="Times New Roman" w:hAnsi="Times New Roman" w:cs="Times New Roman"/>
          <w:b/>
          <w:sz w:val="26"/>
          <w:szCs w:val="26"/>
        </w:rPr>
        <w:t>По второму вопросу голосовали</w:t>
      </w:r>
      <w:r w:rsidRPr="00F760AF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Pr="00F760AF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F760AF">
        <w:rPr>
          <w:rFonts w:ascii="Times New Roman" w:hAnsi="Times New Roman" w:cs="Times New Roman"/>
          <w:sz w:val="26"/>
          <w:szCs w:val="26"/>
        </w:rPr>
        <w:t xml:space="preserve"> – единогласно.</w:t>
      </w:r>
    </w:p>
    <w:p w:rsidR="008127D9" w:rsidRDefault="009F59BE">
      <w:bookmarkStart w:id="0" w:name="_GoBack"/>
      <w:bookmarkEnd w:id="0"/>
    </w:p>
    <w:sectPr w:rsidR="00812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17677"/>
    <w:multiLevelType w:val="hybridMultilevel"/>
    <w:tmpl w:val="5728034C"/>
    <w:lvl w:ilvl="0" w:tplc="6AB4F742">
      <w:start w:val="1"/>
      <w:numFmt w:val="decimal"/>
      <w:lvlText w:val="%1."/>
      <w:lvlJc w:val="left"/>
      <w:pPr>
        <w:ind w:left="1428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D143F66"/>
    <w:multiLevelType w:val="hybridMultilevel"/>
    <w:tmpl w:val="E6643682"/>
    <w:lvl w:ilvl="0" w:tplc="2CE0D7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5C85928"/>
    <w:multiLevelType w:val="hybridMultilevel"/>
    <w:tmpl w:val="D9D2E470"/>
    <w:lvl w:ilvl="0" w:tplc="461AD2D4">
      <w:start w:val="1"/>
      <w:numFmt w:val="decimal"/>
      <w:lvlText w:val="%1."/>
      <w:lvlJc w:val="left"/>
      <w:pPr>
        <w:ind w:left="1068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3C"/>
    <w:rsid w:val="00016373"/>
    <w:rsid w:val="000E198F"/>
    <w:rsid w:val="0011065E"/>
    <w:rsid w:val="00122908"/>
    <w:rsid w:val="00164500"/>
    <w:rsid w:val="001E5A4B"/>
    <w:rsid w:val="002F1ED0"/>
    <w:rsid w:val="00496CA4"/>
    <w:rsid w:val="005C1534"/>
    <w:rsid w:val="006038D1"/>
    <w:rsid w:val="00644AB7"/>
    <w:rsid w:val="00654C8D"/>
    <w:rsid w:val="00680688"/>
    <w:rsid w:val="006D66D4"/>
    <w:rsid w:val="008C0D31"/>
    <w:rsid w:val="008D77C5"/>
    <w:rsid w:val="009F59BE"/>
    <w:rsid w:val="00A42CE8"/>
    <w:rsid w:val="00BC0F7D"/>
    <w:rsid w:val="00C01A13"/>
    <w:rsid w:val="00CE3386"/>
    <w:rsid w:val="00CE5B66"/>
    <w:rsid w:val="00DB610E"/>
    <w:rsid w:val="00E209A8"/>
    <w:rsid w:val="00E843C1"/>
    <w:rsid w:val="00F45B3C"/>
    <w:rsid w:val="00F7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9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12290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22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9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12290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22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3A644145BDE4BD851B97C68EA4D3ECB1CB7B8A612864D7D003E443D35D8DB6FAC5FD04C5658585798047X5NC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Евгения Александровна</dc:creator>
  <cp:keywords/>
  <dc:description/>
  <cp:lastModifiedBy>Федотова Евгения Александровна</cp:lastModifiedBy>
  <cp:revision>32</cp:revision>
  <dcterms:created xsi:type="dcterms:W3CDTF">2020-05-28T09:08:00Z</dcterms:created>
  <dcterms:modified xsi:type="dcterms:W3CDTF">2020-05-28T09:46:00Z</dcterms:modified>
</cp:coreProperties>
</file>