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11" w:rsidRPr="00590711" w:rsidRDefault="0059071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от 29 декабря 2018 г. N 900р-П</w:t>
      </w:r>
    </w:p>
    <w:p w:rsidR="00590711" w:rsidRPr="00590711" w:rsidRDefault="0059071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0711" w:rsidRPr="00590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Правительства РК от 04.05.2021 </w:t>
            </w:r>
            <w:hyperlink r:id="rId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348р-П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от 27.02.2023 </w:t>
            </w:r>
            <w:hyperlink r:id="rId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590711">
          <w:rPr>
            <w:rFonts w:ascii="Times New Roman" w:hAnsi="Times New Roman" w:cs="Times New Roman"/>
            <w:sz w:val="24"/>
            <w:szCs w:val="24"/>
          </w:rPr>
          <w:t>подпунктом 8 пункта 3 статьи 4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28 декабря 2015 года N 1973-ЗРК "О некоторых вопросах стратегического планирования в Республике Карелия":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>
        <w:r w:rsidRPr="0059071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мероприятий по реализации </w:t>
      </w:r>
      <w:hyperlink r:id="rId9">
        <w:r w:rsidRPr="00590711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на период до 2030 года (далее - План).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2. Руководителям исполнительных органов Республики Карелия - ответственным исполнителям Плана: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590711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Правительства РК от 27.02.2023 N 153р-П)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обеспечить выполнение Плана в установленные сроки;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ежегодно представлять отчетную информацию о выполнении Плана в Министерство экономического развития Республики Карелия в срок до 20 января года, следующего </w:t>
      </w:r>
      <w:proofErr w:type="gramStart"/>
      <w:r w:rsidRPr="005907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071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590711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Правительства РК от 26.09.2023 N 1056р-П)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в Республике Карелия, организациям - ответственным исполнителям Плана: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обеспечить выполнение Плана в установленные сроки;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ежегодно представлять отчетную информацию о выполнении Плана в Министерство экономического развития Республики Карелия в срок до 20 января года, следующего </w:t>
      </w:r>
      <w:proofErr w:type="gramStart"/>
      <w:r w:rsidRPr="005907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071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590711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Правительства РК от 26.09.2023 N 1056р-П)</w:t>
      </w:r>
    </w:p>
    <w:p w:rsidR="00590711" w:rsidRPr="00590711" w:rsidRDefault="00590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 xml:space="preserve">4. Министерству экономического развития Республики Карелия на основе полученной информации представлять в Правительство Республики Карелия доклад о ходе выполнения Плана в срок до 1 февраля года, следующего </w:t>
      </w:r>
      <w:proofErr w:type="gramStart"/>
      <w:r w:rsidRPr="005907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071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07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071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>
        <w:r w:rsidRPr="00590711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590711">
        <w:rPr>
          <w:rFonts w:ascii="Times New Roman" w:hAnsi="Times New Roman" w:cs="Times New Roman"/>
          <w:sz w:val="24"/>
          <w:szCs w:val="24"/>
        </w:rPr>
        <w:t xml:space="preserve"> Правительства РК от 26.09.2023 N 1056р-П)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DF68BE" w:rsidRDefault="005907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F68BE" w:rsidSect="00067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0711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590711" w:rsidRPr="00590711" w:rsidRDefault="005907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0711" w:rsidRPr="00590711" w:rsidRDefault="005907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90711" w:rsidRPr="00590711" w:rsidRDefault="005907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590711" w:rsidRPr="00590711" w:rsidRDefault="005907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от 29 декабря 2018 года N 900р-П</w:t>
      </w: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90711">
        <w:rPr>
          <w:rFonts w:ascii="Times New Roman" w:hAnsi="Times New Roman" w:cs="Times New Roman"/>
          <w:sz w:val="24"/>
          <w:szCs w:val="24"/>
        </w:rPr>
        <w:t>ПЛАН</w:t>
      </w: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МЕРОПРИЯТИЙ ПО РЕАЛИЗАЦИИ СТРАТЕГИИ</w:t>
      </w: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КАРЕЛИЯ</w:t>
      </w:r>
    </w:p>
    <w:p w:rsidR="00590711" w:rsidRPr="00590711" w:rsidRDefault="005907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711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p w:rsidR="00590711" w:rsidRPr="00590711" w:rsidRDefault="0059071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845"/>
        <w:gridCol w:w="1822"/>
        <w:gridCol w:w="1393"/>
        <w:gridCol w:w="3109"/>
        <w:gridCol w:w="2556"/>
        <w:gridCol w:w="2067"/>
      </w:tblGrid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ключевого события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Этап реализации Стратегии:</w:t>
            </w:r>
          </w:p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 (2019-2021 годы),</w:t>
            </w:r>
          </w:p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 этап (2022-2024 годы),</w:t>
            </w:r>
          </w:p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III этап (2025-2030 годы)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мероприятия, ключевого события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 (программы), государственной программы Российской Федерации, государственной программы Республики Карелия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I. Стратегическое направление. Инфраструктура для жизни. Стратегическая цель. Совершенствование транспортной, инженерной инфраструктур и жилищно-коммунального хозяйства как необходимого условия для развития экономики и социальной сферы, повышения уровня экономической связанности территории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и придорожной инфраструктуры (развитие и совершенствование сети автомобильных дорог общего пользования, обеспечивающей безопасные и бесперебойные пассажирские и грузовые перевозки, повышение доступности и качества транспортных услуг, мобильности населения, внедрение принципов нулевой терпимости к дорожно-транспортным происшествиям (далее - ДТП)</w:t>
            </w:r>
            <w:proofErr w:type="gramEnd"/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дорожного хозяйства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сети автомобильных дорог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дорожному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"Передача в федеральную собственность автомобильных дорог, находящихся в собственности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федеральную собственность автомобильных дорог, находящихся в собственности Республики Карелия (автомобильная дорога Р-21 "Кола" - Тикша -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Ледмозеро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- Костомукша - граница с Финляндской Республикой, автомобильная дорога Р-21 "Кола" -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- граница с Финляндской Республикой, Петрозаводск - Ошта и др.)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"Доведение доли автомобильных дорог регионального значения, соответствующих нормативным требованиям, до 50,02 процента к концу 2024 года"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доведение доли автомобильных дорог регионального значения, соответствующих нормативным требованиям, до 50,02 процента к концу 2024 года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"Повышение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движения, внедрение принципов нулевой терпимости к ДТП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смертности на автомобильных дорогах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 до уровня, не превышающего 11 человек на 100 тысяч человек населения, к концу 2024 года до 4 погибших к 2030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дорожному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транспортного обслуживания и мобильности населения, повышение доступности и качества транспортных услуг"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Республики Карелия услугами общественного транспорта;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пассажирооборота общественного транспорта Республики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новой схемы межмуниципальной маршрутной сети общественного транспорта с учетом мнения населения"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апреля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новой схемы межмуниципальной маршрутной сети общественного транспорта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2. Развитие железнодорожного транспорта (развитие железнодорожной инфраструктуры, обеспечение транзитных функций, содействие в развитии общественного пассажирского транспорта)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железнодорожной транспортной инфраструктуры Республики Карелия, оптимизация трафика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расписания движения подвижного состава"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перевезенных железнодорожным транспортом пассажиров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доступности и качества транспортных услуг на железнодорожном транспорте"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Республики Карелия услугами общественного железнодорожного транспорта;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пригородных маршрутов перевозки пассажиров железнодорожным транспортом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"Компенсация за счет средств бюджета Республики Карелия части потерь в доходах организациям железнодорожного транспорта, возникающих вследствие государственного регулирования тарифов на перевозку пассажиров в поездах пригородного сообщения"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пассажиров, перевезенных в поездах пригородного сообщения;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железнодорожного пассажирского транспорта в пригородном сообщении для социальной категории граждан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3. Развитие воздушного транспорта (развитие гражданской авиации, организация маршрутов перевозок в региональном и межрегиональном направлениях)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для авиационных перевозок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обслуженных воздушных рейсов;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перевезенных пассажиров на обслуженных воздушных рейсах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"Строительство объектов на территории гражданского сектора аэропорта Петрозаводск (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Бесовец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 (г. Петрозаводск, Республика Карелия)"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на территории гражданского сектора аэропорта Петрозаводск (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Бесовец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 и здания аэровокзала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</w:t>
            </w:r>
            <w:hyperlink r:id="rId2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Республики Карелия на период до 2021 года";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доступности и качества транспортных услуг на авиационном транспорте"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регулярных воздушных рейсов на региональных и международных линиях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4. Развитие водного транспорта (участие в реализации федеральных проектов в области водного транспорта, модернизация инфраструктуры)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инфраструктуры для перевозок водным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действующих регулярных водных рейсов;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количества перевезенных пассажиров водным путем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дорожному хозяйству,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доступности и качества транспортных услуг на водном транспорте"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с населенными пунктами, расположенными на островных территориях Онежского озера, водным транспортом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транспортной системы"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5. Газификация Карелии (повышение доступности природного газа в Республике Карелия)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инфраструктуры газоснабжения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построенных газопроводов и газораспределительных станций;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построенных распределительных сетей;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территории;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газифицированных населенных пунктов;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квартир, переведенных на природный газ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"Строительство газопровода-отвода Волхов - Сегежа -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Костомукша"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газопровода-отвода Волхов - Сегежа - Костомукша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жилищно-коммунального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"Оказание социальной помощи гражданам при подключении к газовой инфраструктуре"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домохозяйств, подключенных к природному газу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оказания гражданам государственной социальной помощи "Адресная социальная помощь"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6. Развитие электроэнергетики и сетевого хозяйства (развитие энергетической инфраструктуры, включая строительство гидроэлектростанций, реализацию проектов в области теплоснабжения и электросетевого хозяйства)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инфраструктуры электроэнергетики и сетевого хозяйства Республики Карелия)</w:t>
            </w:r>
            <w:proofErr w:type="gramEnd"/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протяженности электросетей;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электрифицированных и подключенных к тепловым сетям населенных пунктов;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проектов по переходу на зеленые энергосберегающие технологии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"Строительство воздушной линии электропередачи 330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Ондская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- Петрозаводск"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воздушной линии электропередачи 330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Ондская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- Петрозаводск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ПАО "ФСК ЕЭС"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"Завершение строительства малых гидроэлектростанций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Белопорожской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ГЭС-1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Белопорожской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ГЭС-2"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сентября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и выведение на плановую мощность малых гидроэлектростанций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Белопорожской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ГЭС-1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Белопорожской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ГЭС-2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программа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"Привлечение финансирования, увеличение собираемости средств за оказанные услуги, улучшение отраслевого управления"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объема негосударственных и бюджетных инвестиций в развитие инфраструктуры электроэнергетики и сетевого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снижение доли неплатежей (неоплаченной невозвратной задолженности) в общем объеме оказанных услуг, отдельно по населению и коммерческому сектору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7.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жилищно-коммунальной и инженерной инфраструктуры и сетей (модернизация системы водоснабжения,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и очистных сооружений, внедрение новейших технологий в жилищно-коммунальном хозяйстве (далее - ЖКХ)</w:t>
            </w:r>
            <w:proofErr w:type="gramEnd"/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"Модернизация системы водоснабжения, водоотведения и очистных сооружений, внедрение новейших технологий в ЖКХ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 по отношению к 2018 году;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построенных и реконструированных объектов водоснабжения и водоотведения;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населения, обеспеченного водой, отвечающей требованиям санитарного законодательства, по отношению к 2018 году;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сточных вод, очищенных до нормативных значений, в общем объеме сточных вод, пропущенных через очистные сооружения, по отношению к 2018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"Привлечение бюджетных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в строительство канализационных очистных сооружений в г. Беломорске, г. Медвежьегорске, г. Кеми, г. Пудоже,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Калевала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Лоухи"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строительства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канализационных очистных сооружений в г. Беломорске, г. Медвежьегорске, г. Кеми, г. Пудоже,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Калевала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Лоухи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3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"Развитие государственно-частного партнерства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с целью модернизации систем ЖКХ, водоснабжения, водоотведения"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проектов государственно-частного партнерства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с целью модернизации систем ЖКХ, водоснабжения, водоотведения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"Обеспечение доступности и качества услуг ЖКХ для населения и предприятий"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соблюдение отношения фактического темпа роста регулируемых тарифов к предельному темпу роста, определенному Правительством Российской Федерации;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предельного темпа роста платы граждан за коммунальные услуги;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организаций, которым установлены долгосрочные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тарифы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3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8. Повышение доступности услуг связи и информационно-телекоммуникационной сети Интернет (развитие инфраструктуры и повышение доступности услуг связи и коммуникаций, обеспечение ускоренного внедрения цифровых технологий в экономике и социальной сфере)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инфраструктуры и повышение доступности услуг связи и коммуникаций, обеспечение ускоренного внедрения цифровых технологий в экономике и социальной сфере"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удаленных населенных пунктов, обеспеченных доступом к информационно-коммуникационной сети Интернет;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Интернет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 в Республике Карелия"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II. Стратегическое направление. Развитие экономики и предпринимательства. Стратегическая цель. Создание новых рабочих мест, повышение инвестиционной привлекательности, проведение кластерной политики, развитие традиционных отраслей промышленности и сферы услуг, создание условий для развития новых промышленных кластеров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9. Формирование кластера глубокой переработки древесины (формирование кластера глубокой переработки древесины, концентрация на территории Республики Карелия элементов цепочек создания стоимости в лесопромышленном комплексе, усиление кооперационных связей между предприятиями, развитие сырьевой базы, дальнейшее углубление переработки и комплексное использование лесных ресурсов)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"Формирование кластера глубокой переработки древесины, концентрация на территории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 элементов цепочек создания стоимости в лесопромышленном комплексе, дальнейшее углубление переработки и комплексное использование лесных ресурсов"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инвестиций, направленных организациями лесопромышленного комплекса на создание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производственных мощностей;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сохранение лесистости территории Республики Карелия в 2030 году на уровне 2013 года;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площади Республики Карелия, занятой особо охраняемыми природными территориями (далее - ООПТ) регионального значения, в общей площади Республики Карелия по отношению к 2018 году;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налоговых и неналоговых платежей в консолидированный бюджет Республики Карелия от организаций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лесопромышленного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3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природных ресурсов и экологии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"Обновление информации о состоянии, структуре, запасах и использовании лесов в Государственном лесном реестре, проведение работ по лесоустройству на лесных участках, не вовлеченных в хозяйственный оборот"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февраля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обновление государственного лесного реестра не менее чем на 95%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"Реализация проектов глубокой переработки древесины и комплексного использования лесных ресурсов"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реализация не менее трех проектов глубокой переработки древесины и комплексного использования лесных ресурсов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"Усиление кооперационных связей между предприятиями, развитие сырьевой базы"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отчет о выстроенных кооперационных связях между заготовителями леса, переработчиками, научными и образовательными организациями, включая связи с зарубежными покупателями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10. Развитие горнопромышленного комплекса (повышение эффективности добычи и переработки сырья, стимулирование производства новых стройматериалов, в том числе на основе переработки отходов горнодобывающего производства)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эффективности добычи и переработки сырья"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успешно реализованных проектов по повышению эффективности добычи и переработки сырья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"Геологическое изучение, разведка и промышленная разработка новых месторождений полезных ископаемых (в частности, месторождение Братское в Медвежьегорском районе), создание на их базе промышленных производств"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проведение геологоразведки (в частности, месторождение Братское в Медвежьегорском районе), подготовка бизнес-плана развития на базе найденных месторождений промышленных производств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"Стимулирование производства новых стройматериалов"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успешно реализованных проектов развития производства новых стройматериалов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"Проработка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вопроса снижения стоимости перевозки строительных материалов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до ключевых рынков, в том числе уменьшение тарифного расстояния при перевозке нерудных строительных материалов из Республики Карелия в Московский регион"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снижению стоимости перевозки строительных материалов до ключевых рынков, в том числе уменьшение тарифного расстояния при перевозке нерудных строительных материалов из Республики Карелия в Московский регион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11. Развитие машиностроения и судостроения (диверсификация экономики Республики Карелия за счет содействия модернизации и развития кооперационных связей между крупными машиностроительными предприятиями, малым бизнесом, научными организациями и потребителями)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"Реализация новых проектов для диверсификации экономики"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успешно реализованных проектов по диверсификации экономики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"Поддержка взаимодействия между крупными и малыми предприятиями, образовательными и научными организациями для повышения уровня локализации конечной продукции, повышения технологической связанности местных предприятий"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взаимодействия между крупными и малыми предприятиями, образовательными и научными организациями, ее организационное оформление, определение ее источников финансирования, ответственных лиц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12. Создание кластера биотехнологий и фармацевтики (создание кластера биотехнологий и фармацевтики как инструмента комплексной переработки природного сырья и отходов традиционных отраслей экономики, позволяющего капитализировать неиспользуемые или слабо используемые биоресурсы, побочные продукты и отходы, обеспечить развитие удаленных и малонаселенных территорий)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кластера биотехнологий и фармацевтики"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кластера биотехнологий и фармацевтики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"Поиск и привлечение инвесторов для производства фармацевтических субстанций, медицинских препаратов и косметики из местного дикорастущего сырья"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годового объема привлеченных прямых инвестиций в развитие фармацевтических и медицинских производств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13. Развитие агропромышленного комплекса (развитие конкурентоспособного агропромышленного производства с учетом перспективных факторов рационального размещения производительных сил, комплексное развитие сельских территорий, эффективное использование природно-ресурсного потенциала)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и повышение эффективности сельскохозяйственного производства и продуктов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переработки"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 2030 году по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2018 году на 5%;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пищевых продуктов (в сопоставимых ценах) к 2030 году по отношению к 2018 году на 14,6%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проект "Международная кооперация и экспорт";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"Малое и среднее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"Развитие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рыбохозяйственного комплексов"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и рыбного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районов, городских округов, муниципальных округов (далее - органы местного самоуправления)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"Ускорение темпов модернизации производства продукции с использованием современных технических и инновационных достижений"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высокопроизводительных рабочих мест;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инвестиций в сфере агропромышленного комплекса;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и качества производимой пищевой продукции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"Международная кооперация и экспорт";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сельского хозяйства и регулирования рынков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продукции, сырья и продовольствия;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"Развитие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рыбохозяйственного комплексов"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и рыбного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самоуправления)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"Комплексное развитие сельских территорий"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и жизнедеятельности в сельской местности;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доли экономически активной части сельского населения, привлечения профессиональных кадров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"Комплексное развитие сельских территорий";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"Развитие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рыбохозяйственного комплексов"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и рыбного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14. Развитие рыбохозяйственного комплекса (развитие конкурентоспособного рыбохозяйственного комплекса с учетом перспективных факторов рационального размещения производительных сил и эффективного использования природно-ресурсного потенциала)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"Рациональное и эффективное использование водных биологических ресурсов и повышение конкурентоспособности рыбной продукции"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"Международная кооперация и экспорт" (федеральный проект "Экспорт продукции АПК");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рыбохозяйственного комплекса";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сельского хозяйства и регулирования рынков сельскохозяйственной продукции, сырья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"Развитие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рыбохозяйственного комплексов"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и рыбного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высокотехнологичных производств"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установок замкнутого водоснабжения по выращиванию ценных теплолюбивых видов рыб и круглогодичному производству объектов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холодноводной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развитие переработки рыбы и расширение ассортимента выпускаемой продукции;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обеспечивающих производств и инфраструктуры (производство рыбных кормов, создание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-генетических центров рыбоводства,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инкубационно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-выростных предприятий по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доращиванию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материала)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"Международная кооперация и экспорт";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рыбохозяйственного комплекса";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"Развитие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рыбохозяйственного комплексов"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и рыбного хозяйства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15. Формирование новой экономики, содействие научно-исследовательской и инновационной деятельности (создание условий и инструментов поддержки новых высокотехнологичных и наукоемких отраслей экономики путем содействия научно-исследовательской, инновационной деятельности и технологическому предпринимательству)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"Формирование новой экономики, содействие развитию научно-исследовательской и инновационной деятельности в Республике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количества новых и модернизированных рабочих мест;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предприятий, осуществляющих инновационную деятельность;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занятости в инновационном секторе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"Поддержка создания новых юридических лиц - инновационных предприятий студентами и сотрудниками федерального государственного бюджетного образовательного учреждения высшего образования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"Петрозаводский государственный университет" и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новых юридических лиц - инновационных предприятий, созданных преподавателями, сотрудниками и обучающимися федерального государственного бюджетного образовательного учреждения высшего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"Петрозаводский государственный университет" и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6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новой государственной программы "Цифровая экономика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 июля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государственной программы "Цифровая экономика Республики Карелия" и ее реализация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15.1.3.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"Поддержка формирования кластера информационных технологий в г. Петрозаводске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кластера информационных технологий в г. Петрозаводске и не менее 5 юридических лиц - резидентов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Правительства РК от 27.02.2023 </w:t>
            </w:r>
            <w:hyperlink r:id="rId6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6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15.1. Создание условий и инструментов поддержки хозяйствующих субъектов в целях развития сферы интеллектуальной собственности в Республике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института интеллектуальной собственности в Республике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оказание мер поддержки в целях стимулирования государственной регистрации результатов интеллектуальной собственности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15.2. Улучшение инвестиционного климата и имиджа Республики Карелия, формирование условий для увеличения притока инвестиций в экономику региона, увеличение числа инвесторов и повышение эффективности их вложений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"Создание благоприятных условий для привлечения инвестиций в экономику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объема инвестиций за счет всех источников финансирования в основной капитал в 2030 году по сравнению с базовым 2018 годом на 129,9%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16. Развитие рынка труда (удовлетворение потребностей рынка труда в оптимально сбалансированных по количеству и качеству кадрах, способных обеспечить дальнейшее развитие Республики Карелия, а также активное взаимодействие субъектов рынка труда и рынка образовательных услуг в области подготовки молодых специалистов, содействие повышению привлекательности рынка труда и внедрение новых форм поддержки занятости)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"Удовлетворение потребностей рынка труда в оптимально сбалансированных по количеству и качеству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кадрах"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трудоустроенных граждан в численности граждан, обратившихся в службу занятости населения в целях поиска подходящей работы;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доли квалифицированных работников из числа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среднемесячной номинальной начисленной заработной платы работников в целом по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6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"Содействие занятости населения";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"Оказание содействия добровольному переселению в Республику Карелия соотечественников, проживающих за рубежом"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труда и занятости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17. Улучшение предпринимательского климата и стимулирование предпринимательской инициативы (разработка и внедрение современных мер поддержки субъектов малого и среднего предпринимательства, совершенствование институциональной среды в области ведения бизнеса, уменьшение теневого сектора в экономике, создание условий для развития предприятий - от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до малых, от малых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средним, создание благоприятной среды для занятия предпринимательской деятельностью)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"Улучшение предпринимательского климата и стимулирование предпринимательской инициативы"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режим "Налог на профессиональный доход", на 100 тысяч человек населения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7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7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"Увеличение финансовой базы Фонда по содействию кредитованию субъектов малого и среднего предпринимательства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объема денежных средств, выделяемых на поддержку субъектов малого и среднего предпринимательства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"Создание цифровой платформы,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цифровой платформы, ориентированной на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7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малых форматов торговли, нестационарной, мобильной, ярмарочной торговли и продажи товаров дистанционным способом в целях обеспечения торговыми услугами жителей труднодоступных, отдаленных и малонаселенных пунктов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обеспеченности населения площадью торговых объектов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18. Поддержка экспортной деятельности (развитие высокопроизводительного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сектора экономики и увеличение объема экспорта до 2,2 млрд. долл. США к 2030 году)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высокопроизводительного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экономики и увеличение объема экспорта до 2,2 млрд. долл. США к 2030 году"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объемов экспорта наукоемкой продукции и продукции с высокой добавленной стоимостью;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количества предприятий, осуществляющих экспорт наукоемкой продукции и продукции с высокой добавленной стоимостью;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занятости на предприятиях, осуществляющих экспорт наукоемкой продукции и продукции с высокой добавленной стоимостью;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объемов экспорта субъектами малого и среднего предпринимательства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7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инновационная экономика";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"Международная кооперация и экспорт"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"Внедрение регионального экспортного стандарта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2022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регионального экспортного стандарта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"Международная кооперация и экспорт"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18.1.2.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"Осуществление деятельности по поддержке участников внешнеэкономической деятельности фондом "Центр поддержки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экспорта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воспользовавшихся услугами фонда "Центр поддержки экспорта Республики Карелия"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8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8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18.1.3.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"Продвижение продукции предприятий Республики Карелия на внешних рынках"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не менее 3 крупных мероприятий по продвижению продукции предприятий Республики Карелия на внешних рынках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III. Стратегическое направление. Развитие туризма и индустрии гостеприимства. Стратегическая цель. Сохранение культурного и исторического наследия Республики Карелия и создание современной индустрии гостеприимства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19. Развитие инфраструктуры туризма (создание и развитие объектов туристской инфраструктуры, создание новых и реконструкция существующих объектов показа, внедрение цифровых технологий в сфере туризма)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"Повышение качества и доступности объектов туристической инфраструктуры в Республике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роста организованного туристского потока в Республику Карелия, расширение спектра туристских услуг для удовлетворения потребностей жителей Карелии, российских и иностранных граждан;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 2021 году - 420 тыс. человек,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 2024 году - 595 тыс. человек,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 2030 году - 680 тыс. человек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8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8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качества и доступности объектов туристической инфраструктуры в Республике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расширение сети туристических информационных центров у ключевых объектов показа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Правительства РК от 27.02.2023 </w:t>
            </w:r>
            <w:hyperlink r:id="rId8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8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"дорожной карты" по формированию резерва земельных участков для строительства объектов туристской инфраструктуры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"дорожной карты" по формированию резерва земельных участков для строительства объектов туристской инфраструктуры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20. Формирование и продвижение туристских брендов (разработка и реализация системы мер, направленных на повышение узнаваемости туристских брендов Республики Карелия)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"Формирование и развитие туристского бренда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роста организованного туристского потока в Республику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уровня узнаваемости туристических брендов Республики Карелия среди российских и иностранных граждан;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посещений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туристического портала Республики Карелия по отношению к 2018 году: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на 10%,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на 13%,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на 15%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8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9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информационных материалов о туристском потенциале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информационных материалов о туристском потенциале Республики Карелия (путеводители, брошюры)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системы подготовки экскурсоводов и работников сферы обслуживания туристов"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подготовка высокопрофессиональных кадров в сфере туризма в соответствии с российскими и общемировыми тенденциями ее развития, разрабатываемыми на федеральном уровне профессиональными стандартами для работников туристской индустрии, особенностями развития туризма, в Республике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высококвалифицированных сотрудников сферы туризма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Республике Карелия по отношению к 2018 году: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на 10%,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на 13%,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- 15%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9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9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"Популяризация туристских ресурсов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туристского продукта региона на внутреннем и мировом туристских рынках;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стимулирование формирования и развития новых конкурентоспособных туристских продуктов республики;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участие не менее чем в 5 выставочно-ярмарочных мероприятиях ежегодно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21. Создание туристского кластера (создание единого туристского кластера Республики Карелия путем координации деятельности крупных и малых организаций, формирования взаимосвязанных туристских направлений и единой сети маршрутов)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туристической инфраструктуры"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туристско-рекреационного кластера на территории Республики Карелия, рост туристической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региона, совершенствование имеющихся и формирование новых туристических маршрутов на территории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въездного туристского потока по отношению к уровню 2018 года: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в 1,1 раза,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в 1,2 раза,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в 1,3 раза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9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"Разработка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мастер-планов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туристических территорий "Онежские петроглифы", "Арктический кластер"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25 декабря 2023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сфере развития туристских кластеров, создаваемых или планируемых к созданию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22. Стимулирование развития различных видов туризма (содействие развитию различных видов туризма для создания условий для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мультиформатного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отдыха, включая событийный, культурно-исторический, лечебно-оздоровительный, экологический, спортивный, сельский и иные виды туризма)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отдельных видов туризма"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опорных территорий для развития туристско-рекреационного кластера, разработка и реализация проектов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приоритетных направлений туризма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9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"Продвижение 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туристского продукта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охвата информацией о туристско-рекреационном потенциале и туристском предложении Республики Карелия на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профессионалов туристского рынка, так и конечных потенциальных потребителей;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не менее 5 медиакампаний, ознакомительных, рекламных и пресс-туров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туризма"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IV. Стратегическое направление. Устойчивое пространственное развитие. Стратегическая цель. Проведение сбалансированной пространственной политики, направленной на развитие всех муниципальных образований в Республике Карелия и создание комфортной среды проживания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23. Международное сотрудничество (расширение сотрудничества с зарубежными странами и партнерами, потенциально заинтересованными в торгово-экономическом и культурном взаимодействии)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"Использование выгод приграничного положения"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экспорта товаров, произведенных в Республике Карелия, активизация приграничного сотрудничества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23.1.1.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"Организация упрощенного въезда и временного пребывания иностранных туристов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февраля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проработка с соответствующими федеральными органами власти возможности упрощенного въезда и временного пребывания иностранных туристов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программы создания особой экономической зоны в Сортавальском муниципальном районе"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согласование с федеральными органами власти и утверждение программы создания и развития особой экономической зоны в Сортавальском муниципальном районе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23.1.3.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"Реконструкция и развитие пограничных переходов на границе с Финляндской Республикой"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завершение реконструкции и развитие не менее 2 пограничных переходов на границе с Финляндской Республикой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24. Развитие межрегиональных связей (интенсификация межрегионального сотрудничества)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"Интенсификация межрегионального сотрудничества"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активизация межрегионального сотрудничества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24.1.1.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"Актуализация планов мероприятий (протоколов) к соглашениям о сотрудничестве с регионами России с учетом взаимных интересов"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мероприятий (протоколов) к соглашениям о сотрудничестве с регионами России с учетом взаимных интересов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"Расширение участия в межрегиональных проектах, связанных с развитием арктических территорий"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реализация не менее 2 межрегиональных проектов, связанных с развитием арктических территорий (с Архангельской и Мурманской областями)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25. Сбалансированное развитие муниципальных образований (создание условий для сбалансированного социально-экономического развития муниципальных образований)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"Создание условий для сбалансированного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муниципальных образований"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дифференциации между экономическим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развитием муниципальных образований в Республике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11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11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и реализация комплексных проектов развития муниципальных районов, вошедших в состав Арктической зоны Российской Федерации"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проектов развития муниципальных районов, вошедших в состав Арктической зоны Российской Федерации (Лоухский, Кемский, Беломорский, Калевальский и Сегежский районы, Костомукшский городской округ), с привлечением федеральных ресурсов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25.1.2.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"Уточнение специализации и перспективных точек роста муниципалитетов"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стратегии социально-экономического развития муниципальных образований с точки зрения уточнения специализации и определения перспективных точек роста для каждого района и монопрофильного муниципального образования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Республики Карелия "</w:t>
            </w:r>
            <w:hyperlink r:id="rId11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Экономическое развитие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"Модернизация социально-экономической сферы Муезерского муниципального района"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социально-экономического положения Муезерского муниципального района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Муезерского муниципального района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25.1.3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153р-П; в ред. </w:t>
            </w:r>
            <w:hyperlink r:id="rId11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26. Повышение комфортности городской среды (проведение современной градостроительной политики, ориентированной на создание гуманистической городской среды, комфортной и безопасной для жизни людей)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"Проведение современной градостроительной политики, ориентированной на создание гуманистической городской среды, комфортной и безопасной для жизни людей"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жизни в населенных пунктах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"Формирование современной городской среды"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26.1 в ред. </w:t>
            </w:r>
            <w:hyperlink r:id="rId11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26.1.1.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мероприятие "Реализация государственной </w:t>
            </w:r>
            <w:hyperlink r:id="rId12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"Формирование современной городской среды"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территорий, общественных территорий,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парков в общем количестве объектов, подлежащих благоустройству в рамках государственной программы,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2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жилищно-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энергетики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"Обеспечение переселения граждан из аварийного жилья"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обеспечение 100%-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целевых индикаторов государственной программы Республики Карелия "Обеспечение доступным и комфортным жильем и жилищно-коммунальными услугами" до 31 декабря 2023 года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26.1.2 в ред. </w:t>
            </w:r>
            <w:hyperlink r:id="rId12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27. Развитие цифровых технологий в управлении городской средой и инфраструктуры "умных городов" (встраивание цифровых технологий в системы городского хозяйства и реализация модели "умного города")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"Встраивание цифровых технологий в системы городского хозяйства и реализация модели "умного города"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развитие цифровых технологий, в том числе в сфере управления городской средой и инфраструктурой Республики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инфраструктуры, обеспечивающей доступ к системе оказания государственных и муниципальных услуг в электронной форме"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граждан, использующих механизм получения государственных и муниципальных услуг в электронной форме, в общей численности населения, до 70%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27.1.2.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"Реализация Схемы размещения многофункциональных центров предоставления государственных и муниципальных услуг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граждан, имеющих доступ к получению государственных и муниципальных услуг по принципу "одного окна" по месту пребывания, в том числе в МФЦ, в общей численности населения до 90%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27.1.3.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"Обеспечение межведомственного электронного взаимодействия органов исполнительной власти Республики Карелия и органов местного самоуправления"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постоянно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региональной системе межведомственного электронного взаимодействия, в общем количестве органов исполнительной власти Республики Карелия, органов местного самоуправления,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до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2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"Формирование и развитие инфраструктуры пространственных данных на базе существующих в Республике Карелия ведомственных геоинформационных систем с использованием сервисов интерактивной картографии в информационно-телекоммуникационной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органов исполнительной власти Республики Карелия, осуществляющих формирование и сопровождение информационных ресурсов, оперирующих пространственными данными, в общем количестве органов исполнительной власти Республики Карелия - 45,5%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27.1.5.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и внедрение программы "Умный город" в Петрозаводском городском округе"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"Умный город" в Петрозаводском городском округе с использованием разработок карельских инновационных компаний, в том числе переход на автоматизированные и интерактивные системы городского освещения, энергосбережения, регулирования транспорта и т.д.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"Информационное общество";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27.1.5 в ред. </w:t>
            </w:r>
            <w:hyperlink r:id="rId12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28. Развитие моногородов (повышение инвестиционной привлекательности монопрофильных населенных пунктов, создание условий для диверсификации экономики и создания новых рабочих мест)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инвестиционной привлекательности монопрофильных населенных пунктов, создание условий для диверсификации экономики и создания новых рабочих мест"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инвестиций в основной капитал в монопрофильных населенных пунктах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3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28.1.1.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территорий опережающего социально-экономического развития"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февраля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территорий опережающего социально-экономического развития в моногороде Костомукше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28.1.2.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"Создание и развитие особой экономической зоны промышленного назначения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Вяртсиля"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июня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согласование с федеральными органами власти и утверждение программы создания и развития особой экономической зоны в Сортавальском муниципальном районе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Сортавальского муниципального района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29. Развитие и поддержка сельских территорий и исторических малых населенных пунктов (содействие развитию малых населенных пунктов и сельских территорий Карелии с сохранением их специфики и самобытности)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"Содействие развитию малых населенных пунктов и сельских территорий Карелии с сохранением их специфики и самобытности"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снижение темпов депопуляции сельских территорий и исторических малых населенных пунктов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3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29.1.1.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программы развития малых населенных пунктов и сельских территорий"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развития малых населенных пунктов и сельских территорий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29.1.2.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исторических населенных пунктов Карелии"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2024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присвоение отдельным малым населенным пунктам статуса "исторические населенные пункты Карелии"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объектов культурного наследия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29.1.2 в ред. </w:t>
            </w:r>
            <w:hyperlink r:id="rId13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V. Стратегическое направление. Повышение экологической устойчивости и безопасности. Стратегическая цель. Внедрение системы ценностей устойчивого развития, зеленой экономики, обеспечение воспроизводства здорового населения, а также роста продолжительности и качества жизни за счет решения экологических проблем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30. Чистая вода (повышение качества питьевой воды в населенных пунктах и эффективности водопользования во всех сферах хозяйства)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"Повышение качества питьевой воды посредством модернизации систем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для населения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доли населения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- 76,1%,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- 73,8%,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- 99%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Республики Карелия "Обеспечение доступным и комфортным жильем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жилищно-коммунальными услугами"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жилищно-коммунального хозяйства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30.1 в ред. </w:t>
            </w:r>
            <w:hyperlink r:id="rId13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30.1.1.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систем водоснабжения; утверждение комплекса мер по повышению качества питьевой воды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30.1.2.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мер, направленных на сохранение и предотвращение загрязнения Ладожского и Онежского озер"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акта, включающего мероприятия по строительству и реконструкции канализационных очистных сооружений и других мероприятий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"Соблюдение режима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 водных объектов"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экологического состояния водных объектов и их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зон, информирование граждан и юридических лиц об особых условиях использования территорий;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установленных (нанесенных на землеустроительные карты)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зон (участков водных объектов, испытывающих антропогенное воздействие):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до 13,5%,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до 15%,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до 17%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31. Леса Республики Карелия (обеспечение эффективного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защиты лесных экосистем и содействие расширенному воспроизводству лесных ресурсов)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системы особо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воспроизводство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биологического, ландшафтного разнообразия;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Республики Карелия, занятой ООПТ регионального значения, в общей площади территории Республики Карелия: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до 2,41%,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до 2,49%,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до 2,6%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4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природных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научно-технического, технологического и кадрового потенциала лесного сектора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подготовка высокопрофессиональных кадров в сфере лесного хозяйства в соответствии с российскими и общемировыми тенденциями ее развития;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прирост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числа высококвалифицированных сотрудников сферы лесного хозяйства Республики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на 1%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системы экологического образования и просвещения населения"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эколого-образовательных и природоохранных мероприятий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международного сотрудничества в сфере природопользования"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интенсификация международного сотрудничества в сфере лесного природопользования;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международных проектов в этой сфере на один ежегодно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32. Развитие возобновляемой энергетики и повышение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отраслей возобновляемой энергетики, повышение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жилищного фонда и организаций, снижение выбросов и улучшение экологической ситуации в регионе, создание новых рабочих мест)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"Содействие развитию возобновляемых источников энергии"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республики, обеспечение региональной энергетической безопасности;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ввода энергетических мощностей, использующих возобновляемые источники энергии, по отношению к уровню 2018 года: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до 110%,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до 115%,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до 125%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32.1.1.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"Разработка программ развития возобновляемых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энергии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государственной программы развития возобновляемой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4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жилищно-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"Разработка проекта сотрудничества с организациями провинции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Фуцзянь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(КНР) в рамках развития ветроэнергетики в прибрежных районах Белого моря"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проекту сотрудничества с организациями провинции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Фуцзянь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(КНР) в рамках развития ветроэнергетики в прибрежных районах Белого моря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научно-технического, технологического и кадрового потенциала для развития возобновляемой энергетики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подготовка высокопрофессиональных кадров в сфере возобновляемой энергетики в соответствии с российскими и общемировыми тенденциями ее развития;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высококвалифицированных сотрудников в сфере возобновляемой энергетики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Республике Карелия по отношению к 2018 году: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до 10%,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- 13%,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- 25%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4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спорта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специализированных направлений в рамках учебных программ в высших учебных заведениях и средних специальных учебных заведениях в Республике Карелия для формирования, сохранения и расширения кадрового потенциала в области возобновляемой энергетики"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декабря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введение с нового 2019/20 учебного года специализированных направлений в рамках учебных программ в высших учебных заведениях и средних специальных учебных заведениях в области возобновляемой энергетики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"Энергосбережение,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33. Управление отходами (эффективное управление отходами, содействие переходу к принципам безотходного производства, снижение объемов генерации отходов)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"Формирование комплексной системы обращения с твердыми коммунальными отходами (далее - ТКО), включая создание условий для вторичной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всех запрещенных к захоронению отходов производства и потребления"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снижение экологической нагрузки;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ТКО,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обработку, в общем объеме образованных ТКО: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2022 году - 7,1%,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2024 году - 8,3%;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ТКО,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на утилизацию, в общем объеме образованных ТКО: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2022 году - 1,1%,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- 1,3%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5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"Комплексная система обращения с ТКО" национального проекта "Экология"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"Формирование планово-регулярной системы сбора и транспортирования отходов, стимулирование внедрения системы раздельного накопления, сбора отходов"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количества мест (площадок) накопления ТКО, в том числе раздельного накопления; увеличение доли населения, охваченного услугой по обращению с ТКО, в общей численности населения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"Комплексная система обращения с ТКО" национального проекта "Экология"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33.2.1.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"Проектирование и строительство мусороперегрузочных площадок, проведение мероприятий в части накопления и хранения ТКО"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строительства мусороперегрузочных площадок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33.2.2.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"Включение объектов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накопленного вреда окружающей среде в государственный реестр объектов накопленного вреда окружающей среде"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несанкционированной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свалки в г. Беломорске в государственный реестр объектов накопленного вреда окружающей среде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5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"Воспроизводство и использование природных ресурсов и охрана окружающей среды";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страна" в рамках реализации национального проекта "Экология"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природных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34. Реализация концепции зеленых городов (реализация концепции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экогородов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в г. Петрозаводске, районных центрах и моногородах Республики Карелия)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"Комплексное развитие городских общественных пространств и зеленых зон"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средой в общем количестве городов: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2019 год - 23%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2020 год - 31%,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2021 год - 38%,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2022 год - 46%,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2023 год - 54%,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2024 год - 62%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"Формирование современной городской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34.2.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"Формирование комфортной человеко-ориентированной городской среды"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в общем количестве граждан в возрасте от 14 лет, проживающих в городах, на территории которых реализуются проекты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комфортной городской среды: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2018 год - 6%,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2019 год - 9%,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2020 год - 12%,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2021 год - 15%,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2022 год - 20%,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2023 год - 25%,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2024 год - 30%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5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"Формирование современной городской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плана действий по внедрению принципов экологической архитектуры"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действий по внедрению принципов экологической архитектуры (создание поселений с сохранением дикой природы, а также с оптимальным насыщением их искусственными насаждениями)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"Экология"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и городских округов (по согласованию);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34.3.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"Стимулирование развития городского электротранспорта"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маршрутов городского электротранспорта по отношению к уровню 2018 года: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2021 году - на 1,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2024 году - на 2,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 2030 году - на 4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дороги"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Петрозаводского городского округа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программы создания экономических условий и стимулов для перехода в среднесрочной перспективе к городскому электротранспорту"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создания экономических условий и стимулов для перехода в среднесрочной перспективе к городскому электротранспорту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дороги"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VI. Стратегическое направление. Человеческий капитал и социальная сфера. Стратегическая цель. Обеспечение высокого качества жизни населения путем повышения доступности качественных социальных услуг, реализации духовного и культурного развития, достижения межнационального согласия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35. Развитие научно-образовательного комплекса (создание условий для развития Республики Карелия как научно-образовательного центра за счет формирования системы "образование - наука - реальный сектор экономики")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научно-образовательного комплекса"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числа патентов, полученных на изобретения, рост расходов на исследования и разработки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35.1.1.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"Внедрение технологий федерального государственного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образовательного учреждения высшего образования "Петрозаводский государственный университет" и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в производство"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не менее 100 объектов интеллектуальной собственности, созданных федеральным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бюджетным образовательным учреждением высшего образования "Петрозаводский государственный университет" и федеральным государственным бюджетным учреждением науки Федерального исследовательского центра "Карельский научный центр Российской академии наук", в производство для модернизации традиционных отраслей промышленности (лесное, сельское, рыбное хозяйство, строительный и горный комплексы, машиностроение, энергетика) и формирование новых индустрий (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микроэлектроника, приборостроение) в регионе, создание региональных научно-производственных кластеров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5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"Содействие реализации прикладных и фундаментальных исследований"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реализация прикладных и фундаментальных исследований, проектов Национальной технологической инициативы, национального проекта "Наука"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Правительства РК от 27.02.2023 </w:t>
            </w:r>
            <w:hyperlink r:id="rId16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16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35.1.3.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"Разработка и реализация региональной программы стажировок и обучения кадров, развитие курсов повышения квалификации и переподготовки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программы стажировок и обучения кадров, развитие курсов повышения квалификации и переподготовки в Республике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"Петрозаводский государственный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университет" (по согласованию)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"Реализация программы развития опорного университета федерального государственного бюджетного образовательного учреждения высшего образования "Петрозаводский государственный университет" на период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основных целевых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показателей программы развития опорного университета федерального государственного бюджетного образовательного учреждения высшего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"Петрозаводский государственный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"Петрозаводский государственный университет"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36. Развитие системы общего и дополнительного образования (повышение доступности и качества общего и дополнительного образования)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системы общего и дополнительного образования"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до 81,43%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"Расширение форм предоставления дошкольного образования, включая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инфраструктуры раннего развития детей"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от 1,5 до 7 лет составит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"Строительство зданий школ в г. Кеми, г. Петрозаводске, г. Суоярви, г. Медвежьегорске, пос. Деревянка"</w:t>
            </w:r>
            <w:proofErr w:type="gramEnd"/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зданий школ в г. Кеми, г. Петрозаводске, г. Суоярви, г. Медвежьегорске, пос. Деревянка</w:t>
            </w:r>
            <w:proofErr w:type="gramEnd"/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"Строительство зданий дошкольной образовательной организации в пос.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Ляскеля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пос. Ильинский, г. Петрозаводске"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января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зданий дошкольной образовательной организации в пос.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Ляскеля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пос. Ильинский, г. Петрозаводске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"Реализация дополнительных общеобразовательных программ"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выявления, поддержки и развития способностей и талантов у детей и молодежи до 30,82%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36.2.1.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"Развитие детского технопарка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охват естественно-научной и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направленностями не менее 4500 детей ежегодно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36.2.2.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регионального центра выявления, поддержки и развития способностей и талантов у детей и молодежи"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 региональный центр выявления, поддержки и развития способностей и талантов у детей и молодежи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37. Развитие системы профессионального и непрерывного образования (повышение доступности и качества профессионального образования, обеспечения непрерывности обучения)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системы профессионального и непрерывного образования"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общем числе выпускников профессиональных образовательных организаций Республики Карелия очной формы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до 59%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центра опережающей профессиональной подготовки"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 центр опережающей профессиональной подготовки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37.1.2.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"Функционирование специализированных центров компетенций, аккредитованных по стандартам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функционирование специализированных центров компетенций, аккредитованных по стандартам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37.1.3.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(обновление) материально-технической базы образовательных организаций, реализующих программы среднего профессионального образования"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реализующих программы среднего профессионального образования, в которых создана (обновлена) материально-техническая база, составит 47 единиц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37.1.4.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"Реализация федеральной программы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двух образовательно-производственных кластеров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38. Повышение доступности социальных услуг (повышение привлекательности населенных пунктов Республики Карелия для жизни людей за счет повышения доступности и качества социальных услуг)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"Доступность социальных услуг"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Республики Карелия качеством социальных услуг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"Совершенствование социальной защиты граждан"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38.1 в ред. </w:t>
            </w:r>
            <w:hyperlink r:id="rId16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38.1.1.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"Обеспечение и совершенствование мер социальной поддержки отдельных категорий граждан"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защиты,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"Совершенствование социальной защиты граждан"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38.1.2.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"Обеспечение и совершенствование социальной поддержки семьи и детей"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семей с доходами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ниже величины прожиточного минимума в общей численности детей, проживающих в Республике Карелия, - 23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"Совершенствование социальной защиты граждан"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38.1.3.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системы социального обслуживания населения"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организаций социального обслуживания, показавших высокий и средний уровень качества предоставляемых социальных услуг, в числе прошедших независимую оценку качества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"Совершенствование социальной защиты граждан"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39. Развитие здравоохранения (совершенствование системы предоставления услуг в области здравоохранения, внедрение современных технологий, обеспечение кадрами, повышение качества и доступности медицинской помощи)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"Совершенствование системы предоставления услуг в области здравоохранения, внедрение современных технологий, обеспечение кадрами, повышение качества и доступности медицинской помощи"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Республики Карелия качеством услуг здравоохранения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"Профилактика заболеваний и формирование здорового образа жизни"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всех причин до 14,2 случая на 1000 человек населения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здравоохранения"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39.1.1 в ред. </w:t>
            </w:r>
            <w:hyperlink r:id="rId17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первичной медико-санитарной помощи"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больных с выявленными злокачественными новообразованиями на I-II стадиях в общем числе случаев выявленных злокачественных новообразований до 63% в 2024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"Строительство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фельдшерско-акушерских пунктов"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модуля фельдшерско-акушерских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в пос. Речная Сельга и в дер. Устье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Тулоксы</w:t>
            </w:r>
            <w:proofErr w:type="spellEnd"/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7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39.1.4.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"Совершенствование оказания специализированной, включая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, медицинской помощи"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новообразований, в том числе злокачественных, до 235,2 случая на 100 тысяч человек населения в 2024 году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здравоохранения"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39.1.4 в ред. </w:t>
            </w:r>
            <w:hyperlink r:id="rId17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39.1.5.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"Охрана здоровья матери и ребенка"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младенческой смертности до 4,3 случая на 1000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39.1.6.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медицинской реабилитации и санаторно-курортного лечения, в том числе детей"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охвата пациентов реабилитационной медицинской помощью до 25%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39.1.7.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"Кадровое обеспечение системы здравоохранения"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медицинских организаций, оказывающих медицинскую помощь в амбулаторных условиях, врачами - 95%,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средними медицинскими работниками - 96%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39.1.8.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"Развитие информатизации в здравоохранении"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Республики Карелия, подключенных к централизованным подсистемам государственных информационных систем в сфере здравоохранения,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39.1.9.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"Модернизация здравоохранения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недвижимого имущества медицинских организаций - 67 объектов за период 2021-2024 годов;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оснащение и переоснащение медицинских организаций оборудованием - 782 единицы за период 2021-2024 годов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здравоохранения"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40. Развитие физической культуры и спорта (создание условий, обеспечивающих широкие возможности для систематических занятий физической культурой и спортом)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"Создание условий, обеспечивающих широкие возможности для систематических занятий физической культурой и спортом"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населения Республики Карелия, систематически занимающегося физической культурой и спортом, в общей численности населения Республики Карелия в возрасте от 3 до 79 лет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"Реализация государственной </w:t>
            </w:r>
            <w:hyperlink r:id="rId18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доли населения Республики Карелия, систематически занимающегося физической культурой и спортом, в общей численности населения Республики Карелия до 70% в 2030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"Строительство и реконструкция спортивных объектов шаговой доступности"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завершение не менее 85 ключевых инвестиционных проектов реконструкции и строительства спортивных объектов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"Реконструкция универсальной загородной учебно-тренировочной базы автономного учреждения Республики Карелия Центра спортивной подготовки "Школа высшего спортивного мастерства", Прионежский муниципальный район, местечко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учебно-тренировочной базы автономного учреждения Республики Карелия Центра спортивной подготовки "Школа высшего спортивного мастерства", Прионежский муниципальный район, местечко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"Строительство спортивно-концертного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"Карелия-Арена"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спортивно-концертного комплекса "Карелия-Арена"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спорта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40.1.5.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"Строительство физкультурно-оздоровительного комплекса в г. Медвежьегорске"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физкультурно-оздоровительного комплекса в г. Медвежьегорске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40.1.6.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кластера для развития зимних видов спорта в городе Петрозаводске"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спорта, входящих в состав кластера для развития зимних видов спорта в городе Петрозаводске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8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физической культуры и спорта";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Карелия на 2020-2024 годы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40.1.7.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"Реализация региональной </w:t>
            </w:r>
            <w:hyperlink r:id="rId18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школьного спорта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 80% доли детей школьного возраста,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 в Республике Карелия к 2024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hyperlink r:id="rId18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школьного спорта в Республике Карелия"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88" w:type="pct"/>
            <w:gridSpan w:val="6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41. Вовлечение молодежи в социально-экономическое развитие региона (создание условий для успешной социализации и эффективной самореализации молодежи, развитие потенциала молодежи в интересах социально-экономического развития региона; совершенствование и развитие форм и методов работы по патриотическому воспитанию граждан)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"Вовлечение молодежи в социально-экономическое развитие региона"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деятельностью, в общей численности граждан Республики Карелия до 15%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41.1.1.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"Повышение эффективности реализации молодежной политики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подпрограммы 5 "Совершенствование молодежной политики" государственной программы Республики Карелия "Развитие образования", в общей численности молодежи до 27%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41.1.2.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"Патриотическое воспитание граждан Российской Федерации, проживающих на территории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Республики Карелия, участвующего в мероприятиях по патриотическому воспитанию, в общей численности населения Республики Карелия до 55%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42. Развитие культурного и духовного потенциала (развитие инфраструктуры в сфере культуры, модернизация основных фондов, проведение организационных мероприятий, направленных на совершенствование деятельности учреждений культуры)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культурного и духовного потенциала"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востребованности у населения Республики Карелия услуг, предоставляемых республиканскими учреждениями культуры и искусства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"Расширение доступа граждан к культурным ценностям и информации"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услуг, предоставляемых в сфере культуры, до 94%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"Строительство сельских домов культуры"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Дома культуры в д. Мегрега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"Переобучение специалистов в сфере культуры"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обучение или профессиональная переподготовка в сфере культуры 191 специалиста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"Сохранение культурного наследия"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объектов культурного наследия, состояние которых является удовлетворительным, в общем количестве объектов культурного наследия, находящихся 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Республики Карелия, до 91,4%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9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объектов культурного наследия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42.1.5.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"Поддержка и развитие художественно-творческой деятельности, искусств и реализация творческого потенциала жителей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количестве детей - 6,3%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42.1.6.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"Реализация мероприятий по сохранению и развитию традиционных ремесел и народного художественного творчества"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проведении не менее 10 мероприятий по сохранению и развитию традиционных ремесел и народного художественного творчества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43. Этнокультурное развитие народов и обеспечение межнационального согласия (сохранение и развитие этнокультурного многообразия, гармонизация национальных, межнациональных и межконфессиональных отношений и развитие межнационального и межконфессионального сотрудничества)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"Этнокультурное развитие народов и обеспечение межнационального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удовлетворенности граждан степенью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территорий традиционного проживания коренных народов"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национальной и региональной политики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"Содействие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территорий традиционного проживания коренных народов в Республике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удовлетворенности граждан степенью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 традиционного проживания коренных народов до 80%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0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43.1.2.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"Распределение квот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 на территории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получивших квоты, до 6 человек к 2020 году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0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43.1.3.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"Развитие этнокультурных центров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сети этнокультурных центров на территории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0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43.1.4.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"Участие в реализации проектов, получивших поддержку в рамках приоритета "Привлекательная культурная среда" Программы приграничного сотрудничества России - ЕС 2014-2020, подготовка предложений в Программу приграничного сотрудничества России - ЕС 2021-2027"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существующих проектов, внесение предложений в Программу приграничного сотрудничества России - ЕС 2021-2027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0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культуры"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c>
          <w:tcPr>
            <w:tcW w:w="5000" w:type="pct"/>
            <w:gridSpan w:val="7"/>
          </w:tcPr>
          <w:p w:rsidR="00590711" w:rsidRPr="00590711" w:rsidRDefault="005907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VII. Стратегическое направление. Эффективное управление: инструменты реализации. Стратегическая цель. Создание современной системы управления развитием, внедрение передовой практики общественного участия, новых инструментов налоговой, бюджетной и инвестиционной политики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44. Система стратегического планирования, государственные и муниципальные программы (приведение системы стратегического планирования Республики Карелия в соответствие с требованиями Федерального </w:t>
            </w:r>
            <w:hyperlink r:id="rId20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от 28 июня 2014 года N 172-ФЗ "О стратегическом планировании в Российской Федерации", а также утвержденными методиками и стандартами)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"Приведение системы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стратегического планирования Республики Карелия в соответствие с требованиями Федерального </w:t>
            </w:r>
            <w:hyperlink r:id="rId20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от 28 июня 2014 года N 172-ФЗ "О стратегическом планировании в Российской Федерации"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анализа системы стратегического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0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0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44.1.1.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"Создание совета при Главе Республики Карелия по реализации </w:t>
            </w:r>
            <w:hyperlink r:id="rId20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 на период до 2030 года"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июня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совета при Главе Республики Карелия по реализации </w:t>
            </w:r>
            <w:hyperlink r:id="rId20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Карелия на период до 2030 года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44.1.2.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"Совершенствование механизма мониторинга качества, результативности и эффективности исполнения документов стратегического планирования"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плана мониторинга качества, результативности и эффективности исполнения документов стратегического планирования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44.1.3.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"Синхронизация и корректировка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территориального планирования, государственных программ Республики Карелия, муниципальных стратегий, прогнозов и программ"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 плана синхронизации и корректировки документов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45. Развитие системы сопровождения и поддержки инвестиционных проектов (создание условий для повышения инвестиционной привлекательности Республики Карелия и упрощения процедур сопровождения реализации инвестиционных проектов)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"Доработка и запуск системы сопровождения и поддержки инвестиционных проектов"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анализ существующей системы сопровождения и поддержки инвестиционных проектов Республики Карелия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Задача 46.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кластерной политики (создание условий для формирования и развития кластеров как сетей взаимодействия региональных и местных органов власти, крупных компаний, малого и среднего бизнеса и научно-образовательного комплекса.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перспективных для формирования кластеров комплексов (лесопромышленный,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и туристский), создание кластера переработки сельскохозяйственного и дикорастущего сырья)</w:t>
            </w:r>
            <w:proofErr w:type="gramEnd"/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"Реализация инструментов кластерной политики"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и работа не менее трех кластеров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"Экономическое развитие и инновационная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1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47. Повышение эффективности государственного и муниципального управления. Развитие инструментов общественного управления (повышение эффективности и внедрение новых методов в систему государственного и муниципального управления, создание условий для развития общественного управления и проявления гражданской инициативы)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"Развитие инструментов общественного управления"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в Республике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Карелия; рост уровня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"Развитие институтов гражданского общества и развитие местного самоуправления, защита прав и свобод человека и гражданина"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47.1.1.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"Создание и развитие портала "Активный гражданин Карелии"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декабря 2020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создание портала "Активный гражданин Карелии"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"Информационное общество"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48. Совершенствование инструментов налоговой политики (проведение взвешенной налоговой политики, направленной на поддержание экономически оправданного уровня налоговой нагрузки, привлечение инвестиций и открытие новых современных производств, стимулирование предпринимательской активности в целях расширения налогооблагаемой базы и увеличения налогового потенциала, поддержка малого и среднего предпринимательства)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48.1.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"Создание благоприятных условий для налогообложения инвестиционной деятельности, включая совершенствование механизмов налоговой поддержки для организаций и индивидуальных предпринимателей, осуществляющих деятельность на территориях Республики Карелия, отнесенных к Арктической зоне Российской Федерации, включая резидентов Арктической зоны Российской Федерации, в целях привлечения на указанные территории потенциальных инвесторов"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темп роста инвестиций в основной капитал к уровню 2018 года - не менее 220%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48.2.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"Оптимизация неэффективных и невостребованных налоговых расходов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налоговых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Республики Карелия, соответствующих установленным критериям целесообразности и результативности, - не менее 99%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"Осуществление поэтапного перевода на уплату налога на имущество организаций исходя из кадастровой стоимости объектов недвижимого имущества, в отношении которых в соответствии с </w:t>
            </w:r>
            <w:hyperlink r:id="rId22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30 декабря 1999 года N 384-ЗРК "О налогах (ставках налогов) на территории Республики Карелия" налоговая база определяется как кадастровая стоимость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недвижимого имущества, в отношении которых в соответствии с </w:t>
            </w:r>
            <w:hyperlink r:id="rId22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30 декабря 1999 года N 384-ЗРК "О налогах (ставках налогов) на территории Республики Карелия" налоговая база определяется как кадастровая стоимость, переведенных на кадастровое налогообложение,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48.4.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"Расширение и совершенствование применения на территории Республики Карелия специальных налоговых режимов,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применяемых субъектами малого и среднего предпринимательства"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налогов со специальным налоговым режимом к уровню 2018 года - 130%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2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48.5.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"Повышение роли имущественных налогов, в том числе за счет вовлечения в налоговый оборот объектов недвижимости, включая земельные участки, а также повышения качества оценки кадастровой стоимости"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удельный вес имущественных налогов в общем объеме налоговых доходов консолидированного бюджета Республики Карелия - не менее 7%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48.5 в ред. </w:t>
            </w:r>
            <w:hyperlink r:id="rId22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49. Совершенствование бюджетного процесса и межбюджетных отношений (проведение эффективной бюджетной консолидации на основе определения приоритетов расходов, обеспечивающих наиболее весомый вклад в достижение стратегических целей социально-экономического развития Республики Карелия, поддержание сбалансированности местных бюджетов)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"Повышение эффективности и качества предоставления государственных и муниципальных услуг, оптимальное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нагрузки на бюджетную сеть"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качеством предоставляемых государственных и муниципальных услуг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 Республики Карелия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Республики Карелия - ответственные исполнители государственных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49.1 в ред. </w:t>
            </w:r>
            <w:hyperlink r:id="rId22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49.2.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"Поэтапный переход к предоставлению мер социальной поддержки на основании принципов адресности в целях повышения социальной защищенности граждан"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ниже величины прожиточного минимума в общей численности населения - 8,3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"Совершенствование социальной защиты граждан"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(п. 49.2 в ред. </w:t>
            </w:r>
            <w:hyperlink r:id="rId22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49.3.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"Концентрация бюджетных инвестиций на реализации объектов с высокой степенью готовности"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бюджетных инвестиций на реализацию объектов с высокой степенью готовности в общем объеме бюджетных инвестиций - 70%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здравоохранения";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культуры";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"Обеспечение доступным и комфортным жильем и жилищно-коммунальными услугами";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физической культуры и спорта";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транспортной системы";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"Совершенствование социальной защиты граждан"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49.3 в ред. </w:t>
            </w:r>
            <w:hyperlink r:id="rId22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49.4.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"Реализация проектов, включенных в федеральную целевую программу "Развитие Республики Карелия на период до 2023 года"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объектов, реализуемых в рамках федеральной целевой программы "Развитие Республики Карелия на период до 2023 года", - 100%;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эксплуатацию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здания муниципального бюджетного учреждения "Сегежская централизованная библиотечная система"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"Развитие здравоохранения";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образования";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"Развитие культуры";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"Обеспечение доступным и комфортным жильем и жилищно-коммунальными услугами;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физической культуры и спорта";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"Развитие транспортной системы"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дорожному хозяйству, транспорту и связи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49.4 в ред. </w:t>
            </w:r>
            <w:hyperlink r:id="rId227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27.02.2023 N 153р-П)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49.5.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"Усиление проектных принципов построения государственных программ Республики Карелия"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доля региональных проектов в сферах социально-экономического развития, реализация которых предусмотрена государственными программами Республики Карелия, в общем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региональных проектов в сферах социально-экономического развития - 100%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программы Республики Карелия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Республики Карелия - ответственные исполнители государственных программ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Правительства РК от 27.02.2023 </w:t>
            </w:r>
            <w:hyperlink r:id="rId228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153р-П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, от 26.09.2023 </w:t>
            </w:r>
            <w:hyperlink r:id="rId229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1056р-П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49.6.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"Увеличение доли нецелевой финансовой помощи в объеме межбюджетных трансфертов местным бюджетам (без учета субвенций)"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нецелевой финансовой помощи в объеме межбюджетных трансфертов местным бюджетам (без учета субвенций) на 30%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0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"Эффективное управление региональными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49.7.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"Консолидация средств отдельных субсидий в составе дотаций, предоставляемых местным бюджетам"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увеличение доли нецелевой финансовой помощи в объеме межбюджетных трансфертов местным бюджетам (без учета субвенций) на 30%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Карелия,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49.8.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"Предоставление финансовой помощи из бюджета Республики Карелия при условии принятия органами местного самоуправления обязательств по реализации мер, направленных на оздоровление муниципальных финансов"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органами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муниципальных районов и городских 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соглашениях о предоставлении дотации на выравнивание бюджетной обеспеченности муниципальных районов (городских округов) целевых показателей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49.9.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"Снижение долговой нагрузки бюджета Республики Карелия"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уменьшение государственного долга Республики Карелия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49.9.1.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"Обеспечение приоритета среднесрочных и долгосрочных заимствований"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годового объема среднесрочных и долгосрочных обязатель</w:t>
            </w:r>
            <w:proofErr w:type="gram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ств в стр</w:t>
            </w:r>
            <w:proofErr w:type="gram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уктуре государственного долга - 100%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49.9.2.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"Обеспечение равномерности выплат по погашению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долга"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годового объема платежей по погашению и обслуживанию долга к годовому объему налоговых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и годовому объему дотации - 20%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Республики Карелия "Эффективное управление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49.9.3.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"Проведение мероприятий по замещению рыночного долга, использованию кредитов в форме возобновляемых кредитных линий и кредитов на пополнение остатков средств на счетах бюджетов субъектов Российской Федерации"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доля годового объема расходов на обслуживание государственного долга в общем годовом объеме расходов бюджета, за исключением расходов, осуществляемых за счет субвенций, - 3%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88" w:type="pct"/>
            <w:gridSpan w:val="6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Задача 50. Совершенствование закупочной деятельности (повышение эффективности осуществления закупок, результативности обеспечения государственных и муниципальных нужд, открытости и прозрачности проведения публичных торгов)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312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50.1.</w:t>
            </w:r>
          </w:p>
        </w:tc>
        <w:tc>
          <w:tcPr>
            <w:tcW w:w="93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Мероприятие "Совершенствование закупочной деятельности"</w:t>
            </w:r>
          </w:p>
        </w:tc>
        <w:tc>
          <w:tcPr>
            <w:tcW w:w="62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I-III этапы</w:t>
            </w:r>
          </w:p>
        </w:tc>
        <w:tc>
          <w:tcPr>
            <w:tcW w:w="479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2030 года</w:t>
            </w:r>
          </w:p>
        </w:tc>
        <w:tc>
          <w:tcPr>
            <w:tcW w:w="1063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системы закупок действующему законодательству, в том числе положениям федеральных законов от 5 апреля 2013 года </w:t>
            </w:r>
            <w:hyperlink r:id="rId231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44-ФЗ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и от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июля 2011 года </w:t>
            </w:r>
            <w:hyperlink r:id="rId232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N 223-ФЗ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875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Республики Карелия "Эффективное управление региональными и муниципальными финансами"</w:t>
            </w:r>
          </w:p>
        </w:tc>
        <w:tc>
          <w:tcPr>
            <w:tcW w:w="708" w:type="pct"/>
            <w:tcBorders>
              <w:bottom w:val="nil"/>
            </w:tcBorders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90711" w:rsidRPr="00590711" w:rsidTr="00DF68BE">
        <w:tblPrEx>
          <w:tblBorders>
            <w:insideH w:val="nil"/>
          </w:tblBorders>
        </w:tblPrEx>
        <w:tc>
          <w:tcPr>
            <w:tcW w:w="5000" w:type="pct"/>
            <w:gridSpan w:val="7"/>
            <w:tcBorders>
              <w:top w:val="nil"/>
            </w:tcBorders>
          </w:tcPr>
          <w:p w:rsidR="00590711" w:rsidRPr="00590711" w:rsidRDefault="0059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33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26.09.2023 N 1056р-П)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50.1.1.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"Развитие системы централизованного проведения публичных торгов на право заключения </w:t>
            </w:r>
            <w:proofErr w:type="spellStart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охотхозяйственных</w:t>
            </w:r>
            <w:proofErr w:type="spellEnd"/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соглашений, на право пользования участками недр, на право заключения договоров аренды лесных участков, находящихся в государственной собственности, на право заключения договоров водопользования, на право заключения договоров купли-продажи лесных насаждений"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 проведения публичных торгов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4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"Воспроизводство и использование природных ресурсов и охрана окружающей среды"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50.1.2.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"Совершенствование системы публичных торгов"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31 декабря 2021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 проведения публичных торгов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5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"Экономическое развитие 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имущественных и земельных отношений Республики </w:t>
            </w: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Карелия;</w:t>
            </w:r>
          </w:p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90711" w:rsidRPr="00590711" w:rsidTr="00DF68BE">
        <w:tc>
          <w:tcPr>
            <w:tcW w:w="312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50.1.3.</w:t>
            </w:r>
          </w:p>
        </w:tc>
        <w:tc>
          <w:tcPr>
            <w:tcW w:w="93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Ключевое событие "Совершенствование системы заключения контрактов для обеспечения государственных нужд без проведения конкурентных способов определения поставщиков (подрядчиков, исполнителей) путем их перевода в электронную форму"</w:t>
            </w:r>
          </w:p>
        </w:tc>
        <w:tc>
          <w:tcPr>
            <w:tcW w:w="625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479" w:type="pct"/>
          </w:tcPr>
          <w:p w:rsidR="00590711" w:rsidRPr="00590711" w:rsidRDefault="0059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до 15 июля 2019 года</w:t>
            </w:r>
          </w:p>
        </w:tc>
        <w:tc>
          <w:tcPr>
            <w:tcW w:w="1063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 заключения контрактов для обеспечения государственных нужд</w:t>
            </w:r>
          </w:p>
        </w:tc>
        <w:tc>
          <w:tcPr>
            <w:tcW w:w="875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6">
              <w:r w:rsidRPr="0059071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9071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"Экономическое развитие и инновационная экономика"</w:t>
            </w:r>
          </w:p>
        </w:tc>
        <w:tc>
          <w:tcPr>
            <w:tcW w:w="708" w:type="pct"/>
          </w:tcPr>
          <w:p w:rsidR="00590711" w:rsidRPr="00590711" w:rsidRDefault="005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bookmarkEnd w:id="1"/>
    </w:tbl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11" w:rsidRPr="00590711" w:rsidRDefault="0059071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31C1" w:rsidRPr="00590711" w:rsidRDefault="003E31C1">
      <w:pPr>
        <w:rPr>
          <w:rFonts w:ascii="Times New Roman" w:hAnsi="Times New Roman" w:cs="Times New Roman"/>
          <w:sz w:val="24"/>
          <w:szCs w:val="24"/>
        </w:rPr>
      </w:pPr>
    </w:p>
    <w:sectPr w:rsidR="003E31C1" w:rsidRPr="0059071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11"/>
    <w:rsid w:val="003E31C1"/>
    <w:rsid w:val="00590711"/>
    <w:rsid w:val="00D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0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0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0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0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07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0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07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0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0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0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07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2C4D9E276C6369C4A535CEAC8266FBBDB51A333427776804E31DA4F91127D1388FF9E9A49143E731766279F8B3E8C514CFA5A08ABBEC6C78935E73WFN1J" TargetMode="External"/><Relationship Id="rId21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2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63" Type="http://schemas.openxmlformats.org/officeDocument/2006/relationships/hyperlink" Target="consultantplus://offline/ref=CB2C4D9E276C6369C4A535CEAC8266FBBDB51A333427776804E31DA4F91127D1388FF9E9A49143E73176627AFAB3E8C514CFA5A08ABBEC6C78935E73WFN1J" TargetMode="External"/><Relationship Id="rId84" Type="http://schemas.openxmlformats.org/officeDocument/2006/relationships/hyperlink" Target="consultantplus://offline/ref=CB2C4D9E276C6369C4A535CEAC8266FBBDB51A333427776804E31DA4F91127D1388FF9E9A49143E73176627AF9B3E8C514CFA5A08ABBEC6C78935E73WFN1J" TargetMode="External"/><Relationship Id="rId138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159" Type="http://schemas.openxmlformats.org/officeDocument/2006/relationships/hyperlink" Target="consultantplus://offline/ref=CB2C4D9E276C6369C4A535CEAC8266FBBDB51A333427746403E51DA4F91127D1388FF9E9A49143E73176627FFDB3E8C514CFA5A08ABBEC6C78935E73WFN1J" TargetMode="External"/><Relationship Id="rId170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1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5" Type="http://schemas.openxmlformats.org/officeDocument/2006/relationships/hyperlink" Target="consultantplus://offline/ref=CB2C4D9E276C6369C4A52BC3BAEE31F6BDBD4D3735217C3A5BB01BF3A64121846ACFA7B0E5D150E73068607BFCWBNBJ" TargetMode="External"/><Relationship Id="rId226" Type="http://schemas.openxmlformats.org/officeDocument/2006/relationships/hyperlink" Target="consultantplus://offline/ref=CB2C4D9E276C6369C4A535CEAC8266FBBDB51A333427776804E31DA4F91127D1388FF9E9A49143E73176627DFEB3E8C514CFA5A08ABBEC6C78935E73WFN1J" TargetMode="External"/><Relationship Id="rId107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1" Type="http://schemas.openxmlformats.org/officeDocument/2006/relationships/hyperlink" Target="consultantplus://offline/ref=CB2C4D9E276C6369C4A535CEAC8266FBBDB51A333427746403E51DA4F91127D1388FF9E9A49143E73176627BFAB3E8C514CFA5A08ABBEC6C78935E73WFN1J" TargetMode="External"/><Relationship Id="rId32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53" Type="http://schemas.openxmlformats.org/officeDocument/2006/relationships/hyperlink" Target="consultantplus://offline/ref=CB2C4D9E276C6369C4A535CEAC8266FBBDB51A333427746403E51DA4F91127D1388FF9E9A49143E73176627AFDB3E8C514CFA5A08ABBEC6C78935E73WFN1J" TargetMode="External"/><Relationship Id="rId74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28" Type="http://schemas.openxmlformats.org/officeDocument/2006/relationships/hyperlink" Target="consultantplus://offline/ref=CB2C4D9E276C6369C4A535CEAC8266FBBDB51A333427776804E31DA4F91127D1388FF9E9A49143E731766279F7B3E8C514CFA5A08ABBEC6C78935E73WFN1J" TargetMode="External"/><Relationship Id="rId149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5" Type="http://schemas.openxmlformats.org/officeDocument/2006/relationships/hyperlink" Target="consultantplus://offline/ref=CB2C4D9E276C6369C4A535CEAC8266FBBDB51A33372F7E6804E51DA4F91127D1388FF9E9A49143E73176627BFDB3E8C514CFA5A08ABBEC6C78935E73WFN1J" TargetMode="External"/><Relationship Id="rId95" Type="http://schemas.openxmlformats.org/officeDocument/2006/relationships/hyperlink" Target="consultantplus://offline/ref=CB2C4D9E276C6369C4A535CEAC8266FBBDB51A333427746403E51DA4F91127D1388FF9E9A49143E731766278FEB3E8C514CFA5A08ABBEC6C78935E73WFN1J" TargetMode="External"/><Relationship Id="rId160" Type="http://schemas.openxmlformats.org/officeDocument/2006/relationships/hyperlink" Target="consultantplus://offline/ref=CB2C4D9E276C6369C4A535CEAC8266FBBDB51A333427776804E31DA4F91127D1388FF9E9A49143E731766278FCB3E8C514CFA5A08ABBEC6C78935E73WFN1J" TargetMode="External"/><Relationship Id="rId181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6" Type="http://schemas.openxmlformats.org/officeDocument/2006/relationships/hyperlink" Target="consultantplus://offline/ref=CB2C4D9E276C6369C4A535CEAC8266FBBDB51A333427746403E51DA4F91127D1388FF9E9A49143E73176627FF9B3E8C514CFA5A08ABBEC6C78935E73WFN1J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3" Type="http://schemas.openxmlformats.org/officeDocument/2006/relationships/hyperlink" Target="consultantplus://offline/ref=CB2C4D9E276C6369C4A535CEAC8266FBBDB51A333427746403E51DA4F91127D1388FF9E9A49143E73176627BF7B3E8C514CFA5A08ABBEC6C78935E73WFN1J" TargetMode="External"/><Relationship Id="rId64" Type="http://schemas.openxmlformats.org/officeDocument/2006/relationships/hyperlink" Target="consultantplus://offline/ref=CB2C4D9E276C6369C4A535CEAC8266FBBDB51A333427746403E51DA4F91127D1388FF9E9A49143E73176627AF9B3E8C514CFA5A08ABBEC6C78935E73WFN1J" TargetMode="External"/><Relationship Id="rId118" Type="http://schemas.openxmlformats.org/officeDocument/2006/relationships/hyperlink" Target="consultantplus://offline/ref=CB2C4D9E276C6369C4A535CEAC8266FBBDB51A333427746403E51DA4F91127D1388FF9E9A49143E731766278F7B3E8C514CFA5A08ABBEC6C78935E73WFN1J" TargetMode="External"/><Relationship Id="rId139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85" Type="http://schemas.openxmlformats.org/officeDocument/2006/relationships/hyperlink" Target="consultantplus://offline/ref=CB2C4D9E276C6369C4A535CEAC8266FBBDB51A333427746403E51DA4F91127D1388FF9E9A49143E731766279F8B3E8C514CFA5A08ABBEC6C78935E73WFN1J" TargetMode="External"/><Relationship Id="rId150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71" Type="http://schemas.openxmlformats.org/officeDocument/2006/relationships/hyperlink" Target="consultantplus://offline/ref=CB2C4D9E276C6369C4A535CEAC8266FBBDB51A333427776804E31DA4F91127D1388FF9E9A49143E73176627FF7B3E8C514CFA5A08ABBEC6C78935E73WFN1J" TargetMode="External"/><Relationship Id="rId192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6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27" Type="http://schemas.openxmlformats.org/officeDocument/2006/relationships/hyperlink" Target="consultantplus://offline/ref=CB2C4D9E276C6369C4A535CEAC8266FBBDB51A333427776804E31DA4F91127D1388FF9E9A49143E73176627DFFB3E8C514CFA5A08ABBEC6C78935E73WFN1J" TargetMode="External"/><Relationship Id="rId12" Type="http://schemas.openxmlformats.org/officeDocument/2006/relationships/hyperlink" Target="consultantplus://offline/ref=CB2C4D9E276C6369C4A535CEAC8266FBBDB51A333427746403E51DA4F91127D1388FF9E9A49143E73176627BFBB3E8C514CFA5A08ABBEC6C78935E73WFN1J" TargetMode="External"/><Relationship Id="rId33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108" Type="http://schemas.openxmlformats.org/officeDocument/2006/relationships/hyperlink" Target="consultantplus://offline/ref=CB2C4D9E276C6369C4A535CEAC8266FBBDB51A333427746403E51DA4F91127D1388FF9E9A49143E731766278F8B3E8C514CFA5A08ABBEC6C78935E73WFN1J" TargetMode="External"/><Relationship Id="rId129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54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7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96" Type="http://schemas.openxmlformats.org/officeDocument/2006/relationships/hyperlink" Target="consultantplus://offline/ref=CB2C4D9E276C6369C4A535CEAC8266FBBDB51A333427776804E31DA4F91127D1388FF9E9A49143E731766279FFB3E8C514CFA5A08ABBEC6C78935E73WFN1J" TargetMode="External"/><Relationship Id="rId140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61" Type="http://schemas.openxmlformats.org/officeDocument/2006/relationships/hyperlink" Target="consultantplus://offline/ref=CB2C4D9E276C6369C4A535CEAC8266FBBDB51A333427746403E51DA4F91127D1388FF9E9A49143E73176627FFAB3E8C514CFA5A08ABBEC6C78935E73WFN1J" TargetMode="External"/><Relationship Id="rId182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7" Type="http://schemas.openxmlformats.org/officeDocument/2006/relationships/hyperlink" Target="consultantplus://offline/ref=CB2C4D9E276C6369C4A535CEAC8266FBBDB51A333427776402E11DA4F91127D1388FF9E9A49143E731746478FEB3E8C514CFA5A08ABBEC6C78935E73WFN1J" TargetMode="External"/><Relationship Id="rId6" Type="http://schemas.openxmlformats.org/officeDocument/2006/relationships/hyperlink" Target="consultantplus://offline/ref=CB2C4D9E276C6369C4A535CEAC8266FBBDB51A333427776804E31DA4F91127D1388FF9E9A49143E73176627BFDB3E8C514CFA5A08ABBEC6C78935E73WFN1J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CB2C4D9E276C6369C4A52BC3BAEE31F6BDBF4D3E362E7C3A5BB01BF3A641218478CFFFBCE6D14AE23A22333FABB5BE904E9BA9BC8CA5EFW6NEJ" TargetMode="External"/><Relationship Id="rId119" Type="http://schemas.openxmlformats.org/officeDocument/2006/relationships/hyperlink" Target="consultantplus://offline/ref=CB2C4D9E276C6369C4A535CEAC8266FBBDB51A333427776804E31DA4F91127D1388FF9E9A49143E731766279F9B3E8C514CFA5A08ABBEC6C78935E73WFN1J" TargetMode="External"/><Relationship Id="rId44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6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86" Type="http://schemas.openxmlformats.org/officeDocument/2006/relationships/hyperlink" Target="consultantplus://offline/ref=CB2C4D9E276C6369C4A535CEAC8266FBBDB51A333427776804E31DA4F91127D1388FF9E9A49143E73176627AF7B3E8C514CFA5A08ABBEC6C78935E73WFN1J" TargetMode="External"/><Relationship Id="rId130" Type="http://schemas.openxmlformats.org/officeDocument/2006/relationships/hyperlink" Target="consultantplus://offline/ref=CB2C4D9E276C6369C4A535CEAC8266FBBDB51A333427746403E51DA4F91127D1388FF9E9A49143E73176627FFEB3E8C514CFA5A08ABBEC6C78935E73WFN1J" TargetMode="External"/><Relationship Id="rId151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72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3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7" Type="http://schemas.openxmlformats.org/officeDocument/2006/relationships/hyperlink" Target="consultantplus://offline/ref=CB2C4D9E276C6369C4A535CEAC8266FBBDB51A333427746403E51DA4F91127D1388FF9E9A49143E73176627FFBB3E8C514CFA5A08ABBEC6C78935E73WFN1J" TargetMode="External"/><Relationship Id="rId228" Type="http://schemas.openxmlformats.org/officeDocument/2006/relationships/hyperlink" Target="consultantplus://offline/ref=CB2C4D9E276C6369C4A535CEAC8266FBBDB51A333427776804E31DA4F91127D1388FF9E9A49143E73176627DFCB3E8C514CFA5A08ABBEC6C78935E73WFN1J" TargetMode="External"/><Relationship Id="rId13" Type="http://schemas.openxmlformats.org/officeDocument/2006/relationships/hyperlink" Target="consultantplus://offline/ref=CB2C4D9E276C6369C4A535CEAC8266FBBDB51A333427746403E51DA4F91127D1388FF9E9A49143E73176627BF8B3E8C514CFA5A08ABBEC6C78935E73WFN1J" TargetMode="External"/><Relationship Id="rId109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34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55" Type="http://schemas.openxmlformats.org/officeDocument/2006/relationships/hyperlink" Target="consultantplus://offline/ref=CB2C4D9E276C6369C4A535CEAC8266FBBDB51A333427746403E51DA4F91127D1388FF9E9A49143E73176627AFAB3E8C514CFA5A08ABBEC6C78935E73WFN1J" TargetMode="External"/><Relationship Id="rId76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97" Type="http://schemas.openxmlformats.org/officeDocument/2006/relationships/hyperlink" Target="consultantplus://offline/ref=CB2C4D9E276C6369C4A535CEAC8266FBBDB51A333427746403E51DA4F91127D1388FF9E9A49143E731766278FFB3E8C514CFA5A08ABBEC6C78935E73WFN1J" TargetMode="External"/><Relationship Id="rId120" Type="http://schemas.openxmlformats.org/officeDocument/2006/relationships/hyperlink" Target="consultantplus://offline/ref=CB2C4D9E276C6369C4A535CEAC8266FBBDB51A333427756804ED1DA4F91127D1388FF9E9A49143E73176667FFBB3E8C514CFA5A08ABBEC6C78935E73WFN1J" TargetMode="External"/><Relationship Id="rId141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7" Type="http://schemas.openxmlformats.org/officeDocument/2006/relationships/hyperlink" Target="consultantplus://offline/ref=CB2C4D9E276C6369C4A535CEAC8266FBBDB51A333427746403E51DA4F91127D1388FF9E9A49143E73176627BFDB3E8C514CFA5A08ABBEC6C78935E73WFN1J" TargetMode="External"/><Relationship Id="rId162" Type="http://schemas.openxmlformats.org/officeDocument/2006/relationships/hyperlink" Target="consultantplus://offline/ref=CB2C4D9E276C6369C4A535CEAC8266FBBDB51A333427756C04E11DA4F91127D1388FF9E9A49143E73174667CF6B3E8C514CFA5A08ABBEC6C78935E73WFN1J" TargetMode="External"/><Relationship Id="rId183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8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24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5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66" Type="http://schemas.openxmlformats.org/officeDocument/2006/relationships/hyperlink" Target="consultantplus://offline/ref=CB2C4D9E276C6369C4A535CEAC8266FBBDB51A333427746403E51DA4F91127D1388FF9E9A49143E73176627AF6B3E8C514CFA5A08ABBEC6C78935E73WFN1J" TargetMode="External"/><Relationship Id="rId87" Type="http://schemas.openxmlformats.org/officeDocument/2006/relationships/hyperlink" Target="consultantplus://offline/ref=CB2C4D9E276C6369C4A535CEAC8266FBBDB51A333427746403E51DA4F91127D1388FF9E9A49143E731766279F9B3E8C514CFA5A08ABBEC6C78935E73WFN1J" TargetMode="External"/><Relationship Id="rId110" Type="http://schemas.openxmlformats.org/officeDocument/2006/relationships/hyperlink" Target="consultantplus://offline/ref=CB2C4D9E276C6369C4A535CEAC8266FBBDB51A333427746403E51DA4F91127D1388FF9E9A49143E731766278F9B3E8C514CFA5A08ABBEC6C78935E73WFN1J" TargetMode="External"/><Relationship Id="rId131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52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73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4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8" Type="http://schemas.openxmlformats.org/officeDocument/2006/relationships/hyperlink" Target="consultantplus://offline/ref=CB2C4D9E276C6369C4A535CEAC8266FBBDB51A3334267E6806E01DA4F91127D1388FF9E9A49143E73176627BF9B3E8C514CFA5A08ABBEC6C78935E73WFN1J" TargetMode="External"/><Relationship Id="rId229" Type="http://schemas.openxmlformats.org/officeDocument/2006/relationships/hyperlink" Target="consultantplus://offline/ref=CB2C4D9E276C6369C4A535CEAC8266FBBDB51A333427746403E51DA4F91127D1388FF9E9A49143E73176627EFEB3E8C514CFA5A08ABBEC6C78935E73WFN1J" TargetMode="External"/><Relationship Id="rId14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35" Type="http://schemas.openxmlformats.org/officeDocument/2006/relationships/hyperlink" Target="consultantplus://offline/ref=CB2C4D9E276C6369C4A535CEAC8266FBBDB51A333427756502E71DA4F91127D1388FF9E9A49143E731776A7DFFB3E8C514CFA5A08ABBEC6C78935E73WFN1J" TargetMode="External"/><Relationship Id="rId56" Type="http://schemas.openxmlformats.org/officeDocument/2006/relationships/hyperlink" Target="consultantplus://offline/ref=CB2C4D9E276C6369C4A535CEAC8266FBBDB51A333427776804E31DA4F91127D1388FF9E9A49143E73176627BF8B3E8C514CFA5A08ABBEC6C78935E73WFN1J" TargetMode="External"/><Relationship Id="rId77" Type="http://schemas.openxmlformats.org/officeDocument/2006/relationships/hyperlink" Target="consultantplus://offline/ref=CB2C4D9E276C6369C4A535CEAC8266FBBDB51A333427746403E51DA4F91127D1388FF9E9A49143E731766279FCB3E8C514CFA5A08ABBEC6C78935E73WFN1J" TargetMode="External"/><Relationship Id="rId100" Type="http://schemas.openxmlformats.org/officeDocument/2006/relationships/hyperlink" Target="consultantplus://offline/ref=CB2C4D9E276C6369C4A535CEAC8266FBBDB51A333427746403E51DA4F91127D1388FF9E9A49143E731766278FDB3E8C514CFA5A08ABBEC6C78935E73WFN1J" TargetMode="External"/><Relationship Id="rId8" Type="http://schemas.openxmlformats.org/officeDocument/2006/relationships/hyperlink" Target="consultantplus://offline/ref=CB2C4D9E276C6369C4A535CEAC8266FBBDB51A33372F756C05E71DA4F91127D1388FF9E9A49143E731766278F9B3E8C514CFA5A08ABBEC6C78935E73WFN1J" TargetMode="External"/><Relationship Id="rId98" Type="http://schemas.openxmlformats.org/officeDocument/2006/relationships/hyperlink" Target="consultantplus://offline/ref=CB2C4D9E276C6369C4A535CEAC8266FBBDB51A333427746403E51DA4F91127D1388FF9E9A49143E731766278FCB3E8C514CFA5A08ABBEC6C78935E73WFN1J" TargetMode="External"/><Relationship Id="rId121" Type="http://schemas.openxmlformats.org/officeDocument/2006/relationships/hyperlink" Target="consultantplus://offline/ref=CB2C4D9E276C6369C4A535CEAC8266FBBDB51A333427756804ED1DA4F91127D1388FF9E9A49143E73176667FFBB3E8C514CFA5A08ABBEC6C78935E73WFN1J" TargetMode="External"/><Relationship Id="rId142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63" Type="http://schemas.openxmlformats.org/officeDocument/2006/relationships/hyperlink" Target="consultantplus://offline/ref=CB2C4D9E276C6369C4A535CEAC8266FBBDB51A333427756C04E11DA4F91127D1388FF9E9A49143E73174667CF6B3E8C514CFA5A08ABBEC6C78935E73WFN1J" TargetMode="External"/><Relationship Id="rId184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9" Type="http://schemas.openxmlformats.org/officeDocument/2006/relationships/hyperlink" Target="consultantplus://offline/ref=CB2C4D9E276C6369C4A535CEAC8266FBBDB51A333427746403E51DA4F91127D1388FF9E9A49143E73176627FF6B3E8C514CFA5A08ABBEC6C78935E73WFN1J" TargetMode="External"/><Relationship Id="rId230" Type="http://schemas.openxmlformats.org/officeDocument/2006/relationships/hyperlink" Target="consultantplus://offline/ref=CB2C4D9E276C6369C4A535CEAC8266FBBDB51A333427776B00E01DA4F91127D1388FF9E9A49143E73177667BF6B3E8C514CFA5A08ABBEC6C78935E73WFN1J" TargetMode="External"/><Relationship Id="rId25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6" Type="http://schemas.openxmlformats.org/officeDocument/2006/relationships/hyperlink" Target="consultantplus://offline/ref=CB2C4D9E276C6369C4A535CEAC8266FBBDB51A333427746403E51DA4F91127D1388FF9E9A49143E73176627AFEB3E8C514CFA5A08ABBEC6C78935E73WFN1J" TargetMode="External"/><Relationship Id="rId67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88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111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32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53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74" Type="http://schemas.openxmlformats.org/officeDocument/2006/relationships/hyperlink" Target="consultantplus://offline/ref=CB2C4D9E276C6369C4A535CEAC8266FBBDB51A333427776804E31DA4F91127D1388FF9E9A49143E73176627EFEB3E8C514CFA5A08ABBEC6C78935E73WFN1J" TargetMode="External"/><Relationship Id="rId195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9" Type="http://schemas.openxmlformats.org/officeDocument/2006/relationships/hyperlink" Target="consultantplus://offline/ref=CB2C4D9E276C6369C4A535CEAC8266FBBDB51A3334267E6806E01DA4F91127D1388FF9E9A49143E73176627BF9B3E8C514CFA5A08ABBEC6C78935E73WFN1J" TargetMode="External"/><Relationship Id="rId190" Type="http://schemas.openxmlformats.org/officeDocument/2006/relationships/hyperlink" Target="consultantplus://offline/ref=CB2C4D9E276C6369C4A535CEAC8266FBBDB51A333427776804E31DA4F91127D1388FF9E9A49143E73176627EFFB3E8C514CFA5A08ABBEC6C78935E73WFN1J" TargetMode="External"/><Relationship Id="rId204" Type="http://schemas.openxmlformats.org/officeDocument/2006/relationships/hyperlink" Target="consultantplus://offline/ref=CB2C4D9E276C6369C4A52BC3BAEE31F6BDBD4D3735217C3A5BB01BF3A64121846ACFA7B0E5D150E73068607BFCWBNBJ" TargetMode="External"/><Relationship Id="rId220" Type="http://schemas.openxmlformats.org/officeDocument/2006/relationships/hyperlink" Target="consultantplus://offline/ref=CB2C4D9E276C6369C4A535CEAC8266FBBDB51A333426706A0EEC1DA4F91127D1388FF9E9B6911BEB33727C7AFFA6BE9452W9N9J" TargetMode="External"/><Relationship Id="rId225" Type="http://schemas.openxmlformats.org/officeDocument/2006/relationships/hyperlink" Target="consultantplus://offline/ref=CB2C4D9E276C6369C4A535CEAC8266FBBDB51A333427776804E31DA4F91127D1388FF9E9A49143E73176627EF7B3E8C514CFA5A08ABBEC6C78935E73WFN1J" TargetMode="External"/><Relationship Id="rId15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36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57" Type="http://schemas.openxmlformats.org/officeDocument/2006/relationships/hyperlink" Target="consultantplus://offline/ref=CB2C4D9E276C6369C4A535CEAC8266FBBDB51A333427776804E31DA4F91127D1388FF9E9A49143E73176627AFFB3E8C514CFA5A08ABBEC6C78935E73WFN1J" TargetMode="External"/><Relationship Id="rId106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27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10" Type="http://schemas.openxmlformats.org/officeDocument/2006/relationships/hyperlink" Target="consultantplus://offline/ref=CB2C4D9E276C6369C4A535CEAC8266FBBDB51A333427776804E31DA4F91127D1388FF9E9A49143E73176627BFAB3E8C514CFA5A08ABBEC6C78935E73WFN1J" TargetMode="External"/><Relationship Id="rId31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52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73" Type="http://schemas.openxmlformats.org/officeDocument/2006/relationships/hyperlink" Target="consultantplus://offline/ref=CB2C4D9E276C6369C4A535CEAC8266FBBDB51A333427746403E51DA4F91127D1388FF9E9A49143E731766279FFB3E8C514CFA5A08ABBEC6C78935E73WFN1J" TargetMode="External"/><Relationship Id="rId78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94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99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101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122" Type="http://schemas.openxmlformats.org/officeDocument/2006/relationships/hyperlink" Target="consultantplus://offline/ref=CB2C4D9E276C6369C4A535CEAC8266FBBDB51A333427776804E31DA4F91127D1388FF9E9A49143E731766279F6B3E8C514CFA5A08ABBEC6C78935E73WFN1J" TargetMode="External"/><Relationship Id="rId143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48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164" Type="http://schemas.openxmlformats.org/officeDocument/2006/relationships/hyperlink" Target="consultantplus://offline/ref=CB2C4D9E276C6369C4A535CEAC8266FBBDB51A333427776804E31DA4F91127D1388FF9E9A49143E731766278FDB3E8C514CFA5A08ABBEC6C78935E73WFN1J" TargetMode="External"/><Relationship Id="rId169" Type="http://schemas.openxmlformats.org/officeDocument/2006/relationships/hyperlink" Target="consultantplus://offline/ref=CB2C4D9E276C6369C4A535CEAC8266FBBDB51A333427766A06E61DA4F91127D1388FF9E9A49143E731776172F7B3E8C514CFA5A08ABBEC6C78935E73WFN1J" TargetMode="External"/><Relationship Id="rId185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C4D9E276C6369C4A535CEAC8266FBBDB51A3334267E6806E01DA4F91127D1388FF9E9A49143E73176627BF9B3E8C514CFA5A08ABBEC6C78935E73WFN1J" TargetMode="External"/><Relationship Id="rId180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0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1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36" Type="http://schemas.openxmlformats.org/officeDocument/2006/relationships/hyperlink" Target="consultantplus://offline/ref=CB2C4D9E276C6369C4A52BC3BAEE31F6BDBB41383B2E7C3A5BB01BF3A641218478CFFFBCE7D54EE7377D362ABAEDB1965484A9A390A7ED6FW6N5J" TargetMode="External"/><Relationship Id="rId26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231" Type="http://schemas.openxmlformats.org/officeDocument/2006/relationships/hyperlink" Target="consultantplus://offline/ref=CB2C4D9E276C6369C4A52BC3BAEE31F6BDBB403C37217C3A5BB01BF3A64121846ACFA7B0E5D150E73068607BFCWBNBJ" TargetMode="External"/><Relationship Id="rId47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68" Type="http://schemas.openxmlformats.org/officeDocument/2006/relationships/hyperlink" Target="consultantplus://offline/ref=CB2C4D9E276C6369C4A535CEAC8266FBBDB51A333427746403E51DA4F91127D1388FF9E9A49143E73176627AF7B3E8C514CFA5A08ABBEC6C78935E73WFN1J" TargetMode="External"/><Relationship Id="rId89" Type="http://schemas.openxmlformats.org/officeDocument/2006/relationships/hyperlink" Target="consultantplus://offline/ref=CB2C4D9E276C6369C4A535CEAC8266FBBDB51A333427776804E31DA4F91127D1388FF9E9A49143E731766279FEB3E8C514CFA5A08ABBEC6C78935E73WFN1J" TargetMode="External"/><Relationship Id="rId112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33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54" Type="http://schemas.openxmlformats.org/officeDocument/2006/relationships/hyperlink" Target="consultantplus://offline/ref=CB2C4D9E276C6369C4A535CEAC8266FBBDB51A333427756804ED1DA4F91127D1388FF9E9A49143E73176667FFBB3E8C514CFA5A08ABBEC6C78935E73WFN1J" TargetMode="External"/><Relationship Id="rId175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6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0" Type="http://schemas.openxmlformats.org/officeDocument/2006/relationships/hyperlink" Target="consultantplus://offline/ref=CB2C4D9E276C6369C4A535CEAC8266FBBDB51A333427776E0FE71DA4F91127D1388FF9E9A49143E731766378FEB3E8C514CFA5A08ABBEC6C78935E73WFN1J" TargetMode="External"/><Relationship Id="rId16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221" Type="http://schemas.openxmlformats.org/officeDocument/2006/relationships/hyperlink" Target="consultantplus://offline/ref=CB2C4D9E276C6369C4A535CEAC8266FBBDB51A333426706A0EEC1DA4F91127D1388FF9E9B6911BEB33727C7AFFA6BE9452W9N9J" TargetMode="External"/><Relationship Id="rId37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58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79" Type="http://schemas.openxmlformats.org/officeDocument/2006/relationships/hyperlink" Target="consultantplus://offline/ref=CB2C4D9E276C6369C4A535CEAC8266FBBDB51A333427746403E51DA4F91127D1388FF9E9A49143E731766279FDB3E8C514CFA5A08ABBEC6C78935E73WFN1J" TargetMode="External"/><Relationship Id="rId102" Type="http://schemas.openxmlformats.org/officeDocument/2006/relationships/hyperlink" Target="consultantplus://offline/ref=CB2C4D9E276C6369C4A535CEAC8266FBBDB51A333427746403E51DA4F91127D1388FF9E9A49143E731766278FAB3E8C514CFA5A08ABBEC6C78935E73WFN1J" TargetMode="External"/><Relationship Id="rId123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144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90" Type="http://schemas.openxmlformats.org/officeDocument/2006/relationships/hyperlink" Target="consultantplus://offline/ref=CB2C4D9E276C6369C4A535CEAC8266FBBDB51A333427746403E51DA4F91127D1388FF9E9A49143E731766279F6B3E8C514CFA5A08ABBEC6C78935E73WFN1J" TargetMode="External"/><Relationship Id="rId165" Type="http://schemas.openxmlformats.org/officeDocument/2006/relationships/hyperlink" Target="consultantplus://offline/ref=CB2C4D9E276C6369C4A535CEAC8266FBBDB51A333427776804E31DA4F91127D1388FF9E9A49143E73176627FFCB3E8C514CFA5A08ABBEC6C78935E73WFN1J" TargetMode="External"/><Relationship Id="rId186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211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32" Type="http://schemas.openxmlformats.org/officeDocument/2006/relationships/hyperlink" Target="consultantplus://offline/ref=CB2C4D9E276C6369C4A52BC3BAEE31F6BDBB473734217C3A5BB01BF3A64121846ACFA7B0E5D150E73068607BFCWBNBJ" TargetMode="External"/><Relationship Id="rId27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8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69" Type="http://schemas.openxmlformats.org/officeDocument/2006/relationships/hyperlink" Target="consultantplus://offline/ref=CB2C4D9E276C6369C4A535CEAC8266FBBDB51A333427756A00E01DA4F91127D1388FF9E9A49143E73174667EF9B3E8C514CFA5A08ABBEC6C78935E73WFN1J" TargetMode="External"/><Relationship Id="rId113" Type="http://schemas.openxmlformats.org/officeDocument/2006/relationships/hyperlink" Target="consultantplus://offline/ref=CB2C4D9E276C6369C4A535CEAC8266FBBDB51A333427776804E31DA4F91127D1388FF9E9A49143E731766279FBB3E8C514CFA5A08ABBEC6C78935E73WFN1J" TargetMode="External"/><Relationship Id="rId134" Type="http://schemas.openxmlformats.org/officeDocument/2006/relationships/hyperlink" Target="consultantplus://offline/ref=CB2C4D9E276C6369C4A535CEAC8266FBBDB51A333427746403E51DA4F91127D1388FF9E9A49143E73176627FFFB3E8C514CFA5A08ABBEC6C78935E73WFN1J" TargetMode="External"/><Relationship Id="rId80" Type="http://schemas.openxmlformats.org/officeDocument/2006/relationships/hyperlink" Target="consultantplus://offline/ref=CB2C4D9E276C6369C4A535CEAC8266FBBDB51A333427776804E31DA4F91127D1388FF9E9A49143E73176627AF8B3E8C514CFA5A08ABBEC6C78935E73WFN1J" TargetMode="External"/><Relationship Id="rId155" Type="http://schemas.openxmlformats.org/officeDocument/2006/relationships/hyperlink" Target="consultantplus://offline/ref=CB2C4D9E276C6369C4A535CEAC8266FBBDB51A333427756804ED1DA4F91127D1388FF9E9A49143E73176667FFBB3E8C514CFA5A08ABBEC6C78935E73WFN1J" TargetMode="External"/><Relationship Id="rId176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7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201" Type="http://schemas.openxmlformats.org/officeDocument/2006/relationships/hyperlink" Target="consultantplus://offline/ref=CB2C4D9E276C6369C4A535CEAC8266FBBDB51A333427776E0FE71DA4F91127D1388FF9E9A49143E731766378FEB3E8C514CFA5A08ABBEC6C78935E73WFN1J" TargetMode="External"/><Relationship Id="rId222" Type="http://schemas.openxmlformats.org/officeDocument/2006/relationships/hyperlink" Target="consultantplus://offline/ref=CB2C4D9E276C6369C4A535CEAC8266FBBDB51A333427746403E51DA4F91127D1388FF9E9A49143E73176627FF7B3E8C514CFA5A08ABBEC6C78935E73WFN1J" TargetMode="External"/><Relationship Id="rId17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38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59" Type="http://schemas.openxmlformats.org/officeDocument/2006/relationships/hyperlink" Target="consultantplus://offline/ref=CB2C4D9E276C6369C4A535CEAC8266FBBDB51A333427746403E51DA4F91127D1388FF9E9A49143E73176627AFBB3E8C514CFA5A08ABBEC6C78935E73WFN1J" TargetMode="External"/><Relationship Id="rId103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24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70" Type="http://schemas.openxmlformats.org/officeDocument/2006/relationships/hyperlink" Target="consultantplus://offline/ref=CB2C4D9E276C6369C4A535CEAC8266FBBDB51A333427746805E71DA4F91127D1388FF9E9A49143E73176627BF7B3E8C514CFA5A08ABBEC6C78935E73WFN1J" TargetMode="External"/><Relationship Id="rId91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145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166" Type="http://schemas.openxmlformats.org/officeDocument/2006/relationships/hyperlink" Target="consultantplus://offline/ref=CB2C4D9E276C6369C4A535CEAC8266FBBDB51A333427776804E31DA4F91127D1388FF9E9A49143E73176627FF6B3E8C514CFA5A08ABBEC6C78935E73WFN1J" TargetMode="External"/><Relationship Id="rId187" Type="http://schemas.openxmlformats.org/officeDocument/2006/relationships/hyperlink" Target="consultantplus://offline/ref=CB2C4D9E276C6369C4A535CEAC8266FBBDB51A333427746D06E71DA4F91127D1388FF9E9A49143E73177617EF7B3E8C514CFA5A08ABBEC6C78935E73WFN1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33" Type="http://schemas.openxmlformats.org/officeDocument/2006/relationships/hyperlink" Target="consultantplus://offline/ref=CB2C4D9E276C6369C4A535CEAC8266FBBDB51A333427746403E51DA4F91127D1388FF9E9A49143E73176627EFFB3E8C514CFA5A08ABBEC6C78935E73WFN1J" TargetMode="External"/><Relationship Id="rId28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49" Type="http://schemas.openxmlformats.org/officeDocument/2006/relationships/hyperlink" Target="consultantplus://offline/ref=CB2C4D9E276C6369C4A535CEAC8266FBBDB51A333427746403E51DA4F91127D1388FF9E9A49143E73176627AFFB3E8C514CFA5A08ABBEC6C78935E73WFN1J" TargetMode="External"/><Relationship Id="rId114" Type="http://schemas.openxmlformats.org/officeDocument/2006/relationships/hyperlink" Target="consultantplus://offline/ref=CB2C4D9E276C6369C4A535CEAC8266FBBDB51A333427746403E51DA4F91127D1388FF9E9A49143E731766278F6B3E8C514CFA5A08ABBEC6C78935E73WFN1J" TargetMode="External"/><Relationship Id="rId60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81" Type="http://schemas.openxmlformats.org/officeDocument/2006/relationships/hyperlink" Target="consultantplus://offline/ref=CB2C4D9E276C6369C4A535CEAC8266FBBDB51A333427746403E51DA4F91127D1388FF9E9A49143E731766279FAB3E8C514CFA5A08ABBEC6C78935E73WFN1J" TargetMode="External"/><Relationship Id="rId13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56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77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198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02" Type="http://schemas.openxmlformats.org/officeDocument/2006/relationships/hyperlink" Target="consultantplus://offline/ref=CB2C4D9E276C6369C4A535CEAC8266FBBDB51A333427776E0FE71DA4F91127D1388FF9E9A49143E731766378FEB3E8C514CFA5A08ABBEC6C78935E73WFN1J" TargetMode="External"/><Relationship Id="rId223" Type="http://schemas.openxmlformats.org/officeDocument/2006/relationships/hyperlink" Target="consultantplus://offline/ref=CB2C4D9E276C6369C4A535CEAC8266FBBDB51A333427776804E31DA4F91127D1388FF9E9A49143E73176627EF8B3E8C514CFA5A08ABBEC6C78935E73WFN1J" TargetMode="External"/><Relationship Id="rId18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39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50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04" Type="http://schemas.openxmlformats.org/officeDocument/2006/relationships/hyperlink" Target="consultantplus://offline/ref=CB2C4D9E276C6369C4A535CEAC8266FBBDB51A333427746403E51DA4F91127D1388FF9E9A49143E731766278FBB3E8C514CFA5A08ABBEC6C78935E73WFN1J" TargetMode="External"/><Relationship Id="rId125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146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167" Type="http://schemas.openxmlformats.org/officeDocument/2006/relationships/hyperlink" Target="consultantplus://offline/ref=CB2C4D9E276C6369C4A535CEAC8266FBBDB51A333427766A06E61DA4F91127D1388FF9E9A49143E731776172F7B3E8C514CFA5A08ABBEC6C78935E73WFN1J" TargetMode="External"/><Relationship Id="rId188" Type="http://schemas.openxmlformats.org/officeDocument/2006/relationships/hyperlink" Target="consultantplus://offline/ref=CB2C4D9E276C6369C4A535CEAC8266FBBDB51A33372F716F02EC1DA4F91127D1388FF9E9A49143E73176627BF8B3E8C514CFA5A08ABBEC6C78935E73WFN1J" TargetMode="External"/><Relationship Id="rId71" Type="http://schemas.openxmlformats.org/officeDocument/2006/relationships/hyperlink" Target="consultantplus://offline/ref=CB2C4D9E276C6369C4A535CEAC8266FBBDB51A333427746403E51DA4F91127D1388FF9E9A49143E731766279FEB3E8C514CFA5A08ABBEC6C78935E73WFN1J" TargetMode="External"/><Relationship Id="rId92" Type="http://schemas.openxmlformats.org/officeDocument/2006/relationships/hyperlink" Target="consultantplus://offline/ref=CB2C4D9E276C6369C4A535CEAC8266FBBDB51A333427746A07E41DA4F91127D1388FF9E9A49143E73176637CFDB3E8C514CFA5A08ABBEC6C78935E73WFN1J" TargetMode="External"/><Relationship Id="rId213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34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40" Type="http://schemas.openxmlformats.org/officeDocument/2006/relationships/hyperlink" Target="consultantplus://offline/ref=CB2C4D9E276C6369C4A535CEAC8266FBBDB51A333427776B00E31DA4F91127D1388FF9E9A49143E73177657CFEB3E8C514CFA5A08ABBEC6C78935E73WFN1J" TargetMode="External"/><Relationship Id="rId11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36" Type="http://schemas.openxmlformats.org/officeDocument/2006/relationships/hyperlink" Target="consultantplus://offline/ref=CB2C4D9E276C6369C4A535CEAC8266FBBDB51A333427776804E31DA4F91127D1388FF9E9A49143E731766278FEB3E8C514CFA5A08ABBEC6C78935E73WFN1J" TargetMode="External"/><Relationship Id="rId157" Type="http://schemas.openxmlformats.org/officeDocument/2006/relationships/hyperlink" Target="consultantplus://offline/ref=CB2C4D9E276C6369C4A535CEAC8266FBBDB51A333427746403E51DA4F91127D1388FF9E9A49143E73176627FFCB3E8C514CFA5A08ABBEC6C78935E73WFN1J" TargetMode="External"/><Relationship Id="rId178" Type="http://schemas.openxmlformats.org/officeDocument/2006/relationships/hyperlink" Target="consultantplus://offline/ref=CB2C4D9E276C6369C4A535CEAC8266FBBDB51A333427776B03E01DA4F91127D1388FF9E9A49143E73174677BFBB3E8C514CFA5A08ABBEC6C78935E73WFN1J" TargetMode="External"/><Relationship Id="rId61" Type="http://schemas.openxmlformats.org/officeDocument/2006/relationships/hyperlink" Target="consultantplus://offline/ref=CB2C4D9E276C6369C4A535CEAC8266FBBDB51A333427746403E51DA4F91127D1388FF9E9A49143E73176627AF8B3E8C514CFA5A08ABBEC6C78935E73WFN1J" TargetMode="External"/><Relationship Id="rId82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99" Type="http://schemas.openxmlformats.org/officeDocument/2006/relationships/hyperlink" Target="consultantplus://offline/ref=CB2C4D9E276C6369C4A535CEAC8266FBBDB51A333427776E0FE71DA4F91127D1388FF9E9A49143E731766378FEB3E8C514CFA5A08ABBEC6C78935E73WFN1J" TargetMode="External"/><Relationship Id="rId203" Type="http://schemas.openxmlformats.org/officeDocument/2006/relationships/hyperlink" Target="consultantplus://offline/ref=CB2C4D9E276C6369C4A535CEAC8266FBBDB51A333427756A00E51DA4F91127D1388FF9E9A49143E731766572FEB3E8C514CFA5A08ABBEC6C78935E73WFN1J" TargetMode="External"/><Relationship Id="rId19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224" Type="http://schemas.openxmlformats.org/officeDocument/2006/relationships/hyperlink" Target="consultantplus://offline/ref=CB2C4D9E276C6369C4A535CEAC8266FBBDB51A333427776804E31DA4F91127D1388FF9E9A49143E73176627EF9B3E8C514CFA5A08ABBEC6C78935E73WFN1J" TargetMode="External"/><Relationship Id="rId30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105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26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147" Type="http://schemas.openxmlformats.org/officeDocument/2006/relationships/hyperlink" Target="consultantplus://offline/ref=CB2C4D9E276C6369C4A535CEAC8266FBBDB51A333427756F0EE21DA4F91127D1388FF9E9A49143E731766B7FFFB3E8C514CFA5A08ABBEC6C78935E73WFN1J" TargetMode="External"/><Relationship Id="rId168" Type="http://schemas.openxmlformats.org/officeDocument/2006/relationships/hyperlink" Target="consultantplus://offline/ref=CB2C4D9E276C6369C4A535CEAC8266FBBDB51A333427766A06E61DA4F91127D1388FF9E9A49143E731776172F7B3E8C514CFA5A08ABBEC6C78935E73WFN1J" TargetMode="External"/><Relationship Id="rId51" Type="http://schemas.openxmlformats.org/officeDocument/2006/relationships/hyperlink" Target="consultantplus://offline/ref=CB2C4D9E276C6369C4A535CEAC8266FBBDB51A333427746403E51DA4F91127D1388FF9E9A49143E73176627AFCB3E8C514CFA5A08ABBEC6C78935E73WFN1J" TargetMode="External"/><Relationship Id="rId72" Type="http://schemas.openxmlformats.org/officeDocument/2006/relationships/hyperlink" Target="consultantplus://offline/ref=CB2C4D9E276C6369C4A535CEAC8266FBBDB51A333427776804E31DA4F91127D1388FF9E9A49143E73176627AFBB3E8C514CFA5A08ABBEC6C78935E73WFN1J" TargetMode="External"/><Relationship Id="rId93" Type="http://schemas.openxmlformats.org/officeDocument/2006/relationships/hyperlink" Target="consultantplus://offline/ref=CB2C4D9E276C6369C4A535CEAC8266FBBDB51A333427746403E51DA4F91127D1388FF9E9A49143E731766279F7B3E8C514CFA5A08ABBEC6C78935E73WFN1J" TargetMode="External"/><Relationship Id="rId189" Type="http://schemas.openxmlformats.org/officeDocument/2006/relationships/hyperlink" Target="consultantplus://offline/ref=CB2C4D9E276C6369C4A535CEAC8266FBBDB51A33372F716F02EC1DA4F91127D1388FF9E9A49143E73176627BF8B3E8C514CFA5A08ABBEC6C78935E73WFN1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B2C4D9E276C6369C4A535CEAC8266FBBDB51A333427746403E51DA4F91127D1388FF9E9A49143E73176627FF8B3E8C514CFA5A08ABBEC6C78935E73WFN1J" TargetMode="External"/><Relationship Id="rId235" Type="http://schemas.openxmlformats.org/officeDocument/2006/relationships/hyperlink" Target="consultantplus://offline/ref=CB2C4D9E276C6369C4A52BC3BAEE31F6BDBB41383B2E7C3A5BB01BF3A641218478CFFFBCE7D54EE7377D362ABAEDB1965484A9A390A7ED6FW6N5J" TargetMode="External"/><Relationship Id="rId116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137" Type="http://schemas.openxmlformats.org/officeDocument/2006/relationships/hyperlink" Target="consultantplus://offline/ref=CB2C4D9E276C6369C4A535CEAC8266FBBDB51A333427776804E31DA4F91127D1388FF9E9A49143E731766278FFB3E8C514CFA5A08ABBEC6C78935E73WFN1J" TargetMode="External"/><Relationship Id="rId158" Type="http://schemas.openxmlformats.org/officeDocument/2006/relationships/hyperlink" Target="consultantplus://offline/ref=CB2C4D9E276C6369C4A535CEAC8266FBBDB51A333427746B07E51DA4F91127D1388FF9E9A49143E73172607FF7B3E8C514CFA5A08ABBEC6C78935E73WFN1J" TargetMode="External"/><Relationship Id="rId20" Type="http://schemas.openxmlformats.org/officeDocument/2006/relationships/hyperlink" Target="consultantplus://offline/ref=CB2C4D9E276C6369C4A535CEAC8266FBBDB51A333427766A01E21DA4F91127D1388FF9E9A49143E731756473FAB3E8C514CFA5A08ABBEC6C78935E73WFN1J" TargetMode="External"/><Relationship Id="rId41" Type="http://schemas.openxmlformats.org/officeDocument/2006/relationships/hyperlink" Target="consultantplus://offline/ref=CB2C4D9E276C6369C4A535CEAC8266FBBDB51A333427746403E51DA4F91127D1388FF9E9A49143E73176627BF6B3E8C514CFA5A08ABBEC6C78935E73WFN1J" TargetMode="External"/><Relationship Id="rId62" Type="http://schemas.openxmlformats.org/officeDocument/2006/relationships/hyperlink" Target="consultantplus://offline/ref=CB2C4D9E276C6369C4A535CEAC8266FBBDB51A333427746802E71DA4F91127D1388FF9E9A49143E73176677EF8B3E8C514CFA5A08ABBEC6C78935E73WFN1J" TargetMode="External"/><Relationship Id="rId83" Type="http://schemas.openxmlformats.org/officeDocument/2006/relationships/hyperlink" Target="consultantplus://offline/ref=CB2C4D9E276C6369C4A535CEAC8266FBBDB51A333427746403E51DA4F91127D1388FF9E9A49143E731766279FBB3E8C514CFA5A08ABBEC6C78935E73WFN1J" TargetMode="External"/><Relationship Id="rId179" Type="http://schemas.openxmlformats.org/officeDocument/2006/relationships/hyperlink" Target="consultantplus://offline/ref=CB2C4D9E276C6369C4A535CEAC8266FBBDB51A333427776B03E01DA4F91127D1388FF9E9A49143E73174677BFBB3E8C514CFA5A08ABBEC6C78935E73WF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25086</Words>
  <Characters>142996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Науменок Арина Николаевна</dc:creator>
  <cp:lastModifiedBy>Науменок Арина Николаевна</cp:lastModifiedBy>
  <cp:revision>2</cp:revision>
  <dcterms:created xsi:type="dcterms:W3CDTF">2023-11-24T09:13:00Z</dcterms:created>
  <dcterms:modified xsi:type="dcterms:W3CDTF">2023-11-24T09:14:00Z</dcterms:modified>
</cp:coreProperties>
</file>