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46" w:rsidRPr="0075274B" w:rsidRDefault="00185E46" w:rsidP="00185E46">
      <w:pPr>
        <w:keepNext/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274B">
        <w:rPr>
          <w:rFonts w:ascii="Times New Roman" w:hAnsi="Times New Roman"/>
          <w:sz w:val="24"/>
          <w:szCs w:val="24"/>
          <w:lang w:eastAsia="ru-RU"/>
        </w:rPr>
        <w:t>Выписка из Протокола</w:t>
      </w:r>
    </w:p>
    <w:p w:rsidR="00887C3A" w:rsidRPr="00887C3A" w:rsidRDefault="008F5533" w:rsidP="00887C3A">
      <w:pPr>
        <w:keepNext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F5533">
        <w:rPr>
          <w:rFonts w:ascii="Times New Roman" w:eastAsia="Times New Roman" w:hAnsi="Times New Roman"/>
          <w:sz w:val="24"/>
          <w:szCs w:val="24"/>
          <w:lang w:eastAsia="ru-RU"/>
        </w:rPr>
        <w:t>Заседания комиссии по рассмотрению и оценке заявок на участие в отборе по предоставлению из бюджета Республики Карелия субсидий юридическим лицам (кроме некоммерческих организаций), индивидуальным предпринимателям, а также физическим лицам – производителям товаров, работ, услуг на реализацию мероприятий индивидуальной программы социально-экономического развития Республики Карелия на 2020-2024 годы (</w:t>
      </w:r>
      <w:r w:rsidR="00442D98" w:rsidRPr="00442D98">
        <w:rPr>
          <w:rFonts w:ascii="Times New Roman" w:eastAsia="Times New Roman" w:hAnsi="Times New Roman"/>
          <w:sz w:val="24"/>
          <w:szCs w:val="24"/>
          <w:lang w:eastAsia="ru-RU"/>
        </w:rPr>
        <w:t>частичное возмещение затрат на приобретение техники и оборудования в целях реализации инвестиционных проектов в связи</w:t>
      </w:r>
      <w:proofErr w:type="gramEnd"/>
      <w:r w:rsidR="00442D98" w:rsidRPr="00442D98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производством (реализацией) товаров, выполнением работ, оказанием услуг в </w:t>
      </w:r>
      <w:proofErr w:type="gramStart"/>
      <w:r w:rsidR="00442D98" w:rsidRPr="00442D98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="00442D98" w:rsidRPr="00442D98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законодательством Российской Федерации</w:t>
      </w:r>
      <w:r w:rsidRPr="008F553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44224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442D9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44224">
        <w:rPr>
          <w:rFonts w:ascii="Times New Roman" w:eastAsia="Times New Roman" w:hAnsi="Times New Roman"/>
          <w:sz w:val="24"/>
          <w:szCs w:val="24"/>
          <w:lang w:eastAsia="ru-RU"/>
        </w:rPr>
        <w:t xml:space="preserve">7 </w:t>
      </w:r>
      <w:r w:rsidR="008B1C38">
        <w:rPr>
          <w:rFonts w:ascii="Times New Roman" w:eastAsia="Times New Roman" w:hAnsi="Times New Roman"/>
          <w:sz w:val="24"/>
          <w:szCs w:val="24"/>
          <w:lang w:eastAsia="ru-RU"/>
        </w:rPr>
        <w:t xml:space="preserve">сентября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2021 г.</w:t>
      </w:r>
    </w:p>
    <w:p w:rsidR="00185E46" w:rsidRPr="0075274B" w:rsidRDefault="00185E46" w:rsidP="00185E46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E46" w:rsidRPr="005F4D0E" w:rsidRDefault="005F4D0E" w:rsidP="005F4D0E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Дата, время и м</w:t>
      </w:r>
      <w:r w:rsidR="00185E46" w:rsidRPr="0075274B">
        <w:rPr>
          <w:rFonts w:ascii="Times New Roman" w:eastAsia="Times New Roman" w:hAnsi="Times New Roman"/>
          <w:b/>
          <w:sz w:val="24"/>
          <w:szCs w:val="24"/>
          <w:lang w:eastAsia="ru-RU"/>
        </w:rPr>
        <w:t>есто проведения</w:t>
      </w:r>
      <w:r w:rsidRPr="005F4D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F4D0E">
        <w:rPr>
          <w:rFonts w:ascii="Times New Roman" w:eastAsia="Times New Roman" w:hAnsi="Times New Roman"/>
          <w:b/>
          <w:sz w:val="24"/>
          <w:szCs w:val="24"/>
          <w:lang w:eastAsia="ru-RU"/>
        </w:rPr>
        <w:t>отбора заявок участников отбора</w:t>
      </w:r>
      <w:r w:rsidR="00185E46" w:rsidRPr="0075274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F4D0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84101">
        <w:rPr>
          <w:rFonts w:ascii="Times New Roman" w:eastAsia="Times New Roman" w:hAnsi="Times New Roman"/>
          <w:sz w:val="24"/>
          <w:szCs w:val="24"/>
          <w:lang w:eastAsia="ru-RU"/>
        </w:rPr>
        <w:t>6 сентября 2021 г., 14 час. 15</w:t>
      </w:r>
      <w:r w:rsidRPr="005F4D0E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мин.,</w:t>
      </w:r>
      <w:r w:rsidR="00185E46" w:rsidRPr="005F4D0E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Министерство экономического развития и промышленности Республики Карелия</w:t>
      </w:r>
      <w:r w:rsidR="001F04A2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Министерство)</w:t>
      </w:r>
      <w:r w:rsidR="00185E46" w:rsidRPr="005F4D0E">
        <w:rPr>
          <w:rFonts w:ascii="Times New Roman" w:eastAsia="Times New Roman" w:hAnsi="Times New Roman"/>
          <w:sz w:val="24"/>
          <w:szCs w:val="24"/>
          <w:lang w:eastAsia="ru-RU"/>
        </w:rPr>
        <w:t>, г. Петрозаводск, ул. Андропова, 2.</w:t>
      </w:r>
    </w:p>
    <w:p w:rsidR="00185E46" w:rsidRPr="0075274B" w:rsidRDefault="00185E46" w:rsidP="00185E46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E46" w:rsidRPr="0075274B" w:rsidRDefault="00185E46" w:rsidP="008F5533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74B">
        <w:rPr>
          <w:rFonts w:ascii="Times New Roman" w:hAnsi="Times New Roman"/>
          <w:b/>
          <w:sz w:val="24"/>
          <w:szCs w:val="24"/>
          <w:lang w:eastAsia="ru-RU"/>
        </w:rPr>
        <w:t xml:space="preserve">Председательствовал: </w:t>
      </w:r>
      <w:r w:rsidR="00984101">
        <w:rPr>
          <w:rFonts w:ascii="Times New Roman" w:hAnsi="Times New Roman"/>
          <w:sz w:val="24"/>
          <w:szCs w:val="24"/>
          <w:lang w:eastAsia="ru-RU"/>
        </w:rPr>
        <w:t xml:space="preserve">Начальник отдела инвестиционно политики </w:t>
      </w:r>
      <w:r w:rsidR="008F5533" w:rsidRPr="008F5533">
        <w:rPr>
          <w:rFonts w:ascii="Times New Roman" w:hAnsi="Times New Roman"/>
          <w:sz w:val="24"/>
          <w:szCs w:val="24"/>
          <w:lang w:eastAsia="ru-RU"/>
        </w:rPr>
        <w:t>Минист</w:t>
      </w:r>
      <w:r w:rsidR="00984101">
        <w:rPr>
          <w:rFonts w:ascii="Times New Roman" w:hAnsi="Times New Roman"/>
          <w:sz w:val="24"/>
          <w:szCs w:val="24"/>
          <w:lang w:eastAsia="ru-RU"/>
        </w:rPr>
        <w:t>ерства</w:t>
      </w:r>
      <w:r w:rsidR="008F5533" w:rsidRPr="008F5533">
        <w:rPr>
          <w:rFonts w:ascii="Times New Roman" w:hAnsi="Times New Roman"/>
          <w:sz w:val="24"/>
          <w:szCs w:val="24"/>
          <w:lang w:eastAsia="ru-RU"/>
        </w:rPr>
        <w:t xml:space="preserve"> экономиче</w:t>
      </w:r>
      <w:r w:rsidR="008F5533">
        <w:rPr>
          <w:rFonts w:ascii="Times New Roman" w:hAnsi="Times New Roman"/>
          <w:sz w:val="24"/>
          <w:szCs w:val="24"/>
          <w:lang w:eastAsia="ru-RU"/>
        </w:rPr>
        <w:t xml:space="preserve">ского развития и промышленности </w:t>
      </w:r>
      <w:r w:rsidR="008B1C38">
        <w:rPr>
          <w:rFonts w:ascii="Times New Roman" w:hAnsi="Times New Roman"/>
          <w:sz w:val="24"/>
          <w:szCs w:val="24"/>
          <w:lang w:eastAsia="ru-RU"/>
        </w:rPr>
        <w:t xml:space="preserve">Республики Карелия </w:t>
      </w:r>
      <w:r w:rsidR="00984101">
        <w:rPr>
          <w:rFonts w:ascii="Times New Roman" w:hAnsi="Times New Roman"/>
          <w:sz w:val="24"/>
          <w:szCs w:val="24"/>
        </w:rPr>
        <w:t>А.С. Долгих</w:t>
      </w:r>
      <w:r w:rsidR="008F5533">
        <w:rPr>
          <w:rFonts w:ascii="Times New Roman" w:hAnsi="Times New Roman"/>
          <w:sz w:val="24"/>
          <w:szCs w:val="24"/>
          <w:lang w:eastAsia="ru-RU"/>
        </w:rPr>
        <w:t>.</w:t>
      </w:r>
    </w:p>
    <w:p w:rsidR="00185E46" w:rsidRPr="0075274B" w:rsidRDefault="00185E46" w:rsidP="00AC5089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5274B">
        <w:rPr>
          <w:rFonts w:ascii="Times New Roman" w:hAnsi="Times New Roman"/>
          <w:sz w:val="24"/>
          <w:szCs w:val="24"/>
          <w:lang w:eastAsia="ru-RU"/>
        </w:rPr>
        <w:t xml:space="preserve">Кворум для проведения </w:t>
      </w:r>
      <w:r w:rsidR="008F5533" w:rsidRPr="008F5533">
        <w:rPr>
          <w:rFonts w:ascii="Times New Roman" w:hAnsi="Times New Roman"/>
          <w:sz w:val="24"/>
          <w:szCs w:val="24"/>
          <w:lang w:eastAsia="ru-RU"/>
        </w:rPr>
        <w:t>комиссии по рассмотрению и оценке заявок на участие в отборе по предоставлению из бюджета Республики Карелия субсидий юридическим лицам (кроме некоммерческих организаций), индивидуальным предпринимателям, а также физическим лицам – производителям товаров, работ, услуг на реализацию мероприятий индивидуальной программы социально-экономического развития Республики Карелия на 2020-2024 годы (</w:t>
      </w:r>
      <w:r w:rsidR="00E0605C" w:rsidRPr="00E0605C">
        <w:rPr>
          <w:rFonts w:ascii="Times New Roman" w:hAnsi="Times New Roman"/>
          <w:sz w:val="24"/>
          <w:szCs w:val="24"/>
          <w:lang w:eastAsia="ru-RU"/>
        </w:rPr>
        <w:t>частичное возмещение затрат на приобретение техники и оборудования в целях реализации инвестиционных проектов</w:t>
      </w:r>
      <w:proofErr w:type="gramEnd"/>
      <w:r w:rsidR="00E0605C" w:rsidRPr="00E0605C">
        <w:rPr>
          <w:rFonts w:ascii="Times New Roman" w:hAnsi="Times New Roman"/>
          <w:sz w:val="24"/>
          <w:szCs w:val="24"/>
          <w:lang w:eastAsia="ru-RU"/>
        </w:rPr>
        <w:t xml:space="preserve"> в связи с производством (реализацией) товаров, выполнением работ, оказанием услуг в соответствии с законодательством Российской Федерации</w:t>
      </w:r>
      <w:r w:rsidR="008F5533" w:rsidRPr="008F5533">
        <w:rPr>
          <w:rFonts w:ascii="Times New Roman" w:hAnsi="Times New Roman"/>
          <w:sz w:val="24"/>
          <w:szCs w:val="24"/>
          <w:lang w:eastAsia="ru-RU"/>
        </w:rPr>
        <w:t>)</w:t>
      </w:r>
      <w:r w:rsidR="00703DC5">
        <w:rPr>
          <w:rFonts w:ascii="Times New Roman" w:hAnsi="Times New Roman"/>
          <w:sz w:val="24"/>
          <w:szCs w:val="24"/>
          <w:lang w:eastAsia="ru-RU"/>
        </w:rPr>
        <w:t xml:space="preserve"> (далее – отбор)</w:t>
      </w:r>
      <w:r w:rsidR="008F55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274B">
        <w:rPr>
          <w:rFonts w:ascii="Times New Roman" w:hAnsi="Times New Roman"/>
          <w:sz w:val="24"/>
          <w:szCs w:val="24"/>
          <w:lang w:eastAsia="ru-RU"/>
        </w:rPr>
        <w:t>имеется.</w:t>
      </w:r>
    </w:p>
    <w:p w:rsidR="005E3516" w:rsidRPr="0075274B" w:rsidRDefault="005E3516" w:rsidP="00AC5089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5089" w:rsidRPr="0075274B" w:rsidRDefault="005E3516" w:rsidP="00AC508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27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Повестка: </w:t>
      </w:r>
    </w:p>
    <w:p w:rsidR="00DA3003" w:rsidRPr="0075274B" w:rsidRDefault="00EA3CF2" w:rsidP="00DA3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EA3CF2">
        <w:rPr>
          <w:rFonts w:ascii="Times New Roman" w:eastAsia="Times New Roman" w:hAnsi="Times New Roman"/>
          <w:sz w:val="24"/>
          <w:szCs w:val="24"/>
          <w:lang w:eastAsia="ru-RU"/>
        </w:rPr>
        <w:t>ассмотрение и оценка заявок юридических лиц (кроме некоммерческих организаций), индивидуальных предпринимателей, а также физических лиц - производителей товаров, работ, услуг, разработавших инвестиционный проект, в отношении которого имеется решение Министерства экономического развития и промышленности Республики Карелия о соответствии инвестиционного проекта критериям отбора инвестиционных проектов для предоставления государственной поддержки инвестиционной деятельности в Республике Карелия и (или) о признании инвестиционного проекта приоритетным инвестиционным проектом</w:t>
      </w:r>
      <w:proofErr w:type="gramEnd"/>
      <w:r w:rsidRPr="00EA3CF2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Карелия (далее - инвесторы) на частичное возмещение затрат на приобретение техники и оборудования в </w:t>
      </w:r>
      <w:proofErr w:type="gramStart"/>
      <w:r w:rsidRPr="00EA3CF2">
        <w:rPr>
          <w:rFonts w:ascii="Times New Roman" w:eastAsia="Times New Roman" w:hAnsi="Times New Roman"/>
          <w:sz w:val="24"/>
          <w:szCs w:val="24"/>
          <w:lang w:eastAsia="ru-RU"/>
        </w:rPr>
        <w:t>целях</w:t>
      </w:r>
      <w:proofErr w:type="gramEnd"/>
      <w:r w:rsidRPr="00EA3CF2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инвестиционных проектов в связи с производством (реализацией) товаров, выполнением работ, оказанием услуг</w:t>
      </w:r>
      <w:r w:rsidR="005E3516" w:rsidRPr="0075274B">
        <w:rPr>
          <w:rFonts w:ascii="Times New Roman" w:hAnsi="Times New Roman"/>
          <w:sz w:val="24"/>
          <w:szCs w:val="24"/>
        </w:rPr>
        <w:t>.</w:t>
      </w:r>
    </w:p>
    <w:p w:rsidR="00DA3003" w:rsidRPr="0075274B" w:rsidRDefault="00DA3003" w:rsidP="00DA3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2789" w:rsidRPr="00EB2789" w:rsidRDefault="00EB2789" w:rsidP="00EB27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789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заседания членам Комиссии были представлены документы инвесторов, предоставленные в Министерство для получения субсидий юридическим лицам (кроме некоммерческих организаций), индивидуальным предпринимателям, а также физическим лицам - производителям товаров, работ, услуг на </w:t>
      </w:r>
      <w:r w:rsidR="001F04A2" w:rsidRPr="001F04A2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частичное возмещение затрат </w:t>
      </w:r>
      <w:proofErr w:type="gramStart"/>
      <w:r w:rsidR="001F04A2" w:rsidRPr="001F04A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1F04A2" w:rsidRPr="001F04A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приобретение техники и оборудования в </w:t>
      </w:r>
      <w:proofErr w:type="gramStart"/>
      <w:r w:rsidR="001F04A2" w:rsidRPr="001F04A2">
        <w:rPr>
          <w:rFonts w:ascii="Times New Roman" w:eastAsia="Times New Roman" w:hAnsi="Times New Roman"/>
          <w:sz w:val="24"/>
          <w:szCs w:val="24"/>
          <w:lang w:eastAsia="ru-RU"/>
        </w:rPr>
        <w:t>целях</w:t>
      </w:r>
      <w:proofErr w:type="gramEnd"/>
      <w:r w:rsidR="001F04A2" w:rsidRPr="001F04A2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инвестиционных проектов в связи с производством (реализацией) товаров, выпол</w:t>
      </w:r>
      <w:r w:rsidR="001F04A2">
        <w:rPr>
          <w:rFonts w:ascii="Times New Roman" w:eastAsia="Times New Roman" w:hAnsi="Times New Roman"/>
          <w:sz w:val="24"/>
          <w:szCs w:val="24"/>
          <w:lang w:eastAsia="ru-RU"/>
        </w:rPr>
        <w:t xml:space="preserve">нением работ, оказанием услуг </w:t>
      </w:r>
      <w:r w:rsidRPr="00EB2789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субсидия). </w:t>
      </w:r>
      <w:r w:rsidRPr="00EB2789">
        <w:rPr>
          <w:rFonts w:ascii="Times New Roman" w:eastAsia="Times New Roman" w:hAnsi="Times New Roman"/>
          <w:bCs/>
          <w:sz w:val="24"/>
          <w:szCs w:val="24"/>
          <w:lang w:eastAsia="ru-RU"/>
        </w:rPr>
        <w:t>Расчеты размера субсидии в отношении каждого инвестора, произведенного на основании следующих нормативно-правовых актов:</w:t>
      </w:r>
    </w:p>
    <w:p w:rsidR="00E95F52" w:rsidRDefault="00EB2789" w:rsidP="00EB27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278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454CA" w:rsidRPr="007454C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постановления Правительства Республики Карелия от 02 ноября 2018 года № 392-П (ред. от 24.06.2021г.) «Об утверждении Порядка предоставления из бюджета Республики Карелия субсидий юридическим лицам (кроме некоммерческих организаций), индивидуальным предпринимателям, а также физическим лицам - производителям </w:t>
      </w:r>
      <w:r w:rsidR="007454CA" w:rsidRPr="007454C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товаров, работ, услуг на реализацию мероприятий индивидуальной программы социально-экономического развития Республики Карелия на 2020-2024 годы (частичное возмещение затрат на приобретение техники и оборудования в целях</w:t>
      </w:r>
      <w:proofErr w:type="gramEnd"/>
      <w:r w:rsidR="007454CA" w:rsidRPr="007454CA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инвестиционных проектов в связи с производством (реализацией) товаров, выполнением работ, оказанием услуг в соответствии с законодательством Российской Федерации)» (далее – Порядок)</w:t>
      </w:r>
      <w:r w:rsidR="005E3516" w:rsidRPr="0075274B">
        <w:rPr>
          <w:rFonts w:ascii="Times New Roman" w:hAnsi="Times New Roman"/>
          <w:sz w:val="24"/>
          <w:szCs w:val="24"/>
        </w:rPr>
        <w:t>.</w:t>
      </w:r>
    </w:p>
    <w:p w:rsidR="007576D0" w:rsidRDefault="007576D0" w:rsidP="007576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1F16">
        <w:rPr>
          <w:rFonts w:ascii="Times New Roman" w:hAnsi="Times New Roman"/>
          <w:sz w:val="24"/>
          <w:szCs w:val="24"/>
        </w:rPr>
        <w:t xml:space="preserve">Согласно п. 5 Порядка Субсидия предоставляется по результатам отбора. </w:t>
      </w:r>
    </w:p>
    <w:p w:rsidR="00E276DF" w:rsidRPr="00E276DF" w:rsidRDefault="00E276DF" w:rsidP="00E276DF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76DF">
        <w:rPr>
          <w:rFonts w:ascii="Times New Roman" w:hAnsi="Times New Roman"/>
          <w:sz w:val="24"/>
          <w:szCs w:val="24"/>
        </w:rPr>
        <w:t>Решение о проведении отбора инвестором принято Министерством 21 июля 2021 года: приказ Министерства экономического развития и промышленности Республики Карелия от 21 июля 2021 года № 294-А «О проведении отбора в целях предоставления из бюджета Республики Карелия субсидий юридическим лицам (кроме некоммерческих организаций), индивидуальным предпринимателям, а также физическим лицам – производителям товаров, работ, услуг на реализацию мероприятий индивидуальной программы социально-экономического развития Республики Карелия</w:t>
      </w:r>
      <w:proofErr w:type="gramEnd"/>
      <w:r w:rsidRPr="00E276DF">
        <w:rPr>
          <w:rFonts w:ascii="Times New Roman" w:hAnsi="Times New Roman"/>
          <w:sz w:val="24"/>
          <w:szCs w:val="24"/>
        </w:rPr>
        <w:t xml:space="preserve"> на 2020-2024 годы (частичное возмещение затрат на приобретение техники и оборудования в целях реализации инвестиционных проектов в связи с производством (реализацией) товаров, выполнением работ, оказанием услуг в соответствии с законодательством Российской Федерации)».</w:t>
      </w:r>
    </w:p>
    <w:p w:rsidR="00412C6C" w:rsidRDefault="00E276DF" w:rsidP="00412C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DF">
        <w:rPr>
          <w:rFonts w:ascii="Times New Roman" w:hAnsi="Times New Roman"/>
          <w:sz w:val="24"/>
          <w:szCs w:val="24"/>
        </w:rPr>
        <w:t>Объявление о проведении отбора было размещено на сайте Министерства экономического развития и промышленности Республики Карелия 21 июля 2021 года (</w:t>
      </w:r>
      <w:hyperlink r:id="rId6" w:history="1">
        <w:r w:rsidRPr="00E276DF">
          <w:rPr>
            <w:rStyle w:val="a3"/>
            <w:rFonts w:ascii="Times New Roman" w:hAnsi="Times New Roman"/>
            <w:sz w:val="24"/>
            <w:szCs w:val="24"/>
          </w:rPr>
          <w:t>http://economy.gov.karelia.ru</w:t>
        </w:r>
      </w:hyperlink>
      <w:r w:rsidRPr="00E276DF">
        <w:rPr>
          <w:rFonts w:ascii="Times New Roman" w:hAnsi="Times New Roman"/>
          <w:sz w:val="24"/>
          <w:szCs w:val="24"/>
        </w:rPr>
        <w:t>). Информация о размещении сведений о субсидии на едином портале бюджетной системы Российской Федерации в информационно-телекоммуникационной сети «Интернет» (в разделе единого портала) - письмо Министерства финансов РК №6182/14.1-39/</w:t>
      </w:r>
      <w:proofErr w:type="gramStart"/>
      <w:r w:rsidRPr="00E276DF">
        <w:rPr>
          <w:rFonts w:ascii="Times New Roman" w:hAnsi="Times New Roman"/>
          <w:sz w:val="24"/>
          <w:szCs w:val="24"/>
        </w:rPr>
        <w:t>МФ-и</w:t>
      </w:r>
      <w:proofErr w:type="gramEnd"/>
      <w:r w:rsidRPr="00E276DF">
        <w:rPr>
          <w:rFonts w:ascii="Times New Roman" w:hAnsi="Times New Roman"/>
          <w:sz w:val="24"/>
          <w:szCs w:val="24"/>
        </w:rPr>
        <w:t xml:space="preserve"> от 20.07.2021г. Прием заявлений осуществлялся с 22 июля по 20 августа 2021 года 2021 года (включительно). С заявкой о предоставлении субсидии обратилось 14 инвесторов (в </w:t>
      </w:r>
      <w:proofErr w:type="spellStart"/>
      <w:r w:rsidRPr="00E276DF">
        <w:rPr>
          <w:rFonts w:ascii="Times New Roman" w:hAnsi="Times New Roman"/>
          <w:sz w:val="24"/>
          <w:szCs w:val="24"/>
        </w:rPr>
        <w:t>т.ч</w:t>
      </w:r>
      <w:proofErr w:type="spellEnd"/>
      <w:r w:rsidRPr="00E276DF">
        <w:rPr>
          <w:rFonts w:ascii="Times New Roman" w:hAnsi="Times New Roman"/>
          <w:sz w:val="24"/>
          <w:szCs w:val="24"/>
        </w:rPr>
        <w:t>. 4 заявки были отозваны до даты заседания Комиссии)</w:t>
      </w:r>
      <w:r w:rsidR="005F4D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4D0E" w:rsidRDefault="005F4D0E" w:rsidP="00412C6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4D0E" w:rsidRDefault="005F4D0E" w:rsidP="00412C6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4D0E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Информации об участниках отбора, заявки которых были рассмотрены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5F4D0E" w:rsidRPr="00755341" w:rsidRDefault="00755341" w:rsidP="005F4D0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341">
        <w:rPr>
          <w:rFonts w:ascii="Times New Roman" w:eastAsia="Times New Roman" w:hAnsi="Times New Roman"/>
          <w:sz w:val="24"/>
          <w:szCs w:val="24"/>
          <w:lang w:eastAsia="ru-RU"/>
        </w:rPr>
        <w:t>ООО «РК-ГРАНД» (ИНН 7734710550, ОГРН 1137746978324)</w:t>
      </w:r>
      <w:r w:rsidR="005F4D0E" w:rsidRPr="0075534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F4D0E" w:rsidRPr="00755341" w:rsidRDefault="00755341" w:rsidP="005F4D0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341">
        <w:rPr>
          <w:rFonts w:ascii="Times New Roman" w:eastAsia="Times New Roman" w:hAnsi="Times New Roman"/>
          <w:sz w:val="24"/>
          <w:szCs w:val="24"/>
          <w:lang w:eastAsia="ru-RU"/>
        </w:rPr>
        <w:t>ООО «ИНЖЕНЕРНЫЙ ЦЕНТР ПОЖАРНОЙ РОБОТОТЕХНИКИ «ЭФЭР» (ИНН 1001293680, ОГРН 1151001001898)</w:t>
      </w:r>
      <w:r w:rsidR="005F4D0E" w:rsidRPr="0075534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F4D0E" w:rsidRPr="00755341" w:rsidRDefault="00755341" w:rsidP="005F4D0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341">
        <w:rPr>
          <w:rFonts w:ascii="Times New Roman" w:eastAsia="Times New Roman" w:hAnsi="Times New Roman"/>
          <w:sz w:val="24"/>
          <w:szCs w:val="24"/>
          <w:lang w:eastAsia="ru-RU"/>
        </w:rPr>
        <w:t>ООО «КАРЕЛКАМЕНЬ» (ИНН 1020006740, ОГРН 1021001115948)</w:t>
      </w:r>
      <w:r w:rsidR="005F4D0E" w:rsidRPr="0075534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F4D0E" w:rsidRPr="00755341" w:rsidRDefault="00755341" w:rsidP="005F4D0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341">
        <w:rPr>
          <w:rFonts w:ascii="Times New Roman" w:eastAsia="Times New Roman" w:hAnsi="Times New Roman"/>
          <w:sz w:val="24"/>
          <w:szCs w:val="24"/>
          <w:lang w:eastAsia="ru-RU"/>
        </w:rPr>
        <w:t>ООО ФИРМА «ТОРГОВЫЙ ДОМ ЯРМАРКА» (ИНН 1001085270, ОГРН 1021000519693);</w:t>
      </w:r>
    </w:p>
    <w:p w:rsidR="00755341" w:rsidRPr="00755341" w:rsidRDefault="00755341" w:rsidP="005F4D0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341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Pr="00755341">
        <w:rPr>
          <w:rFonts w:ascii="Times New Roman" w:eastAsia="Times New Roman" w:hAnsi="Times New Roman"/>
          <w:sz w:val="24"/>
          <w:szCs w:val="24"/>
          <w:lang w:eastAsia="ru-RU"/>
        </w:rPr>
        <w:t>Гринэнерджи</w:t>
      </w:r>
      <w:proofErr w:type="spellEnd"/>
      <w:r w:rsidRPr="00755341">
        <w:rPr>
          <w:rFonts w:ascii="Times New Roman" w:eastAsia="Times New Roman" w:hAnsi="Times New Roman"/>
          <w:sz w:val="24"/>
          <w:szCs w:val="24"/>
          <w:lang w:eastAsia="ru-RU"/>
        </w:rPr>
        <w:t xml:space="preserve"> Пудож» (ИНН 1015009880, ОГРН 1191001000112);</w:t>
      </w:r>
    </w:p>
    <w:p w:rsidR="00755341" w:rsidRPr="00755341" w:rsidRDefault="00755341" w:rsidP="005F4D0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341">
        <w:rPr>
          <w:rFonts w:ascii="Times New Roman" w:eastAsia="Times New Roman" w:hAnsi="Times New Roman"/>
          <w:sz w:val="24"/>
          <w:szCs w:val="24"/>
          <w:lang w:eastAsia="ru-RU"/>
        </w:rPr>
        <w:t>ООО «СОРТАВАЛЬСКИЙ ЛЕСОЗАВОД» (ИНН 1001276733, ОГРН 1131001014539);</w:t>
      </w:r>
    </w:p>
    <w:p w:rsidR="00755341" w:rsidRPr="00755341" w:rsidRDefault="00755341" w:rsidP="005F4D0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341">
        <w:rPr>
          <w:rFonts w:ascii="Times New Roman" w:eastAsia="Times New Roman" w:hAnsi="Times New Roman"/>
          <w:sz w:val="24"/>
          <w:szCs w:val="24"/>
          <w:lang w:eastAsia="ru-RU"/>
        </w:rPr>
        <w:t>ООО «ЛИТЕЙНЫЙ ЗАВОД «ПЕТРОЗАВОДСКМАШ» (ИНН 1001201343, ОГРН 1071001019132);</w:t>
      </w:r>
    </w:p>
    <w:p w:rsidR="00755341" w:rsidRPr="00755341" w:rsidRDefault="00755341" w:rsidP="005F4D0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341">
        <w:rPr>
          <w:rFonts w:ascii="Times New Roman" w:eastAsia="Times New Roman" w:hAnsi="Times New Roman"/>
          <w:sz w:val="24"/>
          <w:szCs w:val="24"/>
          <w:lang w:eastAsia="ru-RU"/>
        </w:rPr>
        <w:t>ООО «ФРЕШБЕРРИ» (ИНН 1001342249, ОГРН 1191001005667);</w:t>
      </w:r>
    </w:p>
    <w:p w:rsidR="00755341" w:rsidRPr="00755341" w:rsidRDefault="00755341" w:rsidP="005F4D0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341">
        <w:rPr>
          <w:rFonts w:ascii="Times New Roman" w:eastAsia="Times New Roman" w:hAnsi="Times New Roman"/>
          <w:sz w:val="24"/>
          <w:szCs w:val="24"/>
          <w:lang w:eastAsia="ru-RU"/>
        </w:rPr>
        <w:t>ООО «БОНИ-ИНВЕСТ» (ИНН 9721131905, ОГРН 1217700259424);</w:t>
      </w:r>
    </w:p>
    <w:p w:rsidR="00755341" w:rsidRPr="00755341" w:rsidRDefault="00755341" w:rsidP="005F4D0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341">
        <w:rPr>
          <w:rFonts w:ascii="Times New Roman" w:eastAsia="Times New Roman" w:hAnsi="Times New Roman"/>
          <w:sz w:val="24"/>
          <w:szCs w:val="24"/>
          <w:lang w:eastAsia="ru-RU"/>
        </w:rPr>
        <w:t>ООО «УЮТНЫЙ ДОМ» (ИНН 1001194424, ОГРН 1071001011850).</w:t>
      </w:r>
    </w:p>
    <w:p w:rsidR="005F4D0E" w:rsidRDefault="005F4D0E" w:rsidP="00412C6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4D0E" w:rsidRDefault="005F4D0E" w:rsidP="00412C6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4D0E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Информации об участниках отбора, заявки которых были отклонены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5F4D0E" w:rsidRPr="005F4D0E" w:rsidRDefault="005F4D0E" w:rsidP="00412C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D0E">
        <w:rPr>
          <w:rFonts w:ascii="Times New Roman" w:eastAsia="Times New Roman" w:hAnsi="Times New Roman"/>
          <w:sz w:val="24"/>
          <w:szCs w:val="24"/>
          <w:lang w:eastAsia="ru-RU"/>
        </w:rPr>
        <w:t>Отсутствуют отклоненные заявки.</w:t>
      </w:r>
    </w:p>
    <w:p w:rsidR="005F4D0E" w:rsidRPr="005F4D0E" w:rsidRDefault="005F4D0E" w:rsidP="00412C6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2C6C" w:rsidRDefault="00BB1F16" w:rsidP="00412C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1F16">
        <w:rPr>
          <w:rFonts w:ascii="Times New Roman" w:hAnsi="Times New Roman"/>
          <w:sz w:val="24"/>
          <w:szCs w:val="24"/>
        </w:rPr>
        <w:t xml:space="preserve">Согласно п. 8 Порядка </w:t>
      </w:r>
      <w:r w:rsidR="00547491">
        <w:rPr>
          <w:rFonts w:ascii="Times New Roman" w:hAnsi="Times New Roman"/>
          <w:sz w:val="24"/>
          <w:szCs w:val="24"/>
        </w:rPr>
        <w:t>о</w:t>
      </w:r>
      <w:r w:rsidRPr="00BB1F16">
        <w:rPr>
          <w:rFonts w:ascii="Times New Roman" w:hAnsi="Times New Roman"/>
          <w:sz w:val="24"/>
          <w:szCs w:val="24"/>
        </w:rPr>
        <w:t xml:space="preserve">тбор инвесторов проводится в форме запроса предложений, по результатам которого определяются победители отбора исходя из их соответствия критериям отбора и очередности поступления от них заявок на участие в отборе. </w:t>
      </w:r>
    </w:p>
    <w:p w:rsidR="00412C6C" w:rsidRDefault="00BB1F16" w:rsidP="00412C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F16">
        <w:rPr>
          <w:rFonts w:ascii="Times New Roman" w:hAnsi="Times New Roman"/>
          <w:sz w:val="24"/>
          <w:szCs w:val="24"/>
        </w:rPr>
        <w:t xml:space="preserve">Отбор проводится в рамках реализации мероприятий индивидуальной программы социально-экономического развития Республики Карелия на 2020-20204 годы, утвержденной распоряжением Правительства Российской Федерации от 10 апреля 2020 </w:t>
      </w:r>
      <w:r w:rsidRPr="00BB1F16">
        <w:rPr>
          <w:rFonts w:ascii="Times New Roman" w:hAnsi="Times New Roman"/>
          <w:sz w:val="24"/>
          <w:szCs w:val="24"/>
        </w:rPr>
        <w:lastRenderedPageBreak/>
        <w:t>года № 973-р, в пределах бюджетных ассигнований, предусмотренных законом о бюджете Республики Карелия на соответствующий финансовый год и плановый период, и лимитов бюджетных обязательств, утвержденных Министерству в установленном порядке на предоставление субсидии.</w:t>
      </w:r>
      <w:proofErr w:type="gramEnd"/>
    </w:p>
    <w:p w:rsidR="00BB1F16" w:rsidRPr="00BB1F16" w:rsidRDefault="00E01EBE" w:rsidP="00412C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1EBE">
        <w:rPr>
          <w:rFonts w:ascii="Times New Roman" w:hAnsi="Times New Roman"/>
          <w:sz w:val="24"/>
          <w:szCs w:val="24"/>
        </w:rPr>
        <w:t>Субсидия предоставляется если техника и (или) оборудование приобретены у производителя оборудования или официального дистрибьютора (дилера) техники и оборудования и являются новыми, предназначены к использованию в целях реализации заявленного инвестиционного проекта и возмещаются затраты, указанные в пункте 5 Порядка, произведены за два календарных года, предшествующих году принятия Министерством решения о проведении отбора, а также до даты принятия Министерством решения о проведении</w:t>
      </w:r>
      <w:proofErr w:type="gramEnd"/>
      <w:r w:rsidRPr="00E01EBE">
        <w:rPr>
          <w:rFonts w:ascii="Times New Roman" w:hAnsi="Times New Roman"/>
          <w:sz w:val="24"/>
          <w:szCs w:val="24"/>
        </w:rPr>
        <w:t xml:space="preserve"> отбора в год принятия Министерством решения о проведении отбора.</w:t>
      </w:r>
    </w:p>
    <w:p w:rsidR="00BB1F16" w:rsidRPr="00BB1F16" w:rsidRDefault="00E01EBE" w:rsidP="00BB1F16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1EBE">
        <w:rPr>
          <w:rFonts w:ascii="Times New Roman" w:hAnsi="Times New Roman"/>
          <w:sz w:val="24"/>
          <w:szCs w:val="24"/>
        </w:rPr>
        <w:t xml:space="preserve">Максимальный размер субсидии победителю отбора, составляет не более 90 процентов от документально подтвержденных затрат на приобретение техники и (или) оборудования. </w:t>
      </w:r>
      <w:proofErr w:type="gramStart"/>
      <w:r w:rsidRPr="00E01EBE">
        <w:rPr>
          <w:rFonts w:ascii="Times New Roman" w:hAnsi="Times New Roman"/>
          <w:sz w:val="24"/>
          <w:szCs w:val="24"/>
        </w:rPr>
        <w:t>В случае если техника и (или) оборудование приобретены у аффилированных лиц по цене выше рыночной стоимости согласно отчету об оценке рыночной стоимости, подготовленному в соответствии с законодательством Российской Федерации об оценочной деятельности на дату приобретения, максимальный размер субсидии определяется в размере не более 90 процентов от рыночной стоимости приобретенной техники и (или) оборудования, указанной в таком отчете</w:t>
      </w:r>
      <w:r w:rsidR="00BB1F16" w:rsidRPr="00BB1F16">
        <w:rPr>
          <w:rFonts w:ascii="Times New Roman" w:hAnsi="Times New Roman"/>
          <w:sz w:val="24"/>
          <w:szCs w:val="24"/>
        </w:rPr>
        <w:t>.</w:t>
      </w:r>
      <w:proofErr w:type="gramEnd"/>
    </w:p>
    <w:p w:rsidR="00BB1F16" w:rsidRPr="00BB1F16" w:rsidRDefault="00E01EBE" w:rsidP="00BB1F16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1EBE">
        <w:rPr>
          <w:rFonts w:ascii="Times New Roman" w:hAnsi="Times New Roman"/>
          <w:sz w:val="24"/>
          <w:szCs w:val="24"/>
        </w:rPr>
        <w:t xml:space="preserve">Согласно Закону Республики Карелия от 21.12.2020 года № 2528-ЗРК «О бюджете Республики Карелия на 2021 год и на плановый период 2022 и 2023 годов» выделено </w:t>
      </w:r>
      <w:r w:rsidRPr="00E01EBE">
        <w:rPr>
          <w:rFonts w:ascii="Times New Roman" w:hAnsi="Times New Roman"/>
          <w:bCs/>
          <w:sz w:val="24"/>
          <w:szCs w:val="24"/>
        </w:rPr>
        <w:t>523 020 442</w:t>
      </w:r>
      <w:r w:rsidRPr="00E01EBE">
        <w:rPr>
          <w:rFonts w:ascii="Times New Roman" w:hAnsi="Times New Roman"/>
          <w:sz w:val="24"/>
          <w:szCs w:val="24"/>
        </w:rPr>
        <w:t xml:space="preserve"> (Пятьсот двадцать три миллиона двадцать тысяч четыреста сорок два) руб. 06 коп</w:t>
      </w:r>
      <w:r w:rsidR="00BB1F16" w:rsidRPr="00BB1F16">
        <w:rPr>
          <w:rFonts w:ascii="Times New Roman" w:hAnsi="Times New Roman"/>
          <w:sz w:val="24"/>
          <w:szCs w:val="24"/>
        </w:rPr>
        <w:t>.</w:t>
      </w:r>
    </w:p>
    <w:p w:rsidR="00BB1F16" w:rsidRPr="00BB1F16" w:rsidRDefault="00BB1F16" w:rsidP="00BB1F16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1F16">
        <w:rPr>
          <w:rFonts w:ascii="Times New Roman" w:hAnsi="Times New Roman"/>
          <w:sz w:val="24"/>
          <w:szCs w:val="24"/>
        </w:rPr>
        <w:t>Конкретный размер субсидии инвесторам определяется по результатам отбора в соответствии с п.32 Порядка.</w:t>
      </w:r>
    </w:p>
    <w:p w:rsidR="006148CB" w:rsidRDefault="006148CB" w:rsidP="006148C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48CB" w:rsidRDefault="006148CB" w:rsidP="006148CB">
      <w:pPr>
        <w:keepNext/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368CD">
        <w:rPr>
          <w:rFonts w:ascii="Times New Roman" w:hAnsi="Times New Roman"/>
          <w:b/>
          <w:sz w:val="24"/>
          <w:szCs w:val="24"/>
          <w:lang w:eastAsia="ru-RU"/>
        </w:rPr>
        <w:t>Н</w:t>
      </w:r>
      <w:r w:rsidR="00D368CD" w:rsidRPr="00D368CD">
        <w:rPr>
          <w:rFonts w:ascii="Times New Roman" w:hAnsi="Times New Roman"/>
          <w:b/>
          <w:sz w:val="24"/>
          <w:szCs w:val="24"/>
          <w:lang w:eastAsia="ru-RU"/>
        </w:rPr>
        <w:t>аименование победителей</w:t>
      </w:r>
      <w:r w:rsidRPr="00D368CD">
        <w:rPr>
          <w:rFonts w:ascii="Times New Roman" w:hAnsi="Times New Roman"/>
          <w:b/>
          <w:sz w:val="24"/>
          <w:szCs w:val="24"/>
          <w:lang w:eastAsia="ru-RU"/>
        </w:rPr>
        <w:t xml:space="preserve"> отбора, с которым</w:t>
      </w:r>
      <w:r w:rsidR="00D368CD" w:rsidRPr="00D368CD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D368CD">
        <w:rPr>
          <w:rFonts w:ascii="Times New Roman" w:hAnsi="Times New Roman"/>
          <w:b/>
          <w:sz w:val="24"/>
          <w:szCs w:val="24"/>
          <w:lang w:eastAsia="ru-RU"/>
        </w:rPr>
        <w:t xml:space="preserve"> заключается соглашение, и размер предоставляемой ему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08"/>
        <w:gridCol w:w="4144"/>
        <w:gridCol w:w="4219"/>
      </w:tblGrid>
      <w:tr w:rsidR="00E01EBE" w:rsidRPr="00E01EBE" w:rsidTr="00E01EBE">
        <w:trPr>
          <w:trHeight w:val="351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01EBE" w:rsidRPr="00E01EBE" w:rsidRDefault="00E01EBE" w:rsidP="00E0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01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01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01EBE" w:rsidRPr="00E01EBE" w:rsidRDefault="00E01EBE" w:rsidP="00E0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получателя субсидии</w:t>
            </w:r>
          </w:p>
        </w:tc>
        <w:tc>
          <w:tcPr>
            <w:tcW w:w="22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01EBE" w:rsidRPr="00E01EBE" w:rsidRDefault="00E01EBE" w:rsidP="00E0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Фактическая сумма с учетом бюджета, руб.</w:t>
            </w:r>
          </w:p>
        </w:tc>
      </w:tr>
      <w:tr w:rsidR="00E01EBE" w:rsidRPr="00E01EBE" w:rsidTr="00E01EBE">
        <w:trPr>
          <w:trHeight w:val="261"/>
        </w:trPr>
        <w:tc>
          <w:tcPr>
            <w:tcW w:w="6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EBE" w:rsidRPr="00E01EBE" w:rsidRDefault="00E01EBE" w:rsidP="00E0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EBE" w:rsidRPr="00E01EBE" w:rsidRDefault="00E01EBE" w:rsidP="00E0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«РК ГРАНД»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EBE" w:rsidRPr="00E01EBE" w:rsidRDefault="00E01EBE" w:rsidP="00E0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61 930 918,12</w:t>
            </w:r>
          </w:p>
        </w:tc>
      </w:tr>
      <w:tr w:rsidR="00E01EBE" w:rsidRPr="00E01EBE" w:rsidTr="00E01EBE">
        <w:trPr>
          <w:trHeight w:val="521"/>
        </w:trPr>
        <w:tc>
          <w:tcPr>
            <w:tcW w:w="6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EBE" w:rsidRPr="00E01EBE" w:rsidRDefault="00E01EBE" w:rsidP="00E0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EBE" w:rsidRPr="00E01EBE" w:rsidRDefault="00E01EBE" w:rsidP="00E0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«Инженерный центр пожарной робототехники «ЭФЭР»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EBE" w:rsidRPr="00E01EBE" w:rsidRDefault="00E01EBE" w:rsidP="00E0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14 369 833,54</w:t>
            </w:r>
          </w:p>
        </w:tc>
      </w:tr>
      <w:tr w:rsidR="00E01EBE" w:rsidRPr="00E01EBE" w:rsidTr="00E01EBE">
        <w:trPr>
          <w:trHeight w:val="232"/>
        </w:trPr>
        <w:tc>
          <w:tcPr>
            <w:tcW w:w="6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EBE" w:rsidRPr="00E01EBE" w:rsidRDefault="00E01EBE" w:rsidP="00E0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EBE" w:rsidRPr="00E01EBE" w:rsidRDefault="00E01EBE" w:rsidP="00E0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E01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Карелкамень</w:t>
            </w:r>
            <w:proofErr w:type="spellEnd"/>
            <w:r w:rsidRPr="00E01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EBE" w:rsidRPr="00E01EBE" w:rsidRDefault="00E01EBE" w:rsidP="00E0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28 451 885,79</w:t>
            </w:r>
          </w:p>
        </w:tc>
      </w:tr>
      <w:tr w:rsidR="00E01EBE" w:rsidRPr="00E01EBE" w:rsidTr="00E01EBE">
        <w:trPr>
          <w:trHeight w:val="110"/>
        </w:trPr>
        <w:tc>
          <w:tcPr>
            <w:tcW w:w="6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EBE" w:rsidRPr="00E01EBE" w:rsidRDefault="00E01EBE" w:rsidP="00E0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EBE" w:rsidRPr="00E01EBE" w:rsidRDefault="00E01EBE" w:rsidP="00E0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ТД «Ярмарка»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EBE" w:rsidRPr="00E01EBE" w:rsidRDefault="00E01EBE" w:rsidP="00E0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8 467 284,20</w:t>
            </w:r>
          </w:p>
        </w:tc>
      </w:tr>
      <w:tr w:rsidR="00E01EBE" w:rsidRPr="00E01EBE" w:rsidTr="00E01EBE">
        <w:trPr>
          <w:trHeight w:val="181"/>
        </w:trPr>
        <w:tc>
          <w:tcPr>
            <w:tcW w:w="6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EBE" w:rsidRPr="00E01EBE" w:rsidRDefault="00E01EBE" w:rsidP="00E0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EBE" w:rsidRPr="00E01EBE" w:rsidRDefault="00E01EBE" w:rsidP="00E0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E01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Гринэнерджи</w:t>
            </w:r>
            <w:proofErr w:type="spellEnd"/>
            <w:r w:rsidRPr="00E01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Пудож»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EBE" w:rsidRPr="00E01EBE" w:rsidRDefault="00E01EBE" w:rsidP="00E0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33 818 863,69</w:t>
            </w:r>
          </w:p>
        </w:tc>
      </w:tr>
      <w:tr w:rsidR="00E01EBE" w:rsidRPr="00E01EBE" w:rsidTr="00E01EBE">
        <w:trPr>
          <w:trHeight w:val="292"/>
        </w:trPr>
        <w:tc>
          <w:tcPr>
            <w:tcW w:w="6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EBE" w:rsidRPr="00E01EBE" w:rsidRDefault="00E01EBE" w:rsidP="00E0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EBE" w:rsidRPr="00E01EBE" w:rsidRDefault="00E01EBE" w:rsidP="00E0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«СОРТАВАЛЬСКИЙ ЛЕСОЗАВОД»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EBE" w:rsidRPr="00E01EBE" w:rsidRDefault="00E01EBE" w:rsidP="00E0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13 030 780,76</w:t>
            </w:r>
          </w:p>
        </w:tc>
      </w:tr>
      <w:tr w:rsidR="00E01EBE" w:rsidRPr="00E01EBE" w:rsidTr="00E01EBE">
        <w:trPr>
          <w:trHeight w:val="267"/>
        </w:trPr>
        <w:tc>
          <w:tcPr>
            <w:tcW w:w="6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EBE" w:rsidRPr="00E01EBE" w:rsidRDefault="00E01EBE" w:rsidP="00E0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EBE" w:rsidRPr="00E01EBE" w:rsidRDefault="00E01EBE" w:rsidP="00E0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«Литейный завод «</w:t>
            </w:r>
            <w:proofErr w:type="spellStart"/>
            <w:r w:rsidRPr="00E01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Петрозаводскмаш</w:t>
            </w:r>
            <w:proofErr w:type="spellEnd"/>
            <w:r w:rsidRPr="00E01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EBE" w:rsidRPr="00E01EBE" w:rsidRDefault="00E01EBE" w:rsidP="00E0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14 087 637,15</w:t>
            </w:r>
          </w:p>
        </w:tc>
      </w:tr>
      <w:tr w:rsidR="00E01EBE" w:rsidRPr="00E01EBE" w:rsidTr="00E01EBE">
        <w:trPr>
          <w:trHeight w:val="244"/>
        </w:trPr>
        <w:tc>
          <w:tcPr>
            <w:tcW w:w="6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EBE" w:rsidRPr="00E01EBE" w:rsidRDefault="00E01EBE" w:rsidP="00E0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EBE" w:rsidRPr="00E01EBE" w:rsidRDefault="00E01EBE" w:rsidP="00E0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E01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Фрешберри</w:t>
            </w:r>
            <w:proofErr w:type="spellEnd"/>
            <w:r w:rsidRPr="00E01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EBE" w:rsidRPr="00E01EBE" w:rsidRDefault="00E01EBE" w:rsidP="00E0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16 128 969,00</w:t>
            </w:r>
          </w:p>
        </w:tc>
      </w:tr>
      <w:tr w:rsidR="00E01EBE" w:rsidRPr="00E01EBE" w:rsidTr="00E01EBE">
        <w:trPr>
          <w:trHeight w:val="308"/>
        </w:trPr>
        <w:tc>
          <w:tcPr>
            <w:tcW w:w="6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EBE" w:rsidRPr="00E01EBE" w:rsidRDefault="00E01EBE" w:rsidP="00E0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EBE" w:rsidRPr="00E01EBE" w:rsidRDefault="009D138E" w:rsidP="00E0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3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«БОНИ-ИНВЕСТ»</w:t>
            </w:r>
            <w:bookmarkStart w:id="0" w:name="_GoBack"/>
            <w:bookmarkEnd w:id="0"/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EBE" w:rsidRPr="00E01EBE" w:rsidRDefault="00E01EBE" w:rsidP="00E0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15 996 416,03</w:t>
            </w:r>
          </w:p>
        </w:tc>
      </w:tr>
      <w:tr w:rsidR="00E01EBE" w:rsidRPr="00E01EBE" w:rsidTr="00E01EBE">
        <w:trPr>
          <w:trHeight w:val="324"/>
        </w:trPr>
        <w:tc>
          <w:tcPr>
            <w:tcW w:w="6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EBE" w:rsidRPr="00E01EBE" w:rsidRDefault="00E01EBE" w:rsidP="00E0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EBE" w:rsidRPr="00E01EBE" w:rsidRDefault="00E01EBE" w:rsidP="00E0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«Уютный дом»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EBE" w:rsidRPr="00E01EBE" w:rsidRDefault="00E01EBE" w:rsidP="00E0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15 460 460,00</w:t>
            </w:r>
          </w:p>
        </w:tc>
      </w:tr>
      <w:tr w:rsidR="00E01EBE" w:rsidRPr="00E01EBE" w:rsidTr="00E01EBE">
        <w:trPr>
          <w:trHeight w:val="315"/>
        </w:trPr>
        <w:tc>
          <w:tcPr>
            <w:tcW w:w="6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EBE" w:rsidRPr="00E01EBE" w:rsidRDefault="00E01EBE" w:rsidP="00E0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EBE" w:rsidRPr="00E01EBE" w:rsidRDefault="00E01EBE" w:rsidP="00E0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EBE" w:rsidRPr="00E01EBE" w:rsidRDefault="00E01EBE" w:rsidP="00E0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221 743 048,28</w:t>
            </w:r>
          </w:p>
        </w:tc>
      </w:tr>
    </w:tbl>
    <w:p w:rsidR="00E01EBE" w:rsidRDefault="00E01EBE" w:rsidP="006148CB">
      <w:pPr>
        <w:keepNext/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148CB" w:rsidRPr="0075274B" w:rsidRDefault="006148CB" w:rsidP="008D5B2E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397E" w:rsidRDefault="00B1397E" w:rsidP="00C208BD">
      <w:pPr>
        <w:pStyle w:val="ab"/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397E" w:rsidRDefault="00B1397E" w:rsidP="00C208BD">
      <w:pPr>
        <w:pStyle w:val="ab"/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397E" w:rsidRDefault="00B1397E" w:rsidP="00C208BD">
      <w:pPr>
        <w:pStyle w:val="ab"/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516" w:rsidRPr="00AC5089" w:rsidRDefault="005E3516" w:rsidP="005E3516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E46" w:rsidRPr="00AC5089" w:rsidRDefault="00185E46" w:rsidP="00185E46">
      <w:pPr>
        <w:keepNext/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4C65" w:rsidRDefault="003E4C65"/>
    <w:sectPr w:rsidR="003E4C65" w:rsidSect="003E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4ED"/>
    <w:multiLevelType w:val="hybridMultilevel"/>
    <w:tmpl w:val="8BE67EFC"/>
    <w:lvl w:ilvl="0" w:tplc="EBE0831E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A01A1"/>
    <w:multiLevelType w:val="hybridMultilevel"/>
    <w:tmpl w:val="5E126F00"/>
    <w:lvl w:ilvl="0" w:tplc="EBE0831E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17447"/>
    <w:multiLevelType w:val="hybridMultilevel"/>
    <w:tmpl w:val="361ACC24"/>
    <w:lvl w:ilvl="0" w:tplc="EBE0831E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B5E6A"/>
    <w:multiLevelType w:val="hybridMultilevel"/>
    <w:tmpl w:val="ADAC38C0"/>
    <w:lvl w:ilvl="0" w:tplc="4546F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9A6CF5"/>
    <w:multiLevelType w:val="hybridMultilevel"/>
    <w:tmpl w:val="874CEE1C"/>
    <w:lvl w:ilvl="0" w:tplc="30B8582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E46"/>
    <w:rsid w:val="000135F6"/>
    <w:rsid w:val="00185E46"/>
    <w:rsid w:val="001E7C0B"/>
    <w:rsid w:val="001F04A2"/>
    <w:rsid w:val="003C36E4"/>
    <w:rsid w:val="003E4C65"/>
    <w:rsid w:val="00412C6C"/>
    <w:rsid w:val="00442D98"/>
    <w:rsid w:val="00492E87"/>
    <w:rsid w:val="00547491"/>
    <w:rsid w:val="005A5071"/>
    <w:rsid w:val="005C59AC"/>
    <w:rsid w:val="005E3516"/>
    <w:rsid w:val="005F4D0E"/>
    <w:rsid w:val="00604B1B"/>
    <w:rsid w:val="006148CB"/>
    <w:rsid w:val="0067446D"/>
    <w:rsid w:val="006A2BF2"/>
    <w:rsid w:val="00703DC5"/>
    <w:rsid w:val="00715FE4"/>
    <w:rsid w:val="00744224"/>
    <w:rsid w:val="007454CA"/>
    <w:rsid w:val="0075274B"/>
    <w:rsid w:val="00755341"/>
    <w:rsid w:val="007576D0"/>
    <w:rsid w:val="00783D24"/>
    <w:rsid w:val="00887C3A"/>
    <w:rsid w:val="008B1C38"/>
    <w:rsid w:val="008D5B2E"/>
    <w:rsid w:val="008F5533"/>
    <w:rsid w:val="008F67CD"/>
    <w:rsid w:val="00946F29"/>
    <w:rsid w:val="009605E5"/>
    <w:rsid w:val="00984101"/>
    <w:rsid w:val="009D138E"/>
    <w:rsid w:val="00AC5089"/>
    <w:rsid w:val="00AF2C8D"/>
    <w:rsid w:val="00B1397E"/>
    <w:rsid w:val="00B4409D"/>
    <w:rsid w:val="00B62649"/>
    <w:rsid w:val="00B97D52"/>
    <w:rsid w:val="00BA5515"/>
    <w:rsid w:val="00BB1F16"/>
    <w:rsid w:val="00C208BD"/>
    <w:rsid w:val="00CE3803"/>
    <w:rsid w:val="00D368CD"/>
    <w:rsid w:val="00DA3003"/>
    <w:rsid w:val="00DE159D"/>
    <w:rsid w:val="00E01EBE"/>
    <w:rsid w:val="00E0605C"/>
    <w:rsid w:val="00E276DF"/>
    <w:rsid w:val="00E95F52"/>
    <w:rsid w:val="00EA3CF2"/>
    <w:rsid w:val="00EB2789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089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6A2BF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A2BF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A2BF2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A2BF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A2BF2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BF2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95F5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y.gov.karel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 Иван Васильевич</dc:creator>
  <cp:keywords/>
  <dc:description/>
  <cp:lastModifiedBy>Сидоров Иван  Васильевич</cp:lastModifiedBy>
  <cp:revision>50</cp:revision>
  <cp:lastPrinted>2021-08-20T14:54:00Z</cp:lastPrinted>
  <dcterms:created xsi:type="dcterms:W3CDTF">2020-11-16T11:10:00Z</dcterms:created>
  <dcterms:modified xsi:type="dcterms:W3CDTF">2021-09-21T09:38:00Z</dcterms:modified>
</cp:coreProperties>
</file>