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5" w:rsidRDefault="00D70605">
      <w:pPr>
        <w:pStyle w:val="ConsPlusTitlePage"/>
      </w:pPr>
      <w:bookmarkStart w:id="0" w:name="_GoBack"/>
      <w:bookmarkEnd w:id="0"/>
      <w:r>
        <w:br/>
      </w:r>
    </w:p>
    <w:p w:rsidR="00D70605" w:rsidRDefault="00D706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706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0605" w:rsidRDefault="00D70605">
            <w:pPr>
              <w:pStyle w:val="ConsPlusNormal"/>
              <w:outlineLvl w:val="0"/>
            </w:pPr>
            <w:r>
              <w:t>2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0605" w:rsidRDefault="00D70605">
            <w:pPr>
              <w:pStyle w:val="ConsPlusNormal"/>
              <w:jc w:val="right"/>
              <w:outlineLvl w:val="0"/>
            </w:pPr>
            <w:r>
              <w:t>N 91</w:t>
            </w:r>
          </w:p>
        </w:tc>
      </w:tr>
    </w:tbl>
    <w:p w:rsidR="00D70605" w:rsidRDefault="00D706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Title"/>
        <w:jc w:val="center"/>
      </w:pPr>
      <w:r>
        <w:t>ГЛАВА РЕСПУБЛИКИ КАРЕЛИЯ</w:t>
      </w:r>
    </w:p>
    <w:p w:rsidR="00D70605" w:rsidRDefault="00D70605">
      <w:pPr>
        <w:pStyle w:val="ConsPlusTitle"/>
        <w:jc w:val="center"/>
      </w:pPr>
    </w:p>
    <w:p w:rsidR="00D70605" w:rsidRDefault="00D70605">
      <w:pPr>
        <w:pStyle w:val="ConsPlusTitle"/>
        <w:jc w:val="center"/>
      </w:pPr>
      <w:r>
        <w:t>УКАЗ</w:t>
      </w:r>
    </w:p>
    <w:p w:rsidR="00D70605" w:rsidRDefault="00D70605">
      <w:pPr>
        <w:pStyle w:val="ConsPlusTitle"/>
        <w:jc w:val="center"/>
      </w:pPr>
    </w:p>
    <w:p w:rsidR="00D70605" w:rsidRDefault="00D70605">
      <w:pPr>
        <w:pStyle w:val="ConsPlusTitle"/>
        <w:jc w:val="center"/>
      </w:pPr>
      <w:r>
        <w:t xml:space="preserve">О </w:t>
      </w:r>
      <w:proofErr w:type="gramStart"/>
      <w:r>
        <w:t>СОВЕТЕ</w:t>
      </w:r>
      <w:proofErr w:type="gramEnd"/>
    </w:p>
    <w:p w:rsidR="00D70605" w:rsidRDefault="00D70605">
      <w:pPr>
        <w:pStyle w:val="ConsPlusTitle"/>
        <w:jc w:val="center"/>
      </w:pPr>
      <w:r>
        <w:t>ПРИ ГЛАВЕ РЕСПУБЛИКИ КАРЕЛИЯ ПО ВОПРОСАМ РАЗВИТИЯ</w:t>
      </w:r>
    </w:p>
    <w:p w:rsidR="00D70605" w:rsidRDefault="00D70605">
      <w:pPr>
        <w:pStyle w:val="ConsPlusTitle"/>
        <w:jc w:val="center"/>
      </w:pPr>
      <w:r>
        <w:t xml:space="preserve">ТЕРРИТОРИЙ РЕСПУБЛИКИ КАРЕЛИЯ, ВХОДЯЩИХ В </w:t>
      </w:r>
      <w:proofErr w:type="gramStart"/>
      <w:r>
        <w:t>АРКТИЧЕСКУЮ</w:t>
      </w:r>
      <w:proofErr w:type="gramEnd"/>
    </w:p>
    <w:p w:rsidR="00D70605" w:rsidRDefault="00D70605">
      <w:pPr>
        <w:pStyle w:val="ConsPlusTitle"/>
        <w:jc w:val="center"/>
      </w:pPr>
      <w:r>
        <w:t>ЗОНУ РОССИЙСКОЙ ФЕДЕРАЦИИ</w:t>
      </w:r>
    </w:p>
    <w:p w:rsidR="00D70605" w:rsidRDefault="00D706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605" w:rsidRDefault="00D70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605" w:rsidRDefault="00D70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29.09.2023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</w:tr>
    </w:tbl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ind w:firstLine="540"/>
        <w:jc w:val="both"/>
      </w:pPr>
      <w:r>
        <w:t>1. Образовать Совет при Главе Республики Карелия по вопросам развития территорий Республики Карелия, входящих в Арктическую зону Российской Федерации.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Совете при Главе Республики Карелия по вопросам развития территорий Республики Карелия, входящих в Арктическую зону Российской Федерации.</w:t>
      </w: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right"/>
      </w:pPr>
      <w:r>
        <w:t>Глава Республики Карелия</w:t>
      </w:r>
    </w:p>
    <w:p w:rsidR="00D70605" w:rsidRDefault="00D70605">
      <w:pPr>
        <w:pStyle w:val="ConsPlusNormal"/>
        <w:jc w:val="right"/>
      </w:pPr>
      <w:r>
        <w:t>А.О.ПАРФЕНЧИКОВ</w:t>
      </w:r>
    </w:p>
    <w:p w:rsidR="00D70605" w:rsidRDefault="00D70605">
      <w:pPr>
        <w:pStyle w:val="ConsPlusNormal"/>
      </w:pPr>
      <w:r>
        <w:t>г. Петрозаводск</w:t>
      </w:r>
    </w:p>
    <w:p w:rsidR="00D70605" w:rsidRDefault="00D70605">
      <w:pPr>
        <w:pStyle w:val="ConsPlusNormal"/>
        <w:spacing w:before="220"/>
      </w:pPr>
      <w:r>
        <w:t>2 октября 2020 года</w:t>
      </w:r>
    </w:p>
    <w:p w:rsidR="00D70605" w:rsidRDefault="00D70605">
      <w:pPr>
        <w:pStyle w:val="ConsPlusNormal"/>
        <w:spacing w:before="220"/>
      </w:pPr>
      <w:r>
        <w:t>N 91</w:t>
      </w: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right"/>
        <w:outlineLvl w:val="0"/>
      </w:pPr>
      <w:r>
        <w:t>Утверждено</w:t>
      </w:r>
    </w:p>
    <w:p w:rsidR="00D70605" w:rsidRDefault="00D70605">
      <w:pPr>
        <w:pStyle w:val="ConsPlusNormal"/>
        <w:jc w:val="right"/>
      </w:pPr>
      <w:r>
        <w:t>Указом</w:t>
      </w:r>
    </w:p>
    <w:p w:rsidR="00D70605" w:rsidRDefault="00D70605">
      <w:pPr>
        <w:pStyle w:val="ConsPlusNormal"/>
        <w:jc w:val="right"/>
      </w:pPr>
      <w:r>
        <w:t>Главы Республики Карелия</w:t>
      </w:r>
    </w:p>
    <w:p w:rsidR="00D70605" w:rsidRDefault="00D70605">
      <w:pPr>
        <w:pStyle w:val="ConsPlusNormal"/>
        <w:jc w:val="right"/>
      </w:pPr>
      <w:r>
        <w:t>от 2 октября 2020 года N 91</w:t>
      </w: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Title"/>
        <w:jc w:val="center"/>
      </w:pPr>
      <w:bookmarkStart w:id="1" w:name="P33"/>
      <w:bookmarkEnd w:id="1"/>
      <w:r>
        <w:t>ПОЛОЖЕНИЕ</w:t>
      </w:r>
    </w:p>
    <w:p w:rsidR="00D70605" w:rsidRDefault="00D70605">
      <w:pPr>
        <w:pStyle w:val="ConsPlusTitle"/>
        <w:jc w:val="center"/>
      </w:pPr>
      <w:r>
        <w:t xml:space="preserve">О </w:t>
      </w:r>
      <w:proofErr w:type="gramStart"/>
      <w:r>
        <w:t>СОВЕТЕ</w:t>
      </w:r>
      <w:proofErr w:type="gramEnd"/>
      <w:r>
        <w:t xml:space="preserve"> ПРИ ГЛАВЕ РЕСПУБЛИКИ КАРЕЛИЯ ПО ВОПРОСАМ РАЗВИТИЯ</w:t>
      </w:r>
    </w:p>
    <w:p w:rsidR="00D70605" w:rsidRDefault="00D70605">
      <w:pPr>
        <w:pStyle w:val="ConsPlusTitle"/>
        <w:jc w:val="center"/>
      </w:pPr>
      <w:r>
        <w:t>ТЕРРИТОРИЙ РЕСПУБЛИКИ КАРЕЛИЯ, ВХОДЯЩИХ В АРКТИЧЕСКУЮ ЗОНУ</w:t>
      </w:r>
    </w:p>
    <w:p w:rsidR="00D70605" w:rsidRDefault="00D70605">
      <w:pPr>
        <w:pStyle w:val="ConsPlusTitle"/>
        <w:jc w:val="center"/>
      </w:pPr>
      <w:r>
        <w:t>РОССИЙСКОЙ ФЕДЕРАЦИИ</w:t>
      </w:r>
    </w:p>
    <w:p w:rsidR="00D70605" w:rsidRDefault="00D706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6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605" w:rsidRDefault="00D70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605" w:rsidRDefault="00D70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29.09.2023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605" w:rsidRDefault="00D70605">
            <w:pPr>
              <w:pStyle w:val="ConsPlusNormal"/>
            </w:pPr>
          </w:p>
        </w:tc>
      </w:tr>
    </w:tbl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Совет при Главе Республики Карелия по вопросам развития территорий Республики Карелия, входящих в Арктическую зону Российской Федерации (далее - Совет), является консультативным органом, образованным в целях подготовки предложений по развитию территорий муниципальных образований в Республике Карелия, отнесенных к сухопутным </w:t>
      </w:r>
      <w:r>
        <w:lastRenderedPageBreak/>
        <w:t>территориям Арктической зоны Российской Федерации (далее - территории Республики Карелия, входящие в Арктическую зону).</w:t>
      </w:r>
      <w:proofErr w:type="gramEnd"/>
    </w:p>
    <w:p w:rsidR="00D70605" w:rsidRDefault="00D70605">
      <w:pPr>
        <w:pStyle w:val="ConsPlusNormal"/>
        <w:spacing w:before="220"/>
        <w:ind w:firstLine="540"/>
        <w:jc w:val="both"/>
      </w:pPr>
      <w: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подготовка предложений о развитии территорий Республики Карелия, входящих в Арктическую зону;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подготовка предложений о совершенствовании законодательства Российской Федерации и Республики Карелия по вопросам развития территорий Республики Карелия, входящих в Арктическую зону;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подготовка предложений о взаимодействии исполнительных органов Республики Карелия, территориальных органов федеральных органов исполнительной власти Республики Карелия, организаций по вопросам развития территорий Республики Карелия, входящих в Арктическую зону.</w:t>
      </w:r>
    </w:p>
    <w:p w:rsidR="00D70605" w:rsidRDefault="00D7060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4. Совет для решения возложенных на него задач вправе: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запрашивать в установленном порядке у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 необходимую информацию по вопросам, относящимся к компетенции Совета;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 xml:space="preserve">приглашать для участия в работе </w:t>
      </w:r>
      <w:proofErr w:type="gramStart"/>
      <w:r>
        <w:t>Совета представителей территориальных органов федеральных органов исполнительной власти</w:t>
      </w:r>
      <w:proofErr w:type="gramEnd"/>
      <w:r>
        <w:t xml:space="preserve"> в Республике Карелия, органов местного самоуправления муниципальных образований в Республике Карелия, организаций, граждан;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создавать рабочие (экспертные) группы по вопросам, относящимся к компетенции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5. Состав Совета утверждается Главой Республики Карелия. В состав Совета входят председатель Совета, заместитель председателя Совета, секретарь Совета и члены Совета. Председателем Совета является Глава Республики Карелия.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6. Председатель Совета: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руководит работой Совета, проводит его заседания;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утверждает состав рабочих (экспертных) групп.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7. Секретарь Совета организует проведение заседаний Совета, информирует членов Совета об очередном заседании Совета, ведет протокол заседания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8. Заседание Совета проводит председатель Совета или по его поручению заместитель председателя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9. Заседания Совета проводятся по инициативе председателя Совета или любого из членов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10. Заседание Совета является правомочным, если в нем принимают участие более половины его членов. Члены Совета участвуют в его заседании лично. Член Совета в случае его отсутствия на заседании имеет право изложить свое мнение по рассматриваемым вопросам в письменной форме.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lastRenderedPageBreak/>
        <w:t>По решению председателя Совета заседания Совета могут проводиться при помощи систем видео-конференц-связи.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11. Совет принимает решения простым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 xml:space="preserve">12. Решения Совета оформляются протоколом, который </w:t>
      </w:r>
      <w:proofErr w:type="gramStart"/>
      <w:r>
        <w:t>подписывается секретарем Совета и утверждается</w:t>
      </w:r>
      <w:proofErr w:type="gramEnd"/>
      <w:r>
        <w:t xml:space="preserve"> председателем Совета.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13. Решения, принятые Советом, носят рекомендательный характер.</w:t>
      </w:r>
    </w:p>
    <w:p w:rsidR="00D70605" w:rsidRDefault="00D70605">
      <w:pPr>
        <w:pStyle w:val="ConsPlusNormal"/>
        <w:spacing w:before="220"/>
        <w:ind w:firstLine="540"/>
        <w:jc w:val="both"/>
      </w:pPr>
      <w:r>
        <w:t>14. Организационно-техническое обеспечение деятельности Совета осуществляет Министерство экономического развития Республики Карелия.</w:t>
      </w:r>
    </w:p>
    <w:p w:rsidR="00D70605" w:rsidRDefault="00D706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jc w:val="both"/>
      </w:pPr>
    </w:p>
    <w:p w:rsidR="00D70605" w:rsidRDefault="00D706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D70605"/>
    <w:sectPr w:rsidR="00554EAC" w:rsidSect="0046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5"/>
    <w:rsid w:val="00787C24"/>
    <w:rsid w:val="00B71CA7"/>
    <w:rsid w:val="00D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06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06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06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06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CEBEAF950738FA477CAB6FD5278E48D19B31D5BFB4ADBA7699D1FBDC17C9E193D6C366B908E84BCA2514F14CCAA48D3F740EE46AF04BD9DC31998W1M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CEBEAF950738FA477CAB6FD5278E48D19B31D5BFB4ADBA7699D1FBDC17C9E193D6C366B908E84BCA2514F17CCAA48D3F740EE46AF04BD9DC31998W1M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CEBEAF950738FA477CAB6FD5278E48D19B31D5BFB4ADBA7699D1FBDC17C9E193D6C366B908E84BCA2514F16CCAA48D3F740EE46AF04BD9DC31998W1M7P" TargetMode="External"/><Relationship Id="rId5" Type="http://schemas.openxmlformats.org/officeDocument/2006/relationships/hyperlink" Target="consultantplus://offline/ref=88BCEBEAF950738FA477CAB6FD5278E48D19B31D5BFB4ADBA7699D1FBDC17C9E193D6C366B908E84BCA2514F16CCAA48D3F740EE46AF04BD9DC31998W1M7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2023-10-24T15:12:00Z</dcterms:created>
  <dcterms:modified xsi:type="dcterms:W3CDTF">2023-10-24T15:12:00Z</dcterms:modified>
</cp:coreProperties>
</file>