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D3" w:rsidRDefault="00B658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8D3" w:rsidRDefault="00B658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58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8D3" w:rsidRDefault="00B658D3">
            <w:pPr>
              <w:pStyle w:val="ConsPlusNormal"/>
            </w:pPr>
            <w:r>
              <w:t>9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8D3" w:rsidRDefault="00B658D3">
            <w:pPr>
              <w:pStyle w:val="ConsPlusNormal"/>
              <w:jc w:val="right"/>
            </w:pPr>
            <w:r>
              <w:t>N 109-р</w:t>
            </w:r>
          </w:p>
        </w:tc>
      </w:tr>
    </w:tbl>
    <w:p w:rsidR="00B658D3" w:rsidRDefault="00B65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8D3" w:rsidRDefault="00B658D3">
      <w:pPr>
        <w:pStyle w:val="ConsPlusNormal"/>
        <w:jc w:val="both"/>
      </w:pPr>
    </w:p>
    <w:p w:rsidR="00B658D3" w:rsidRDefault="00B658D3">
      <w:pPr>
        <w:pStyle w:val="ConsPlusTitle"/>
        <w:jc w:val="center"/>
      </w:pPr>
      <w:r>
        <w:t>ГЛАВА РЕСПУБЛИКИ КАРЕЛИЯ</w:t>
      </w:r>
    </w:p>
    <w:p w:rsidR="00B658D3" w:rsidRDefault="00B658D3">
      <w:pPr>
        <w:pStyle w:val="ConsPlusTitle"/>
        <w:jc w:val="center"/>
      </w:pPr>
    </w:p>
    <w:p w:rsidR="00B658D3" w:rsidRDefault="00B658D3">
      <w:pPr>
        <w:pStyle w:val="ConsPlusTitle"/>
        <w:jc w:val="center"/>
      </w:pPr>
      <w:r>
        <w:t>РАСПОРЯЖЕНИЕ</w:t>
      </w:r>
    </w:p>
    <w:p w:rsidR="00B658D3" w:rsidRDefault="00B658D3">
      <w:pPr>
        <w:pStyle w:val="ConsPlusNormal"/>
        <w:jc w:val="both"/>
      </w:pPr>
    </w:p>
    <w:p w:rsidR="00B658D3" w:rsidRDefault="00B658D3">
      <w:pPr>
        <w:pStyle w:val="ConsPlusNormal"/>
        <w:ind w:firstLine="540"/>
        <w:jc w:val="both"/>
      </w:pPr>
      <w:r>
        <w:t>В целях поощрения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в Республике Карелия:</w:t>
      </w:r>
    </w:p>
    <w:p w:rsidR="00B658D3" w:rsidRDefault="00B658D3">
      <w:pPr>
        <w:pStyle w:val="ConsPlusNormal"/>
        <w:spacing w:before="220"/>
        <w:ind w:firstLine="540"/>
        <w:jc w:val="both"/>
      </w:pPr>
      <w:r>
        <w:t>Министерству экономического развития и промышленности Республики Карелия ежегодно формировать рейтинг муниципальных образований в части их деятельности по содействию развитию конкуренции и обеспечению благоприятного инвестиционного климата в установленном им порядке.</w:t>
      </w:r>
    </w:p>
    <w:p w:rsidR="00B658D3" w:rsidRDefault="00B658D3">
      <w:pPr>
        <w:pStyle w:val="ConsPlusNormal"/>
        <w:jc w:val="both"/>
      </w:pPr>
    </w:p>
    <w:p w:rsidR="00B658D3" w:rsidRDefault="00B658D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658D3" w:rsidRDefault="00B658D3">
      <w:pPr>
        <w:pStyle w:val="ConsPlusNormal"/>
        <w:jc w:val="right"/>
      </w:pPr>
      <w:r>
        <w:t>Главы Республики Карелия</w:t>
      </w:r>
    </w:p>
    <w:p w:rsidR="00B658D3" w:rsidRDefault="00B658D3">
      <w:pPr>
        <w:pStyle w:val="ConsPlusNormal"/>
        <w:jc w:val="right"/>
      </w:pPr>
      <w:r>
        <w:t>А.О.ПАРФЕНЧИКОВ</w:t>
      </w:r>
    </w:p>
    <w:p w:rsidR="00B658D3" w:rsidRDefault="00B658D3">
      <w:pPr>
        <w:pStyle w:val="ConsPlusNormal"/>
      </w:pPr>
      <w:r>
        <w:t>9 марта 2017 года</w:t>
      </w:r>
    </w:p>
    <w:p w:rsidR="00B658D3" w:rsidRDefault="00B658D3">
      <w:pPr>
        <w:pStyle w:val="ConsPlusNormal"/>
        <w:spacing w:before="220"/>
      </w:pPr>
      <w:r>
        <w:t>N 109-р</w:t>
      </w:r>
    </w:p>
    <w:p w:rsidR="00B658D3" w:rsidRDefault="00B658D3">
      <w:pPr>
        <w:pStyle w:val="ConsPlusNormal"/>
        <w:jc w:val="both"/>
      </w:pPr>
    </w:p>
    <w:p w:rsidR="00B658D3" w:rsidRDefault="00B658D3">
      <w:pPr>
        <w:pStyle w:val="ConsPlusNormal"/>
        <w:jc w:val="both"/>
      </w:pPr>
    </w:p>
    <w:p w:rsidR="00B658D3" w:rsidRDefault="00B65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0" w:name="_GoBack"/>
      <w:bookmarkEnd w:id="0"/>
    </w:p>
    <w:sectPr w:rsidR="002F0D19" w:rsidSect="00EF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3"/>
    <w:rsid w:val="002F0D19"/>
    <w:rsid w:val="00B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2021-03-15T09:59:00Z</dcterms:created>
  <dcterms:modified xsi:type="dcterms:W3CDTF">2021-03-15T10:00:00Z</dcterms:modified>
</cp:coreProperties>
</file>