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8487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8487F">
        <w:t>29 декабря 2018 года № 900р-П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114019" w:rsidRDefault="0081644D" w:rsidP="00114019">
      <w:pPr>
        <w:pStyle w:val="ConsPlusNormal"/>
        <w:ind w:firstLine="709"/>
        <w:jc w:val="both"/>
        <w:rPr>
          <w:sz w:val="28"/>
          <w:szCs w:val="28"/>
        </w:rPr>
      </w:pPr>
      <w:r w:rsidRPr="003954E5">
        <w:rPr>
          <w:sz w:val="28"/>
          <w:szCs w:val="28"/>
        </w:rPr>
        <w:tab/>
      </w:r>
      <w:r w:rsidR="003954E5" w:rsidRPr="003954E5">
        <w:rPr>
          <w:sz w:val="28"/>
          <w:szCs w:val="28"/>
        </w:rPr>
        <w:t xml:space="preserve"> </w:t>
      </w:r>
      <w:r w:rsidR="00114019" w:rsidRPr="00114019">
        <w:rPr>
          <w:sz w:val="28"/>
          <w:szCs w:val="28"/>
        </w:rPr>
        <w:t>В соответствии с под</w:t>
      </w:r>
      <w:r w:rsidR="00114019">
        <w:rPr>
          <w:sz w:val="28"/>
          <w:szCs w:val="28"/>
        </w:rPr>
        <w:t>пунктом 8 пункта 3 статьи 4 Закона Республики Карелия от 28 декабря 2015 года № 1973-ЗРК «О некоторых вопросах стратегического планирования в Республике Карелия</w:t>
      </w:r>
      <w:r w:rsidR="00CD72B6">
        <w:rPr>
          <w:sz w:val="28"/>
          <w:szCs w:val="28"/>
        </w:rPr>
        <w:t>»</w:t>
      </w:r>
      <w:r w:rsidR="00114019">
        <w:rPr>
          <w:sz w:val="28"/>
          <w:szCs w:val="28"/>
        </w:rPr>
        <w:t>:</w:t>
      </w:r>
    </w:p>
    <w:p w:rsidR="00114019" w:rsidRDefault="00114019" w:rsidP="0011401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План мероприятий по реализации Стратегии социально-экономического развития Республики Карелия на период </w:t>
      </w:r>
      <w:r>
        <w:rPr>
          <w:sz w:val="28"/>
          <w:szCs w:val="28"/>
        </w:rPr>
        <w:br/>
        <w:t>до 2030 года (далее – План).</w:t>
      </w:r>
    </w:p>
    <w:p w:rsidR="00114019" w:rsidRDefault="00114019" w:rsidP="0011401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органов исполнительной власти Республики Карелия – ответственным исполнителям Плана:</w:t>
      </w:r>
    </w:p>
    <w:p w:rsidR="00114019" w:rsidRDefault="00114019" w:rsidP="0011401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выполнение Плана в установленные сроки;</w:t>
      </w:r>
    </w:p>
    <w:p w:rsidR="00114019" w:rsidRDefault="00114019" w:rsidP="0011401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 представлять</w:t>
      </w:r>
      <w:r w:rsidR="007F2873">
        <w:rPr>
          <w:sz w:val="28"/>
          <w:szCs w:val="28"/>
        </w:rPr>
        <w:t xml:space="preserve"> отчетную информацию о выполнении Плана в Министерство экономического развития и промышленности Республики Карелия в срок до 20 января года, следующего за отчетным.</w:t>
      </w:r>
    </w:p>
    <w:p w:rsidR="007F2873" w:rsidRDefault="007F2873" w:rsidP="0011401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органам местного самоуправления в Республике Карелия, организациям – ответственным исполнителям Плана:</w:t>
      </w:r>
    </w:p>
    <w:p w:rsidR="007F2873" w:rsidRDefault="007F2873" w:rsidP="0011401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выполнение Плана в установленные сроки;</w:t>
      </w:r>
    </w:p>
    <w:p w:rsidR="007F2873" w:rsidRDefault="007F2873" w:rsidP="007F287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 представлять отчетную информацию о выполнении Плана в Министерство экономического развития и промышленности Республики Карелия в срок до 20 января года, следующего за отчетным.</w:t>
      </w:r>
    </w:p>
    <w:p w:rsidR="007F2873" w:rsidRDefault="007F2873" w:rsidP="007F287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Министерству экономического развития и промышленности Республики Карелия на основе полученной информации представлять в Правительство Республики Карелия доклад о ходе выполнения Плана в срок до 1 февраля года, следующего за отчетным.</w:t>
      </w:r>
    </w:p>
    <w:p w:rsidR="007F2873" w:rsidRDefault="007F2873" w:rsidP="00114019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</w:t>
      </w:r>
      <w:r w:rsidR="005E64B3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659B7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5659B7" w:rsidRDefault="005659B7" w:rsidP="008E4D37">
      <w:pPr>
        <w:pStyle w:val="ConsPlusNormal"/>
        <w:ind w:firstLine="0"/>
        <w:rPr>
          <w:sz w:val="28"/>
          <w:szCs w:val="28"/>
        </w:rPr>
      </w:pPr>
    </w:p>
    <w:p w:rsidR="005659B7" w:rsidRDefault="005659B7" w:rsidP="008E4D37">
      <w:pPr>
        <w:pStyle w:val="ConsPlusNormal"/>
        <w:ind w:firstLine="0"/>
        <w:rPr>
          <w:sz w:val="28"/>
          <w:szCs w:val="28"/>
        </w:rPr>
        <w:sectPr w:rsidR="005659B7" w:rsidSect="00AE2C65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5659B7" w:rsidRDefault="005659B7" w:rsidP="005659B7">
      <w:pPr>
        <w:autoSpaceDE w:val="0"/>
        <w:autoSpaceDN w:val="0"/>
        <w:adjustRightInd w:val="0"/>
        <w:ind w:firstLine="9214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 распоряжением</w:t>
      </w:r>
    </w:p>
    <w:p w:rsidR="005659B7" w:rsidRDefault="005659B7" w:rsidP="005659B7">
      <w:pPr>
        <w:autoSpaceDE w:val="0"/>
        <w:autoSpaceDN w:val="0"/>
        <w:adjustRightInd w:val="0"/>
        <w:ind w:firstLine="9214"/>
        <w:rPr>
          <w:sz w:val="26"/>
          <w:szCs w:val="26"/>
        </w:rPr>
      </w:pPr>
      <w:r>
        <w:rPr>
          <w:sz w:val="26"/>
          <w:szCs w:val="26"/>
        </w:rPr>
        <w:t>Правительства Республики Карелия</w:t>
      </w:r>
    </w:p>
    <w:p w:rsidR="005659B7" w:rsidRDefault="005659B7" w:rsidP="005659B7">
      <w:pPr>
        <w:autoSpaceDE w:val="0"/>
        <w:autoSpaceDN w:val="0"/>
        <w:adjustRightInd w:val="0"/>
        <w:ind w:firstLine="9214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8487F">
        <w:rPr>
          <w:sz w:val="26"/>
          <w:szCs w:val="26"/>
        </w:rPr>
        <w:t>29 декабря 2018 года № 900р-П</w:t>
      </w:r>
    </w:p>
    <w:p w:rsidR="005659B7" w:rsidRDefault="005659B7" w:rsidP="005659B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659B7" w:rsidRDefault="005659B7" w:rsidP="005659B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ПЛАН</w:t>
      </w:r>
    </w:p>
    <w:p w:rsidR="005659B7" w:rsidRDefault="005659B7" w:rsidP="005659B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МЕРОПРИЯТИЙ ПО РЕАЛИЗАЦИИ СТРАТЕГИИ СОЦИАЛЬНО-ЭКОНОМИЧЕСКОГО РАЗВИТИЯ </w:t>
      </w:r>
      <w:r w:rsidR="00AE2C65"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>РЕСПУБЛИКИ КАРЕЛИЯ НА ПЕРИОД ДО 2030 ГОДА</w:t>
      </w:r>
    </w:p>
    <w:p w:rsidR="005659B7" w:rsidRDefault="005659B7" w:rsidP="005659B7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tbl>
      <w:tblPr>
        <w:tblW w:w="15446" w:type="dxa"/>
        <w:tblInd w:w="-13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left w:w="4" w:type="dxa"/>
          <w:right w:w="10" w:type="dxa"/>
        </w:tblCellMar>
        <w:tblLook w:val="04A0"/>
      </w:tblPr>
      <w:tblGrid>
        <w:gridCol w:w="709"/>
        <w:gridCol w:w="2838"/>
        <w:gridCol w:w="1220"/>
        <w:gridCol w:w="1130"/>
        <w:gridCol w:w="3559"/>
        <w:gridCol w:w="3004"/>
        <w:gridCol w:w="2986"/>
      </w:tblGrid>
      <w:tr w:rsidR="005659B7" w:rsidRPr="005659B7" w:rsidTr="00646F04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E2C65" w:rsidRDefault="005659B7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№ </w:t>
            </w:r>
          </w:p>
          <w:p w:rsidR="005659B7" w:rsidRPr="005659B7" w:rsidRDefault="005659B7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п</w:t>
            </w:r>
            <w:r w:rsidRPr="005659B7">
              <w:rPr>
                <w:color w:val="00000A"/>
                <w:sz w:val="24"/>
                <w:szCs w:val="24"/>
                <w:shd w:val="clear" w:color="auto" w:fill="FFFFFF"/>
                <w:lang w:val="en-US" w:eastAsia="zh-CN"/>
              </w:rPr>
              <w:t>/</w:t>
            </w: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п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5659B7" w:rsidRDefault="007F2873">
            <w:pPr>
              <w:spacing w:before="100" w:after="284"/>
              <w:jc w:val="center"/>
              <w:rPr>
                <w:rFonts w:eastAsia="Andale Sans UI"/>
                <w:bCs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A"/>
                <w:sz w:val="24"/>
                <w:szCs w:val="24"/>
                <w:shd w:val="clear" w:color="auto" w:fill="FFFFFF"/>
              </w:rPr>
              <w:t xml:space="preserve">Наименование мероприятия, </w:t>
            </w:r>
            <w:r w:rsidR="005659B7" w:rsidRPr="005659B7">
              <w:rPr>
                <w:bCs/>
                <w:color w:val="00000A"/>
                <w:sz w:val="24"/>
                <w:szCs w:val="24"/>
                <w:shd w:val="clear" w:color="auto" w:fill="FFFFFF"/>
              </w:rPr>
              <w:t>ключевого события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F2873" w:rsidRDefault="005659B7">
            <w:pPr>
              <w:jc w:val="center"/>
              <w:rPr>
                <w:color w:val="00000A"/>
                <w:sz w:val="23"/>
                <w:szCs w:val="23"/>
                <w:shd w:val="clear" w:color="auto" w:fill="FFFFFF"/>
              </w:rPr>
            </w:pPr>
            <w:r w:rsidRPr="007F2873">
              <w:rPr>
                <w:color w:val="00000A"/>
                <w:sz w:val="23"/>
                <w:szCs w:val="23"/>
                <w:shd w:val="clear" w:color="auto" w:fill="FFFFFF"/>
              </w:rPr>
              <w:t xml:space="preserve">Этап </w:t>
            </w:r>
            <w:proofErr w:type="spellStart"/>
            <w:r w:rsidRPr="007F2873">
              <w:rPr>
                <w:color w:val="00000A"/>
                <w:sz w:val="23"/>
                <w:szCs w:val="23"/>
                <w:shd w:val="clear" w:color="auto" w:fill="FFFFFF"/>
              </w:rPr>
              <w:t>реализа</w:t>
            </w:r>
            <w:r w:rsidR="00CA6083" w:rsidRPr="007F2873">
              <w:rPr>
                <w:color w:val="00000A"/>
                <w:sz w:val="23"/>
                <w:szCs w:val="23"/>
                <w:shd w:val="clear" w:color="auto" w:fill="FFFFFF"/>
              </w:rPr>
              <w:t>-</w:t>
            </w:r>
            <w:r w:rsidRPr="007F2873">
              <w:rPr>
                <w:color w:val="00000A"/>
                <w:sz w:val="23"/>
                <w:szCs w:val="23"/>
                <w:shd w:val="clear" w:color="auto" w:fill="FFFFFF"/>
              </w:rPr>
              <w:t>ции</w:t>
            </w:r>
            <w:proofErr w:type="spellEnd"/>
            <w:r w:rsidRPr="007F2873">
              <w:rPr>
                <w:color w:val="00000A"/>
                <w:sz w:val="23"/>
                <w:szCs w:val="23"/>
                <w:shd w:val="clear" w:color="auto" w:fill="FFFFFF"/>
              </w:rPr>
              <w:t xml:space="preserve"> Стратегии</w:t>
            </w:r>
            <w:r w:rsidR="00114019" w:rsidRPr="007F2873">
              <w:rPr>
                <w:color w:val="00000A"/>
                <w:sz w:val="23"/>
                <w:szCs w:val="23"/>
                <w:shd w:val="clear" w:color="auto" w:fill="FFFFFF"/>
              </w:rPr>
              <w:t>:</w:t>
            </w:r>
          </w:p>
          <w:p w:rsidR="005659B7" w:rsidRPr="007F2873" w:rsidRDefault="00114019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3"/>
                <w:szCs w:val="23"/>
                <w:shd w:val="clear" w:color="auto" w:fill="FFFFFF"/>
              </w:rPr>
            </w:pPr>
            <w:r w:rsidRPr="007F2873">
              <w:rPr>
                <w:rFonts w:eastAsia="Andale Sans UI"/>
                <w:color w:val="00000A"/>
                <w:sz w:val="23"/>
                <w:szCs w:val="23"/>
                <w:shd w:val="clear" w:color="auto" w:fill="FFFFFF"/>
              </w:rPr>
              <w:t>I этап</w:t>
            </w:r>
            <w:r w:rsidR="005659B7" w:rsidRPr="007F2873">
              <w:rPr>
                <w:rFonts w:eastAsia="Andale Sans UI"/>
                <w:color w:val="00000A"/>
                <w:sz w:val="23"/>
                <w:szCs w:val="23"/>
                <w:shd w:val="clear" w:color="auto" w:fill="FFFFFF"/>
              </w:rPr>
              <w:t xml:space="preserve"> </w:t>
            </w:r>
            <w:r w:rsidR="005659B7" w:rsidRPr="007F2873">
              <w:rPr>
                <w:rFonts w:eastAsia="Andale Sans UI"/>
                <w:color w:val="00000A"/>
                <w:sz w:val="23"/>
                <w:szCs w:val="23"/>
                <w:shd w:val="clear" w:color="auto" w:fill="FFFFFF"/>
              </w:rPr>
              <w:br/>
              <w:t>(2019 – 2021</w:t>
            </w:r>
            <w:r w:rsidRPr="007F2873">
              <w:rPr>
                <w:rFonts w:eastAsia="Andale Sans UI"/>
                <w:color w:val="00000A"/>
                <w:sz w:val="23"/>
                <w:szCs w:val="23"/>
                <w:shd w:val="clear" w:color="auto" w:fill="FFFFFF"/>
              </w:rPr>
              <w:t xml:space="preserve"> годы</w:t>
            </w:r>
            <w:r w:rsidR="005659B7" w:rsidRPr="007F2873">
              <w:rPr>
                <w:rFonts w:eastAsia="Andale Sans UI"/>
                <w:color w:val="00000A"/>
                <w:sz w:val="23"/>
                <w:szCs w:val="23"/>
                <w:shd w:val="clear" w:color="auto" w:fill="FFFFFF"/>
              </w:rPr>
              <w:t>)</w:t>
            </w:r>
            <w:r w:rsidRPr="007F2873">
              <w:rPr>
                <w:rFonts w:eastAsia="Andale Sans UI"/>
                <w:color w:val="00000A"/>
                <w:sz w:val="23"/>
                <w:szCs w:val="23"/>
                <w:shd w:val="clear" w:color="auto" w:fill="FFFFFF"/>
              </w:rPr>
              <w:t>,</w:t>
            </w:r>
          </w:p>
          <w:p w:rsidR="005659B7" w:rsidRPr="007F2873" w:rsidRDefault="00114019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3"/>
                <w:szCs w:val="23"/>
                <w:shd w:val="clear" w:color="auto" w:fill="FFFFFF"/>
              </w:rPr>
            </w:pPr>
            <w:r w:rsidRPr="007F2873">
              <w:rPr>
                <w:color w:val="00000A"/>
                <w:sz w:val="23"/>
                <w:szCs w:val="23"/>
                <w:shd w:val="clear" w:color="auto" w:fill="FFFFFF"/>
              </w:rPr>
              <w:t>II</w:t>
            </w:r>
            <w:r w:rsidR="005659B7" w:rsidRPr="007F2873">
              <w:rPr>
                <w:rFonts w:eastAsia="Andale Sans UI"/>
                <w:color w:val="00000A"/>
                <w:sz w:val="23"/>
                <w:szCs w:val="23"/>
                <w:shd w:val="clear" w:color="auto" w:fill="FFFFFF"/>
              </w:rPr>
              <w:t xml:space="preserve"> этап</w:t>
            </w:r>
          </w:p>
          <w:p w:rsidR="005659B7" w:rsidRPr="007F2873" w:rsidRDefault="005659B7">
            <w:pPr>
              <w:widowControl w:val="0"/>
              <w:jc w:val="center"/>
              <w:textAlignment w:val="baseline"/>
              <w:rPr>
                <w:color w:val="00000A"/>
                <w:sz w:val="23"/>
                <w:szCs w:val="23"/>
                <w:shd w:val="clear" w:color="auto" w:fill="FFFFFF"/>
              </w:rPr>
            </w:pPr>
            <w:r w:rsidRPr="007F2873">
              <w:rPr>
                <w:rFonts w:eastAsia="Andale Sans UI"/>
                <w:color w:val="00000A"/>
                <w:sz w:val="23"/>
                <w:szCs w:val="23"/>
                <w:shd w:val="clear" w:color="auto" w:fill="FFFFFF"/>
              </w:rPr>
              <w:t>(2022 – 2024</w:t>
            </w:r>
            <w:r w:rsidR="00114019" w:rsidRPr="007F2873">
              <w:rPr>
                <w:rFonts w:eastAsia="Andale Sans UI"/>
                <w:color w:val="00000A"/>
                <w:sz w:val="23"/>
                <w:szCs w:val="23"/>
                <w:shd w:val="clear" w:color="auto" w:fill="FFFFFF"/>
              </w:rPr>
              <w:t xml:space="preserve"> годы</w:t>
            </w:r>
            <w:r w:rsidRPr="007F2873">
              <w:rPr>
                <w:rFonts w:eastAsia="Andale Sans UI"/>
                <w:color w:val="00000A"/>
                <w:sz w:val="23"/>
                <w:szCs w:val="23"/>
                <w:shd w:val="clear" w:color="auto" w:fill="FFFFFF"/>
              </w:rPr>
              <w:t>)</w:t>
            </w:r>
            <w:r w:rsidR="00114019" w:rsidRPr="007F2873">
              <w:rPr>
                <w:rFonts w:eastAsia="Andale Sans UI"/>
                <w:color w:val="00000A"/>
                <w:sz w:val="23"/>
                <w:szCs w:val="23"/>
                <w:shd w:val="clear" w:color="auto" w:fill="FFFFFF"/>
              </w:rPr>
              <w:t>,</w:t>
            </w:r>
            <w:r w:rsidRPr="007F2873">
              <w:rPr>
                <w:rFonts w:eastAsia="Andale Sans UI"/>
                <w:color w:val="00000A"/>
                <w:sz w:val="23"/>
                <w:szCs w:val="23"/>
                <w:shd w:val="clear" w:color="auto" w:fill="FFFFFF"/>
              </w:rPr>
              <w:br/>
            </w:r>
            <w:r w:rsidR="00114019" w:rsidRPr="007F2873">
              <w:rPr>
                <w:rFonts w:eastAsia="Andale Sans UI"/>
                <w:color w:val="00000A"/>
                <w:sz w:val="23"/>
                <w:szCs w:val="23"/>
                <w:shd w:val="clear" w:color="auto" w:fill="FFFFFF"/>
              </w:rPr>
              <w:t xml:space="preserve">III </w:t>
            </w:r>
            <w:r w:rsidRPr="007F2873">
              <w:rPr>
                <w:rFonts w:eastAsia="Andale Sans UI"/>
                <w:color w:val="00000A"/>
                <w:sz w:val="23"/>
                <w:szCs w:val="23"/>
                <w:shd w:val="clear" w:color="auto" w:fill="FFFFFF"/>
              </w:rPr>
              <w:t xml:space="preserve">этап </w:t>
            </w:r>
            <w:r w:rsidRPr="007F2873">
              <w:rPr>
                <w:rFonts w:eastAsia="Andale Sans UI"/>
                <w:color w:val="00000A"/>
                <w:sz w:val="23"/>
                <w:szCs w:val="23"/>
                <w:shd w:val="clear" w:color="auto" w:fill="FFFFFF"/>
              </w:rPr>
              <w:br/>
              <w:t>(2025 –2030</w:t>
            </w:r>
            <w:r w:rsidR="00114019" w:rsidRPr="007F2873">
              <w:rPr>
                <w:rFonts w:eastAsia="Andale Sans UI"/>
                <w:color w:val="00000A"/>
                <w:sz w:val="23"/>
                <w:szCs w:val="23"/>
                <w:shd w:val="clear" w:color="auto" w:fill="FFFFFF"/>
              </w:rPr>
              <w:t xml:space="preserve"> годы</w:t>
            </w:r>
            <w:r w:rsidRPr="007F2873">
              <w:rPr>
                <w:rFonts w:eastAsia="Andale Sans UI"/>
                <w:color w:val="00000A"/>
                <w:sz w:val="23"/>
                <w:szCs w:val="23"/>
                <w:shd w:val="clear" w:color="auto" w:fill="FFFFFF"/>
              </w:rPr>
              <w:t>)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5659B7" w:rsidRDefault="005659B7">
            <w:pPr>
              <w:jc w:val="center"/>
              <w:rPr>
                <w:rFonts w:eastAsia="Andale Sans UI"/>
                <w:bCs/>
                <w:color w:val="00000A"/>
                <w:sz w:val="24"/>
                <w:szCs w:val="24"/>
                <w:shd w:val="clear" w:color="auto" w:fill="FFFFFF"/>
              </w:rPr>
            </w:pPr>
            <w:r w:rsidRPr="005659B7">
              <w:rPr>
                <w:rFonts w:eastAsia="Andale Sans UI"/>
                <w:bCs/>
                <w:color w:val="00000A"/>
                <w:sz w:val="24"/>
                <w:szCs w:val="24"/>
                <w:shd w:val="clear" w:color="auto" w:fill="FFFFFF"/>
              </w:rPr>
              <w:t xml:space="preserve">Срок </w:t>
            </w:r>
            <w:proofErr w:type="spellStart"/>
            <w:r w:rsidRPr="005659B7">
              <w:rPr>
                <w:rFonts w:eastAsia="Andale Sans UI"/>
                <w:bCs/>
                <w:color w:val="00000A"/>
                <w:sz w:val="24"/>
                <w:szCs w:val="24"/>
                <w:shd w:val="clear" w:color="auto" w:fill="FFFFFF"/>
              </w:rPr>
              <w:t>реали</w:t>
            </w:r>
            <w:r w:rsidR="00CA6083">
              <w:rPr>
                <w:rFonts w:eastAsia="Andale Sans UI"/>
                <w:bCs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5659B7">
              <w:rPr>
                <w:rFonts w:eastAsia="Andale Sans UI"/>
                <w:bCs/>
                <w:color w:val="00000A"/>
                <w:sz w:val="24"/>
                <w:szCs w:val="24"/>
                <w:shd w:val="clear" w:color="auto" w:fill="FFFFFF"/>
              </w:rPr>
              <w:t>зации</w:t>
            </w:r>
            <w:proofErr w:type="spellEnd"/>
            <w:r w:rsidRPr="005659B7">
              <w:rPr>
                <w:rFonts w:eastAsia="Andale Sans UI"/>
                <w:bCs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5659B7" w:rsidRDefault="005659B7">
            <w:pPr>
              <w:jc w:val="center"/>
              <w:rPr>
                <w:rFonts w:eastAsia="Andale Sans UI"/>
                <w:bCs/>
                <w:color w:val="00000A"/>
                <w:sz w:val="24"/>
                <w:szCs w:val="24"/>
                <w:shd w:val="clear" w:color="auto" w:fill="FFFFFF"/>
              </w:rPr>
            </w:pPr>
            <w:r w:rsidRPr="005659B7">
              <w:rPr>
                <w:rFonts w:eastAsia="Andale Sans UI"/>
                <w:bCs/>
                <w:color w:val="00000A"/>
                <w:sz w:val="24"/>
                <w:szCs w:val="24"/>
                <w:shd w:val="clear" w:color="auto" w:fill="FFFFFF"/>
              </w:rPr>
              <w:t>Ожидаемый результат реализации мероприятия, ключевого события</w:t>
            </w:r>
          </w:p>
        </w:tc>
        <w:tc>
          <w:tcPr>
            <w:tcW w:w="3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5659B7" w:rsidRDefault="005659B7" w:rsidP="00114019">
            <w:pPr>
              <w:spacing w:before="100" w:after="119"/>
              <w:jc w:val="center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5659B7">
              <w:rPr>
                <w:color w:val="00000A"/>
                <w:sz w:val="24"/>
                <w:szCs w:val="24"/>
                <w:shd w:val="clear" w:color="auto" w:fill="FFFFFF"/>
              </w:rPr>
              <w:t>Наименование национальн</w:t>
            </w:r>
            <w:r w:rsidR="00114019">
              <w:rPr>
                <w:color w:val="00000A"/>
                <w:sz w:val="24"/>
                <w:szCs w:val="24"/>
                <w:shd w:val="clear" w:color="auto" w:fill="FFFFFF"/>
              </w:rPr>
              <w:t>ого</w:t>
            </w:r>
            <w:r w:rsidRPr="005659B7">
              <w:rPr>
                <w:color w:val="00000A"/>
                <w:sz w:val="24"/>
                <w:szCs w:val="24"/>
                <w:shd w:val="clear" w:color="auto" w:fill="FFFFFF"/>
              </w:rPr>
              <w:t xml:space="preserve"> проект</w:t>
            </w:r>
            <w:r w:rsidR="00114019">
              <w:rPr>
                <w:color w:val="00000A"/>
                <w:sz w:val="24"/>
                <w:szCs w:val="24"/>
                <w:shd w:val="clear" w:color="auto" w:fill="FFFFFF"/>
              </w:rPr>
              <w:t>а</w:t>
            </w:r>
            <w:r w:rsidR="007F2873">
              <w:rPr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r w:rsidRPr="005659B7">
              <w:rPr>
                <w:color w:val="00000A"/>
                <w:sz w:val="24"/>
                <w:szCs w:val="24"/>
                <w:shd w:val="clear" w:color="auto" w:fill="FFFFFF"/>
              </w:rPr>
              <w:t>(программ</w:t>
            </w:r>
            <w:r w:rsidR="00114019">
              <w:rPr>
                <w:color w:val="00000A"/>
                <w:sz w:val="24"/>
                <w:szCs w:val="24"/>
                <w:shd w:val="clear" w:color="auto" w:fill="FFFFFF"/>
              </w:rPr>
              <w:t>ы</w:t>
            </w:r>
            <w:r w:rsidR="007F2873">
              <w:rPr>
                <w:color w:val="00000A"/>
                <w:sz w:val="24"/>
                <w:szCs w:val="24"/>
                <w:shd w:val="clear" w:color="auto" w:fill="FFFFFF"/>
              </w:rPr>
              <w:t>),</w:t>
            </w:r>
            <w:r w:rsidRPr="005659B7">
              <w:rPr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r w:rsidR="00114019">
              <w:rPr>
                <w:color w:val="00000A"/>
                <w:sz w:val="24"/>
                <w:szCs w:val="24"/>
                <w:shd w:val="clear" w:color="auto" w:fill="FFFFFF"/>
              </w:rPr>
              <w:t>государственной</w:t>
            </w:r>
            <w:r w:rsidRPr="005659B7">
              <w:rPr>
                <w:color w:val="00000A"/>
                <w:sz w:val="24"/>
                <w:szCs w:val="24"/>
                <w:shd w:val="clear" w:color="auto" w:fill="FFFFFF"/>
              </w:rPr>
              <w:t xml:space="preserve"> программ</w:t>
            </w:r>
            <w:r w:rsidR="00114019">
              <w:rPr>
                <w:color w:val="00000A"/>
                <w:sz w:val="24"/>
                <w:szCs w:val="24"/>
                <w:shd w:val="clear" w:color="auto" w:fill="FFFFFF"/>
              </w:rPr>
              <w:t xml:space="preserve">ы </w:t>
            </w:r>
            <w:r w:rsidR="007F2873">
              <w:rPr>
                <w:color w:val="00000A"/>
                <w:sz w:val="24"/>
                <w:szCs w:val="24"/>
                <w:shd w:val="clear" w:color="auto" w:fill="FFFFFF"/>
              </w:rPr>
              <w:br/>
            </w:r>
            <w:r w:rsidR="00114019">
              <w:rPr>
                <w:color w:val="00000A"/>
                <w:sz w:val="24"/>
                <w:szCs w:val="24"/>
                <w:shd w:val="clear" w:color="auto" w:fill="FFFFFF"/>
              </w:rPr>
              <w:t xml:space="preserve">Российской Федерации,  </w:t>
            </w:r>
            <w:r w:rsidRPr="005659B7">
              <w:rPr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r w:rsidR="00114019">
              <w:rPr>
                <w:color w:val="00000A"/>
                <w:sz w:val="24"/>
                <w:szCs w:val="24"/>
                <w:shd w:val="clear" w:color="auto" w:fill="FFFFFF"/>
              </w:rPr>
              <w:t xml:space="preserve">государственной программы </w:t>
            </w:r>
            <w:r w:rsidR="007F2873">
              <w:rPr>
                <w:color w:val="00000A"/>
                <w:sz w:val="24"/>
                <w:szCs w:val="24"/>
                <w:shd w:val="clear" w:color="auto" w:fill="FFFFFF"/>
              </w:rPr>
              <w:br/>
            </w:r>
            <w:r w:rsidRPr="005659B7">
              <w:rPr>
                <w:color w:val="00000A"/>
                <w:sz w:val="24"/>
                <w:szCs w:val="24"/>
                <w:shd w:val="clear" w:color="auto" w:fill="FFFFFF"/>
              </w:rPr>
              <w:t xml:space="preserve">Республики Карелия </w:t>
            </w:r>
          </w:p>
        </w:tc>
        <w:tc>
          <w:tcPr>
            <w:tcW w:w="2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5659B7" w:rsidRDefault="005659B7">
            <w:pPr>
              <w:spacing w:before="100" w:after="119"/>
              <w:jc w:val="center"/>
              <w:rPr>
                <w:rFonts w:eastAsia="Andale Sans UI"/>
                <w:bCs/>
                <w:color w:val="00000A"/>
                <w:sz w:val="24"/>
                <w:szCs w:val="24"/>
                <w:shd w:val="clear" w:color="auto" w:fill="FFFFFF"/>
              </w:rPr>
            </w:pPr>
            <w:r w:rsidRPr="005659B7">
              <w:rPr>
                <w:color w:val="00000A"/>
                <w:sz w:val="24"/>
                <w:szCs w:val="24"/>
                <w:shd w:val="clear" w:color="auto" w:fill="FFFFFF"/>
              </w:rPr>
              <w:t>Ответственные исполнители</w:t>
            </w:r>
          </w:p>
        </w:tc>
      </w:tr>
      <w:tr w:rsidR="005659B7" w:rsidRPr="005659B7" w:rsidTr="00646F04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5659B7" w:rsidRPr="005659B7" w:rsidRDefault="005659B7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1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vAlign w:val="bottom"/>
            <w:hideMark/>
          </w:tcPr>
          <w:p w:rsidR="005659B7" w:rsidRPr="005659B7" w:rsidRDefault="005659B7">
            <w:pPr>
              <w:jc w:val="center"/>
              <w:rPr>
                <w:bCs/>
                <w:color w:val="00000A"/>
                <w:sz w:val="24"/>
                <w:szCs w:val="24"/>
                <w:shd w:val="clear" w:color="auto" w:fill="FFFFFF"/>
              </w:rPr>
            </w:pPr>
            <w:r w:rsidRPr="005659B7">
              <w:rPr>
                <w:bCs/>
                <w:color w:val="00000A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vAlign w:val="center"/>
            <w:hideMark/>
          </w:tcPr>
          <w:p w:rsidR="005659B7" w:rsidRPr="005659B7" w:rsidRDefault="005659B7">
            <w:pPr>
              <w:jc w:val="center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5659B7">
              <w:rPr>
                <w:color w:val="00000A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vAlign w:val="center"/>
            <w:hideMark/>
          </w:tcPr>
          <w:p w:rsidR="005659B7" w:rsidRPr="005659B7" w:rsidRDefault="005659B7">
            <w:pPr>
              <w:jc w:val="center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5659B7">
              <w:rPr>
                <w:color w:val="00000A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vAlign w:val="center"/>
            <w:hideMark/>
          </w:tcPr>
          <w:p w:rsidR="005659B7" w:rsidRPr="005659B7" w:rsidRDefault="005659B7">
            <w:pPr>
              <w:jc w:val="center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5659B7">
              <w:rPr>
                <w:color w:val="00000A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vAlign w:val="center"/>
            <w:hideMark/>
          </w:tcPr>
          <w:p w:rsidR="005659B7" w:rsidRPr="005659B7" w:rsidRDefault="005659B7">
            <w:pPr>
              <w:jc w:val="center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5659B7">
              <w:rPr>
                <w:color w:val="00000A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vAlign w:val="center"/>
            <w:hideMark/>
          </w:tcPr>
          <w:p w:rsidR="005659B7" w:rsidRPr="005659B7" w:rsidRDefault="005659B7">
            <w:pPr>
              <w:jc w:val="center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5659B7">
              <w:rPr>
                <w:color w:val="00000A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5659B7" w:rsidRPr="005659B7" w:rsidTr="00646F04">
        <w:trPr>
          <w:trHeight w:val="713"/>
        </w:trPr>
        <w:tc>
          <w:tcPr>
            <w:tcW w:w="15446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659B7" w:rsidRPr="005659B7" w:rsidRDefault="005659B7" w:rsidP="0028487F">
            <w:pPr>
              <w:widowControl w:val="0"/>
              <w:tabs>
                <w:tab w:val="center" w:pos="4677"/>
                <w:tab w:val="right" w:pos="9355"/>
              </w:tabs>
              <w:jc w:val="center"/>
              <w:textAlignment w:val="baseline"/>
              <w:outlineLvl w:val="0"/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</w:pPr>
            <w:bookmarkStart w:id="0" w:name="_Toc532388919"/>
            <w:r w:rsidRPr="005659B7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5659B7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>. Цель Стратегии. Совершенствование транспортной, инженерной инфраструктур и жилищно-коммунально</w:t>
            </w:r>
            <w:r w:rsidR="0028487F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>го</w:t>
            </w:r>
            <w:r w:rsidRPr="005659B7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 xml:space="preserve"> хозяйства как необходимого условия для развития экономики и социальной сферы, повышения уровня экономической связанности территории</w:t>
            </w:r>
            <w:bookmarkEnd w:id="0"/>
          </w:p>
        </w:tc>
      </w:tr>
      <w:tr w:rsidR="00114019" w:rsidRPr="005659B7" w:rsidTr="00646F04">
        <w:trPr>
          <w:trHeight w:val="265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114019" w:rsidRPr="005659B7" w:rsidRDefault="00114019">
            <w:pPr>
              <w:widowControl w:val="0"/>
              <w:tabs>
                <w:tab w:val="center" w:pos="4677"/>
                <w:tab w:val="right" w:pos="9355"/>
              </w:tabs>
              <w:jc w:val="center"/>
              <w:textAlignment w:val="baseline"/>
              <w:outlineLvl w:val="1"/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14737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14019" w:rsidRPr="005659B7" w:rsidRDefault="00114019" w:rsidP="007F2873">
            <w:pPr>
              <w:widowControl w:val="0"/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</w:pPr>
            <w:bookmarkStart w:id="1" w:name="_Toc532388920"/>
            <w:r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 xml:space="preserve">Задача </w:t>
            </w:r>
            <w:r w:rsidRPr="005659B7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659B7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>Развитие сети автомобильных дорог и придорожной инфраструктуры</w:t>
            </w:r>
            <w:bookmarkEnd w:id="1"/>
            <w:r w:rsidRPr="005659B7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 xml:space="preserve"> (развитие и совершенствование сети автомобильных дорог общего пользования, обеспечивающей безопасные и бесперебойные пассажирские и грузовые перевозки, повышение доступности и качества транспортных услуг, </w:t>
            </w:r>
            <w:r w:rsidRPr="005659B7">
              <w:rPr>
                <w:rFonts w:eastAsia="Andale Sans UI"/>
                <w:b/>
                <w:sz w:val="24"/>
                <w:szCs w:val="24"/>
                <w:shd w:val="clear" w:color="auto" w:fill="FFFFFF"/>
              </w:rPr>
              <w:t>мобильности населения</w:t>
            </w:r>
            <w:r w:rsidR="007F2873">
              <w:rPr>
                <w:rFonts w:eastAsia="Andale Sans UI"/>
                <w:b/>
                <w:sz w:val="24"/>
                <w:szCs w:val="24"/>
                <w:shd w:val="clear" w:color="auto" w:fill="FFFFFF"/>
              </w:rPr>
              <w:t>, внедрение принципов нулевой терпимости</w:t>
            </w:r>
            <w:r w:rsidRPr="005659B7">
              <w:rPr>
                <w:rFonts w:eastAsia="Andale Sans UI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7F2873">
              <w:rPr>
                <w:rFonts w:eastAsia="Andale Sans UI"/>
                <w:b/>
                <w:sz w:val="24"/>
                <w:szCs w:val="24"/>
                <w:shd w:val="clear" w:color="auto" w:fill="FFFFFF"/>
              </w:rPr>
              <w:br/>
            </w:r>
            <w:r w:rsidRPr="005659B7">
              <w:rPr>
                <w:rFonts w:eastAsia="Andale Sans UI"/>
                <w:b/>
                <w:sz w:val="24"/>
                <w:szCs w:val="24"/>
                <w:shd w:val="clear" w:color="auto" w:fill="FFFFFF"/>
              </w:rPr>
              <w:t>к дорожно-транспортным происшествиям (далее – ДТП)</w:t>
            </w:r>
          </w:p>
        </w:tc>
      </w:tr>
      <w:tr w:rsidR="006561A2" w:rsidRPr="005659B7" w:rsidTr="00646F04">
        <w:trPr>
          <w:trHeight w:val="464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561A2" w:rsidRPr="005659B7" w:rsidRDefault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5659B7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1.1.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6561A2" w:rsidRPr="005659B7" w:rsidRDefault="006561A2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Мероприятие «Развитие дорожного хозяйства Республики Карелия»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AE2C65" w:rsidRDefault="00114019" w:rsidP="006561A2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 31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декабря</w:t>
            </w:r>
          </w:p>
          <w:p w:rsidR="006561A2" w:rsidRPr="00AE2C65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2030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</w:tcPr>
          <w:p w:rsidR="006561A2" w:rsidRPr="005659B7" w:rsidRDefault="006561A2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повышение качества сети автомобильных дорог Республики Карелия</w:t>
            </w:r>
          </w:p>
          <w:p w:rsidR="006561A2" w:rsidRPr="005659B7" w:rsidRDefault="006561A2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3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vAlign w:val="center"/>
            <w:hideMark/>
          </w:tcPr>
          <w:p w:rsidR="006561A2" w:rsidRPr="005659B7" w:rsidRDefault="00F425D6" w:rsidP="00860EE0">
            <w:pPr>
              <w:widowControl w:val="0"/>
              <w:ind w:left="38"/>
              <w:textAlignment w:val="baseline"/>
              <w:rPr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6561A2" w:rsidRPr="005659B7">
              <w:rPr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«Развитие транспортной системы»</w:t>
            </w:r>
          </w:p>
          <w:p w:rsidR="006561A2" w:rsidRPr="005659B7" w:rsidRDefault="006561A2" w:rsidP="00860EE0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</w:tcPr>
          <w:p w:rsidR="006561A2" w:rsidRPr="005659B7" w:rsidRDefault="006561A2" w:rsidP="00860EE0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по дорожному хозяйству, трансп</w:t>
            </w:r>
            <w:r w:rsidR="004C1A39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орту и связи Республики Карелия</w:t>
            </w:r>
          </w:p>
          <w:p w:rsidR="006561A2" w:rsidRPr="005659B7" w:rsidRDefault="006561A2" w:rsidP="00860EE0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</w:tbl>
    <w:p w:rsidR="005659B7" w:rsidRDefault="005659B7" w:rsidP="005659B7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W w:w="15352" w:type="dxa"/>
        <w:tblInd w:w="-13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left w:w="4" w:type="dxa"/>
          <w:right w:w="10" w:type="dxa"/>
        </w:tblCellMar>
        <w:tblLook w:val="04A0"/>
      </w:tblPr>
      <w:tblGrid>
        <w:gridCol w:w="709"/>
        <w:gridCol w:w="2838"/>
        <w:gridCol w:w="1220"/>
        <w:gridCol w:w="1130"/>
        <w:gridCol w:w="3559"/>
        <w:gridCol w:w="42"/>
        <w:gridCol w:w="2962"/>
        <w:gridCol w:w="42"/>
        <w:gridCol w:w="2808"/>
        <w:gridCol w:w="42"/>
      </w:tblGrid>
      <w:tr w:rsidR="005659B7" w:rsidRPr="005659B7" w:rsidTr="00752363">
        <w:trPr>
          <w:gridAfter w:val="1"/>
          <w:wAfter w:w="42" w:type="dxa"/>
          <w:tblHeader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5659B7" w:rsidRPr="005659B7" w:rsidRDefault="005659B7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1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vAlign w:val="bottom"/>
            <w:hideMark/>
          </w:tcPr>
          <w:p w:rsidR="005659B7" w:rsidRPr="005659B7" w:rsidRDefault="005659B7">
            <w:pPr>
              <w:jc w:val="center"/>
              <w:rPr>
                <w:bCs/>
                <w:color w:val="00000A"/>
                <w:sz w:val="24"/>
                <w:szCs w:val="24"/>
                <w:shd w:val="clear" w:color="auto" w:fill="FFFFFF"/>
              </w:rPr>
            </w:pPr>
            <w:r w:rsidRPr="005659B7">
              <w:rPr>
                <w:bCs/>
                <w:color w:val="00000A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vAlign w:val="center"/>
            <w:hideMark/>
          </w:tcPr>
          <w:p w:rsidR="005659B7" w:rsidRPr="005659B7" w:rsidRDefault="005659B7">
            <w:pPr>
              <w:jc w:val="center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5659B7">
              <w:rPr>
                <w:color w:val="00000A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vAlign w:val="center"/>
            <w:hideMark/>
          </w:tcPr>
          <w:p w:rsidR="005659B7" w:rsidRPr="005659B7" w:rsidRDefault="005659B7">
            <w:pPr>
              <w:jc w:val="center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5659B7">
              <w:rPr>
                <w:color w:val="00000A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vAlign w:val="center"/>
            <w:hideMark/>
          </w:tcPr>
          <w:p w:rsidR="005659B7" w:rsidRPr="005659B7" w:rsidRDefault="005659B7">
            <w:pPr>
              <w:jc w:val="center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5659B7">
              <w:rPr>
                <w:color w:val="00000A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vAlign w:val="center"/>
            <w:hideMark/>
          </w:tcPr>
          <w:p w:rsidR="005659B7" w:rsidRPr="005659B7" w:rsidRDefault="005659B7">
            <w:pPr>
              <w:jc w:val="center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5659B7">
              <w:rPr>
                <w:color w:val="00000A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vAlign w:val="center"/>
            <w:hideMark/>
          </w:tcPr>
          <w:p w:rsidR="005659B7" w:rsidRPr="005659B7" w:rsidRDefault="005659B7">
            <w:pPr>
              <w:jc w:val="center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5659B7">
              <w:rPr>
                <w:color w:val="00000A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5659B7" w:rsidRDefault="005659B7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5659B7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1.1.1.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5659B7" w:rsidRDefault="005659B7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Ключевое событие «Передача в федеральную собственность </w:t>
            </w:r>
            <w:proofErr w:type="spellStart"/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автомо</w:t>
            </w:r>
            <w:r w:rsidR="0028487F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бильных</w:t>
            </w:r>
            <w:proofErr w:type="spellEnd"/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дорог, </w:t>
            </w:r>
            <w:proofErr w:type="spellStart"/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находя</w:t>
            </w:r>
            <w:r w:rsidR="0028487F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щихся</w:t>
            </w:r>
            <w:proofErr w:type="spellEnd"/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в собственности Республики Карелия»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5659B7" w:rsidRDefault="00114019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этап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5659B7" w:rsidRDefault="005659B7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 31 декабря 2021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5659B7" w:rsidRDefault="005659B7" w:rsidP="00CA6083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передача в федеральную собственность автомобильных дорог, находящихся в </w:t>
            </w:r>
            <w:proofErr w:type="spellStart"/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собс</w:t>
            </w:r>
            <w:r w:rsidR="007F2873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твен</w:t>
            </w:r>
            <w:r w:rsidR="00C8550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="007F2873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ности</w:t>
            </w:r>
            <w:proofErr w:type="spellEnd"/>
            <w:r w:rsidR="007F2873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Республики Карелия (а</w:t>
            </w:r>
            <w:r w:rsidR="00CA6083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втомобильная дорога Р-21 «Кола» – </w:t>
            </w: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Тикша</w:t>
            </w:r>
            <w:r w:rsidR="00CA6083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–</w:t>
            </w:r>
            <w:r w:rsidR="00C8550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spellStart"/>
            <w:r w:rsidR="00CA6083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Ледмозер</w:t>
            </w:r>
            <w:r w:rsidR="00C8550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о</w:t>
            </w:r>
            <w:proofErr w:type="spellEnd"/>
            <w:r w:rsidR="00CA6083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– </w:t>
            </w: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Ко</w:t>
            </w:r>
            <w:r w:rsidR="007F2873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стомукша – граница с Финляндской Республикой, а</w:t>
            </w:r>
            <w:r w:rsidR="00CA6083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втомобильная дорога Р-21 «Кола» – </w:t>
            </w:r>
            <w:proofErr w:type="spellStart"/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Пяозерски</w:t>
            </w:r>
            <w:r w:rsidR="007F2873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й</w:t>
            </w:r>
            <w:proofErr w:type="spellEnd"/>
            <w:r w:rsidR="007F2873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– граница </w:t>
            </w:r>
            <w:r w:rsidR="007F2873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br/>
              <w:t>с Финляндской Республикой, Петрозаводск – Ошта</w:t>
            </w: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и др.)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</w:tcPr>
          <w:p w:rsidR="005659B7" w:rsidRPr="005659B7" w:rsidRDefault="005659B7">
            <w:pPr>
              <w:widowControl w:val="0"/>
              <w:textAlignment w:val="baseline"/>
              <w:rPr>
                <w:color w:val="0000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</w:tcPr>
          <w:p w:rsidR="005659B7" w:rsidRPr="005659B7" w:rsidRDefault="005659B7" w:rsidP="00A56304">
            <w:pPr>
              <w:widowControl w:val="0"/>
              <w:ind w:left="11"/>
              <w:textAlignment w:val="baseline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5659B7">
              <w:rPr>
                <w:color w:val="00000A"/>
                <w:sz w:val="24"/>
                <w:szCs w:val="24"/>
                <w:shd w:val="clear" w:color="auto" w:fill="FFFFFF"/>
              </w:rPr>
              <w:t>Министерство по дорожному хозяйству, трансп</w:t>
            </w:r>
            <w:r w:rsidR="004C1A39">
              <w:rPr>
                <w:color w:val="00000A"/>
                <w:sz w:val="24"/>
                <w:szCs w:val="24"/>
                <w:shd w:val="clear" w:color="auto" w:fill="FFFFFF"/>
              </w:rPr>
              <w:t>орту и связи Республики Карелия</w:t>
            </w:r>
          </w:p>
          <w:p w:rsidR="005659B7" w:rsidRPr="005659B7" w:rsidRDefault="005659B7">
            <w:pPr>
              <w:widowControl w:val="0"/>
              <w:textAlignment w:val="baseline"/>
              <w:rPr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5659B7" w:rsidRDefault="005659B7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5659B7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1.1.2.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5659B7" w:rsidRDefault="005659B7">
            <w:pPr>
              <w:widowControl w:val="0"/>
              <w:textAlignment w:val="baseline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5659B7">
              <w:rPr>
                <w:color w:val="00000A"/>
                <w:sz w:val="24"/>
                <w:szCs w:val="24"/>
                <w:shd w:val="clear" w:color="auto" w:fill="FFFFFF"/>
              </w:rPr>
              <w:t xml:space="preserve">Ключевое событие </w:t>
            </w:r>
          </w:p>
          <w:p w:rsidR="00C95C7A" w:rsidRDefault="005659B7">
            <w:pPr>
              <w:widowControl w:val="0"/>
              <w:textAlignment w:val="baseline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5659B7">
              <w:rPr>
                <w:color w:val="00000A"/>
                <w:sz w:val="24"/>
                <w:szCs w:val="24"/>
                <w:shd w:val="clear" w:color="auto" w:fill="FFFFFF"/>
              </w:rPr>
              <w:t xml:space="preserve">«Доведение доли автомобильных дорог регионального значения, соответствующих </w:t>
            </w:r>
            <w:proofErr w:type="spellStart"/>
            <w:r w:rsidRPr="005659B7">
              <w:rPr>
                <w:color w:val="00000A"/>
                <w:sz w:val="24"/>
                <w:szCs w:val="24"/>
                <w:shd w:val="clear" w:color="auto" w:fill="FFFFFF"/>
              </w:rPr>
              <w:t>норма</w:t>
            </w:r>
            <w:r w:rsidR="0028487F">
              <w:rPr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5659B7">
              <w:rPr>
                <w:color w:val="00000A"/>
                <w:sz w:val="24"/>
                <w:szCs w:val="24"/>
                <w:shd w:val="clear" w:color="auto" w:fill="FFFFFF"/>
              </w:rPr>
              <w:t>тивным</w:t>
            </w:r>
            <w:proofErr w:type="spellEnd"/>
            <w:r w:rsidRPr="005659B7">
              <w:rPr>
                <w:color w:val="00000A"/>
                <w:sz w:val="24"/>
                <w:szCs w:val="24"/>
                <w:shd w:val="clear" w:color="auto" w:fill="FFFFFF"/>
              </w:rPr>
              <w:t xml:space="preserve"> требованиям, </w:t>
            </w:r>
          </w:p>
          <w:p w:rsidR="00C95C7A" w:rsidRDefault="005659B7">
            <w:pPr>
              <w:widowControl w:val="0"/>
              <w:textAlignment w:val="baseline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5659B7">
              <w:rPr>
                <w:color w:val="00000A"/>
                <w:sz w:val="24"/>
                <w:szCs w:val="24"/>
                <w:shd w:val="clear" w:color="auto" w:fill="FFFFFF"/>
              </w:rPr>
              <w:t>до 48,8 процент</w:t>
            </w:r>
            <w:r w:rsidR="0028487F">
              <w:rPr>
                <w:color w:val="00000A"/>
                <w:sz w:val="24"/>
                <w:szCs w:val="24"/>
                <w:shd w:val="clear" w:color="auto" w:fill="FFFFFF"/>
              </w:rPr>
              <w:t>а</w:t>
            </w:r>
            <w:r w:rsidRPr="005659B7">
              <w:rPr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659B7" w:rsidRPr="005659B7" w:rsidRDefault="005659B7">
            <w:pPr>
              <w:widowControl w:val="0"/>
              <w:textAlignment w:val="baseline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5659B7">
              <w:rPr>
                <w:color w:val="00000A"/>
                <w:sz w:val="24"/>
                <w:szCs w:val="24"/>
                <w:shd w:val="clear" w:color="auto" w:fill="FFFFFF"/>
              </w:rPr>
              <w:t>к концу 2024 года»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5659B7" w:rsidRDefault="00114019">
            <w:pPr>
              <w:widowControl w:val="0"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</w:rPr>
              <w:t>I – II э</w:t>
            </w:r>
            <w:r w:rsidR="005659B7" w:rsidRPr="005659B7">
              <w:rPr>
                <w:color w:val="00000A"/>
                <w:sz w:val="24"/>
                <w:szCs w:val="24"/>
                <w:shd w:val="clear" w:color="auto" w:fill="FFFFFF"/>
              </w:rPr>
              <w:t>тап</w:t>
            </w:r>
            <w:r w:rsidR="00752363">
              <w:rPr>
                <w:color w:val="00000A"/>
                <w:sz w:val="24"/>
                <w:szCs w:val="24"/>
                <w:shd w:val="clear" w:color="auto" w:fill="FFFFFF"/>
              </w:rPr>
              <w:t>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5659B7" w:rsidRDefault="005659B7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</w:t>
            </w:r>
            <w:r w:rsid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31 декабря 2024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5659B7" w:rsidRDefault="005659B7" w:rsidP="0028487F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доведение доли автомобильных дорог регионального значения, соответствующих нормативным требованиям, до 48,8 процент</w:t>
            </w:r>
            <w:r w:rsidR="0028487F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а</w:t>
            </w: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к концу 2024 года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</w:tcPr>
          <w:p w:rsidR="005659B7" w:rsidRPr="005659B7" w:rsidRDefault="00F425D6" w:rsidP="00860EE0">
            <w:pPr>
              <w:widowControl w:val="0"/>
              <w:ind w:left="38"/>
              <w:textAlignment w:val="baseline"/>
              <w:rPr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5659B7" w:rsidRPr="005659B7">
              <w:rPr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«Развитие транспортной системы»</w:t>
            </w:r>
          </w:p>
          <w:p w:rsidR="005659B7" w:rsidRPr="005659B7" w:rsidRDefault="005659B7" w:rsidP="00860EE0">
            <w:pPr>
              <w:widowControl w:val="0"/>
              <w:ind w:left="38"/>
              <w:textAlignment w:val="baseline"/>
              <w:rPr>
                <w:color w:val="0000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5659B7" w:rsidRDefault="005659B7" w:rsidP="00860EE0">
            <w:pPr>
              <w:widowControl w:val="0"/>
              <w:ind w:left="38"/>
              <w:textAlignment w:val="baseline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5659B7">
              <w:rPr>
                <w:color w:val="00000A"/>
                <w:sz w:val="24"/>
                <w:szCs w:val="24"/>
                <w:shd w:val="clear" w:color="auto" w:fill="FFFFFF"/>
              </w:rPr>
              <w:t>Министерство по дорожному хозяйству, транспорту и связи Республики Карелия</w:t>
            </w:r>
          </w:p>
        </w:tc>
      </w:tr>
      <w:tr w:rsidR="006561A2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561A2" w:rsidRPr="005659B7" w:rsidRDefault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5659B7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1.2.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7F2873" w:rsidRDefault="007F2873" w:rsidP="007F2873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Мероприятие </w:t>
            </w:r>
          </w:p>
          <w:p w:rsidR="006561A2" w:rsidRPr="005659B7" w:rsidRDefault="007F2873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«</w:t>
            </w:r>
            <w:r w:rsidR="006561A2"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Повышение </w:t>
            </w:r>
            <w:proofErr w:type="spellStart"/>
            <w:r w:rsidR="006561A2"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безопас</w:t>
            </w:r>
            <w:r w:rsidR="00534554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="006561A2"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ности</w:t>
            </w:r>
            <w:proofErr w:type="spellEnd"/>
            <w:r w:rsidR="006561A2"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дорожного</w:t>
            </w:r>
            <w:r w:rsidR="00F425D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425D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движе</w:t>
            </w:r>
            <w:r w:rsidR="00534554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="00F425D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ния</w:t>
            </w:r>
            <w:proofErr w:type="spellEnd"/>
            <w:r w:rsidR="00F425D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, внедрение принципов нулевой терпимости</w:t>
            </w:r>
            <w:r w:rsidR="006561A2"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к ДТП </w:t>
            </w:r>
            <w:r w:rsidR="00F425D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в Республике Карелия» 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AE2C65" w:rsidRDefault="00114019" w:rsidP="006561A2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 31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декабря</w:t>
            </w:r>
          </w:p>
          <w:p w:rsidR="006561A2" w:rsidRPr="00AE2C65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2030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6561A2" w:rsidRPr="005659B7" w:rsidRDefault="006561A2" w:rsidP="0028487F">
            <w:pPr>
              <w:widowControl w:val="0"/>
              <w:suppressLineNumbers/>
              <w:suppressAutoHyphens/>
              <w:textAlignment w:val="baseline"/>
              <w:rPr>
                <w:bCs/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5659B7">
              <w:rPr>
                <w:bCs/>
                <w:color w:val="00000A"/>
                <w:sz w:val="24"/>
                <w:szCs w:val="24"/>
                <w:shd w:val="clear" w:color="auto" w:fill="FFFFFF"/>
                <w:lang w:eastAsia="zh-CN"/>
              </w:rPr>
              <w:t>снижение смертности на автомобильных дорогах Республики Карелия до уровня, не превышаю</w:t>
            </w:r>
            <w:r w:rsidR="00F425D6">
              <w:rPr>
                <w:bCs/>
                <w:color w:val="00000A"/>
                <w:sz w:val="24"/>
                <w:szCs w:val="24"/>
                <w:shd w:val="clear" w:color="auto" w:fill="FFFFFF"/>
                <w:lang w:eastAsia="zh-CN"/>
              </w:rPr>
              <w:t>щего четырех человек на 100 тысяч человек</w:t>
            </w:r>
            <w:r w:rsidRPr="005659B7">
              <w:rPr>
                <w:bCs/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населения</w:t>
            </w:r>
            <w:r w:rsidR="0028487F">
              <w:rPr>
                <w:bCs/>
                <w:color w:val="00000A"/>
                <w:sz w:val="24"/>
                <w:szCs w:val="24"/>
                <w:shd w:val="clear" w:color="auto" w:fill="FFFFFF"/>
                <w:lang w:eastAsia="zh-CN"/>
              </w:rPr>
              <w:t>,</w:t>
            </w:r>
            <w:r w:rsidRPr="005659B7">
              <w:rPr>
                <w:bCs/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к концу 2024 года </w:t>
            </w:r>
            <w:r w:rsidR="007078B0">
              <w:rPr>
                <w:bCs/>
                <w:color w:val="00000A"/>
                <w:sz w:val="24"/>
                <w:szCs w:val="24"/>
                <w:shd w:val="clear" w:color="auto" w:fill="FFFFFF"/>
                <w:lang w:eastAsia="zh-CN"/>
              </w:rPr>
              <w:br/>
            </w:r>
            <w:r w:rsidRPr="005659B7">
              <w:rPr>
                <w:bCs/>
                <w:color w:val="00000A"/>
                <w:sz w:val="24"/>
                <w:szCs w:val="24"/>
                <w:shd w:val="clear" w:color="auto" w:fill="FFFFFF"/>
                <w:lang w:eastAsia="zh-CN"/>
              </w:rPr>
              <w:t>до 0 погибших к 2030 году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</w:tcPr>
          <w:p w:rsidR="006561A2" w:rsidRPr="005659B7" w:rsidRDefault="00F425D6" w:rsidP="00860EE0">
            <w:pPr>
              <w:widowControl w:val="0"/>
              <w:ind w:left="38"/>
              <w:textAlignment w:val="baseline"/>
              <w:rPr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6561A2" w:rsidRPr="005659B7">
              <w:rPr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«Развитие транспортной системы»</w:t>
            </w:r>
          </w:p>
          <w:p w:rsidR="006561A2" w:rsidRPr="005659B7" w:rsidRDefault="006561A2" w:rsidP="00860EE0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5659B7" w:rsidRDefault="006561A2" w:rsidP="00860EE0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по дорожному хозяйству, транспорту и связи Республики Карелия</w:t>
            </w:r>
          </w:p>
          <w:p w:rsidR="006561A2" w:rsidRPr="005659B7" w:rsidRDefault="006561A2" w:rsidP="00860EE0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5659B7" w:rsidRDefault="005659B7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5659B7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1.2.1.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5659B7" w:rsidRDefault="007F2873" w:rsidP="00F425D6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r w:rsidR="005659B7"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Ключевое</w:t>
            </w: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событие </w:t>
            </w:r>
            <w:r w:rsidR="00F425D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«Утверждение с</w:t>
            </w: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тратегии нулевой терпимости</w:t>
            </w:r>
            <w:r w:rsidR="005659B7"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к ДТП в Республике Карелия</w:t>
            </w: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5659B7" w:rsidRDefault="00114019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этап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5659B7" w:rsidRDefault="005659B7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</w:t>
            </w:r>
            <w:r w:rsid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1 января 2020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5659B7" w:rsidRDefault="00AE2C65" w:rsidP="001D06A0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у</w:t>
            </w:r>
            <w:r w:rsidR="005659B7"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тверждение </w:t>
            </w:r>
            <w:r w:rsidR="001D06A0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с</w:t>
            </w:r>
            <w:r w:rsidR="005659B7"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тратегии нулевой терпимости к ДТП в Республике Карелия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</w:tcPr>
          <w:p w:rsidR="004C1A39" w:rsidRDefault="004C1A39" w:rsidP="00860EE0">
            <w:pPr>
              <w:widowControl w:val="0"/>
              <w:ind w:left="38"/>
              <w:textAlignment w:val="baseline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5659B7">
              <w:rPr>
                <w:color w:val="00000A"/>
                <w:sz w:val="24"/>
                <w:szCs w:val="24"/>
                <w:shd w:val="clear" w:color="auto" w:fill="FFFFFF"/>
              </w:rPr>
              <w:t xml:space="preserve">национальный проект «Безопасные и </w:t>
            </w:r>
            <w:proofErr w:type="spellStart"/>
            <w:r w:rsidRPr="005659B7">
              <w:rPr>
                <w:color w:val="00000A"/>
                <w:sz w:val="24"/>
                <w:szCs w:val="24"/>
                <w:shd w:val="clear" w:color="auto" w:fill="FFFFFF"/>
              </w:rPr>
              <w:t>качествен</w:t>
            </w:r>
            <w:r w:rsidR="00534554">
              <w:rPr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5659B7">
              <w:rPr>
                <w:color w:val="00000A"/>
                <w:sz w:val="24"/>
                <w:szCs w:val="24"/>
                <w:shd w:val="clear" w:color="auto" w:fill="FFFFFF"/>
              </w:rPr>
              <w:t>ные</w:t>
            </w:r>
            <w:proofErr w:type="spellEnd"/>
            <w:r w:rsidRPr="005659B7">
              <w:rPr>
                <w:color w:val="00000A"/>
                <w:sz w:val="24"/>
                <w:szCs w:val="24"/>
                <w:shd w:val="clear" w:color="auto" w:fill="FFFFFF"/>
              </w:rPr>
              <w:t xml:space="preserve"> автомобильные дороги</w:t>
            </w:r>
            <w:r>
              <w:rPr>
                <w:color w:val="00000A"/>
                <w:sz w:val="24"/>
                <w:szCs w:val="24"/>
                <w:shd w:val="clear" w:color="auto" w:fill="FFFFFF"/>
              </w:rPr>
              <w:t>»</w:t>
            </w:r>
            <w:r w:rsidRPr="005659B7">
              <w:rPr>
                <w:color w:val="00000A"/>
                <w:sz w:val="24"/>
                <w:szCs w:val="24"/>
                <w:shd w:val="clear" w:color="auto" w:fill="FFFFFF"/>
              </w:rPr>
              <w:t>;</w:t>
            </w:r>
          </w:p>
          <w:p w:rsidR="005659B7" w:rsidRPr="005659B7" w:rsidRDefault="00F425D6" w:rsidP="00F80C73">
            <w:pPr>
              <w:widowControl w:val="0"/>
              <w:ind w:left="38"/>
              <w:textAlignment w:val="baseline"/>
              <w:rPr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5659B7" w:rsidRPr="005659B7">
              <w:rPr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«Развитие транспортной системы»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vAlign w:val="center"/>
            <w:hideMark/>
          </w:tcPr>
          <w:p w:rsidR="005659B7" w:rsidRPr="005659B7" w:rsidRDefault="005659B7" w:rsidP="00860EE0">
            <w:pPr>
              <w:widowControl w:val="0"/>
              <w:ind w:left="38"/>
              <w:textAlignment w:val="baseline"/>
              <w:rPr>
                <w:color w:val="00000A"/>
                <w:sz w:val="24"/>
                <w:szCs w:val="24"/>
                <w:shd w:val="clear" w:color="auto" w:fill="FFFFFF"/>
              </w:rPr>
            </w:pPr>
            <w:r w:rsidRPr="005659B7">
              <w:rPr>
                <w:color w:val="00000A"/>
                <w:sz w:val="24"/>
                <w:szCs w:val="24"/>
                <w:shd w:val="clear" w:color="auto" w:fill="FFFFFF"/>
              </w:rPr>
              <w:t>Министерство по дорожному хозяйству, транспорту и связи Республики Карелия;</w:t>
            </w:r>
          </w:p>
          <w:p w:rsidR="005659B7" w:rsidRPr="005659B7" w:rsidRDefault="007F2873" w:rsidP="0028487F">
            <w:pPr>
              <w:widowControl w:val="0"/>
              <w:spacing w:after="120"/>
              <w:ind w:left="38"/>
              <w:textAlignment w:val="baseline"/>
              <w:rPr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</w:rPr>
              <w:t>о</w:t>
            </w:r>
            <w:r w:rsidR="005659B7" w:rsidRPr="005659B7">
              <w:rPr>
                <w:color w:val="00000A"/>
                <w:sz w:val="24"/>
                <w:szCs w:val="24"/>
                <w:shd w:val="clear" w:color="auto" w:fill="FFFFFF"/>
              </w:rPr>
              <w:t xml:space="preserve">рганы местного </w:t>
            </w:r>
            <w:proofErr w:type="spellStart"/>
            <w:r w:rsidR="005659B7" w:rsidRPr="005659B7">
              <w:rPr>
                <w:color w:val="00000A"/>
                <w:sz w:val="24"/>
                <w:szCs w:val="24"/>
                <w:shd w:val="clear" w:color="auto" w:fill="FFFFFF"/>
              </w:rPr>
              <w:t>само</w:t>
            </w:r>
            <w:r w:rsidR="00F80C73">
              <w:rPr>
                <w:color w:val="00000A"/>
                <w:sz w:val="24"/>
                <w:szCs w:val="24"/>
                <w:shd w:val="clear" w:color="auto" w:fill="FFFFFF"/>
              </w:rPr>
              <w:t>-</w:t>
            </w:r>
            <w:r w:rsidR="005659B7" w:rsidRPr="005659B7">
              <w:rPr>
                <w:color w:val="00000A"/>
                <w:sz w:val="24"/>
                <w:szCs w:val="24"/>
                <w:shd w:val="clear" w:color="auto" w:fill="FFFFFF"/>
              </w:rPr>
              <w:t>управления</w:t>
            </w:r>
            <w:proofErr w:type="spellEnd"/>
            <w:r w:rsidR="004C1A39">
              <w:rPr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C1A39">
              <w:rPr>
                <w:color w:val="00000A"/>
                <w:sz w:val="24"/>
                <w:szCs w:val="24"/>
                <w:shd w:val="clear" w:color="auto" w:fill="FFFFFF"/>
              </w:rPr>
              <w:t>муниципаль</w:t>
            </w:r>
            <w:r w:rsidR="00F80C73">
              <w:rPr>
                <w:color w:val="00000A"/>
                <w:sz w:val="24"/>
                <w:szCs w:val="24"/>
                <w:shd w:val="clear" w:color="auto" w:fill="FFFFFF"/>
              </w:rPr>
              <w:t>-</w:t>
            </w:r>
            <w:r w:rsidR="004C1A39">
              <w:rPr>
                <w:color w:val="00000A"/>
                <w:sz w:val="24"/>
                <w:szCs w:val="24"/>
                <w:shd w:val="clear" w:color="auto" w:fill="FFFFFF"/>
              </w:rPr>
              <w:t>ных</w:t>
            </w:r>
            <w:proofErr w:type="spellEnd"/>
            <w:r w:rsidR="004C1A39">
              <w:rPr>
                <w:color w:val="00000A"/>
                <w:sz w:val="24"/>
                <w:szCs w:val="24"/>
                <w:shd w:val="clear" w:color="auto" w:fill="FFFFFF"/>
              </w:rPr>
              <w:t xml:space="preserve"> районов и </w:t>
            </w:r>
            <w:r w:rsidR="0028487F">
              <w:rPr>
                <w:color w:val="00000A"/>
                <w:sz w:val="24"/>
                <w:szCs w:val="24"/>
                <w:shd w:val="clear" w:color="auto" w:fill="FFFFFF"/>
              </w:rPr>
              <w:t xml:space="preserve">городских </w:t>
            </w:r>
            <w:r w:rsidR="004C1A39">
              <w:rPr>
                <w:color w:val="00000A"/>
                <w:sz w:val="24"/>
                <w:szCs w:val="24"/>
                <w:shd w:val="clear" w:color="auto" w:fill="FFFFFF"/>
              </w:rPr>
              <w:t>округов</w:t>
            </w:r>
            <w:r w:rsidR="00F80C73">
              <w:rPr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r w:rsidR="004C1A39">
              <w:rPr>
                <w:color w:val="00000A"/>
                <w:sz w:val="24"/>
                <w:szCs w:val="24"/>
                <w:shd w:val="clear" w:color="auto" w:fill="FFFFFF"/>
              </w:rPr>
              <w:t xml:space="preserve">(по </w:t>
            </w:r>
            <w:proofErr w:type="spellStart"/>
            <w:r w:rsidR="004C1A39">
              <w:rPr>
                <w:color w:val="00000A"/>
                <w:sz w:val="24"/>
                <w:szCs w:val="24"/>
                <w:shd w:val="clear" w:color="auto" w:fill="FFFFFF"/>
              </w:rPr>
              <w:t>согласова</w:t>
            </w:r>
            <w:r w:rsidR="0028487F">
              <w:rPr>
                <w:color w:val="00000A"/>
                <w:sz w:val="24"/>
                <w:szCs w:val="24"/>
                <w:shd w:val="clear" w:color="auto" w:fill="FFFFFF"/>
              </w:rPr>
              <w:t>-</w:t>
            </w:r>
            <w:r w:rsidR="004C1A39">
              <w:rPr>
                <w:color w:val="00000A"/>
                <w:sz w:val="24"/>
                <w:szCs w:val="24"/>
                <w:shd w:val="clear" w:color="auto" w:fill="FFFFFF"/>
              </w:rPr>
              <w:t>нию</w:t>
            </w:r>
            <w:proofErr w:type="spellEnd"/>
            <w:r w:rsidR="004C1A39">
              <w:rPr>
                <w:color w:val="00000A"/>
                <w:sz w:val="24"/>
                <w:szCs w:val="24"/>
                <w:shd w:val="clear" w:color="auto" w:fill="FFFFFF"/>
              </w:rPr>
              <w:t>)</w:t>
            </w:r>
            <w:r w:rsidR="005659B7" w:rsidRPr="005659B7">
              <w:rPr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561A2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561A2" w:rsidRPr="005659B7" w:rsidRDefault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5659B7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1.3.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4C1A39" w:rsidRDefault="006561A2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Мероприятие </w:t>
            </w:r>
          </w:p>
          <w:p w:rsidR="006561A2" w:rsidRPr="005659B7" w:rsidRDefault="006561A2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«Развитие транспортного обслуживания и </w:t>
            </w:r>
            <w:proofErr w:type="spellStart"/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мобиль</w:t>
            </w:r>
            <w:r w:rsidR="00F80C73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ности</w:t>
            </w:r>
            <w:proofErr w:type="spellEnd"/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населения, </w:t>
            </w:r>
            <w:proofErr w:type="spellStart"/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повыше</w:t>
            </w:r>
            <w:r w:rsidR="00F80C73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ние</w:t>
            </w:r>
            <w:proofErr w:type="spellEnd"/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доступности и качества транспортных услуг»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AE2C65" w:rsidRDefault="00114019" w:rsidP="006561A2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 31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декабря</w:t>
            </w:r>
          </w:p>
          <w:p w:rsidR="006561A2" w:rsidRPr="00AE2C65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2030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6561A2" w:rsidRPr="005659B7" w:rsidRDefault="006561A2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у</w:t>
            </w: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довлетворенность жителей Республики Карелия ус</w:t>
            </w:r>
            <w:r w:rsidR="004C1A39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лугами общественного транспорта</w:t>
            </w: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;</w:t>
            </w:r>
          </w:p>
          <w:p w:rsidR="006561A2" w:rsidRPr="005659B7" w:rsidRDefault="006561A2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увеличение пассажирооборота общественного транспорта Республики Карелия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5659B7" w:rsidRDefault="00F425D6" w:rsidP="00860EE0">
            <w:pPr>
              <w:widowControl w:val="0"/>
              <w:ind w:left="38"/>
              <w:textAlignment w:val="baseline"/>
              <w:rPr>
                <w:bCs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6561A2" w:rsidRPr="005659B7">
              <w:rPr>
                <w:bCs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«Развитие транспортной системы»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5659B7" w:rsidRDefault="006561A2" w:rsidP="00860EE0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по дорожному хозяйству, транспорту и связи Республики Карелия</w:t>
            </w: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5659B7" w:rsidRDefault="005659B7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5659B7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1.3.1.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5659B7" w:rsidRDefault="005659B7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Ключевое событие «Разработка новой схемы межмуниципальной маршрутной сети </w:t>
            </w:r>
            <w:proofErr w:type="spellStart"/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общест</w:t>
            </w:r>
            <w:r w:rsidR="00F80C73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венного</w:t>
            </w:r>
            <w:proofErr w:type="spellEnd"/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транспорта с учетом мнения населения»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5659B7" w:rsidRDefault="00114019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этап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5659B7" w:rsidRDefault="005659B7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</w:t>
            </w:r>
            <w:r w:rsid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1 апреля 2020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5659B7" w:rsidRDefault="00AE2C65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у</w:t>
            </w:r>
            <w:r w:rsidR="005659B7"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тверждение новой схемы межмуниципальной маршрутной сети общественного транспорта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5659B7" w:rsidRDefault="00F425D6" w:rsidP="00860EE0">
            <w:pPr>
              <w:widowControl w:val="0"/>
              <w:ind w:left="38"/>
              <w:textAlignment w:val="baseline"/>
              <w:rPr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5659B7" w:rsidRPr="005659B7">
              <w:rPr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«Развитие транспортной системы»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5659B7" w:rsidRDefault="005659B7" w:rsidP="00860EE0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по дорожному хозяйству, транспорту и связи Республики Карелия</w:t>
            </w:r>
          </w:p>
        </w:tc>
      </w:tr>
      <w:tr w:rsidR="004C1A39" w:rsidRPr="005659B7" w:rsidTr="00752363">
        <w:trPr>
          <w:gridAfter w:val="1"/>
          <w:wAfter w:w="42" w:type="dxa"/>
          <w:trHeight w:val="265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4C1A39" w:rsidRPr="004C1A39" w:rsidRDefault="004C1A39" w:rsidP="00F80C73">
            <w:pPr>
              <w:widowControl w:val="0"/>
              <w:tabs>
                <w:tab w:val="center" w:pos="4677"/>
                <w:tab w:val="right" w:pos="9355"/>
              </w:tabs>
              <w:spacing w:before="120"/>
              <w:jc w:val="center"/>
              <w:textAlignment w:val="baseline"/>
              <w:outlineLvl w:val="1"/>
              <w:rPr>
                <w:rFonts w:eastAsia="Andale Sans UI"/>
                <w:color w:val="000000"/>
                <w:sz w:val="24"/>
                <w:szCs w:val="24"/>
                <w:shd w:val="clear" w:color="auto" w:fill="FFFFFF"/>
              </w:rPr>
            </w:pPr>
            <w:r w:rsidRPr="004C1A39">
              <w:rPr>
                <w:rFonts w:eastAsia="Andale Sans UI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</w:p>
        </w:tc>
        <w:tc>
          <w:tcPr>
            <w:tcW w:w="1460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C1A39" w:rsidRPr="005659B7" w:rsidRDefault="004C1A39" w:rsidP="00F80C73">
            <w:pPr>
              <w:widowControl w:val="0"/>
              <w:tabs>
                <w:tab w:val="center" w:pos="4677"/>
                <w:tab w:val="right" w:pos="9355"/>
              </w:tabs>
              <w:spacing w:before="120" w:after="120"/>
              <w:jc w:val="center"/>
              <w:textAlignment w:val="baseline"/>
              <w:outlineLvl w:val="1"/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</w:pPr>
            <w:bookmarkStart w:id="2" w:name="_Toc532388921"/>
            <w:r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 xml:space="preserve">Задача </w:t>
            </w:r>
            <w:r w:rsidRPr="005659B7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>2. Развитие железнодорожного транспорта</w:t>
            </w:r>
            <w:bookmarkEnd w:id="2"/>
            <w:r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659B7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>(развитие железнодорожной инфраструктуры, обеспечение транзитных функций, содействие в развитии общественного пассажирского транспорта)</w:t>
            </w: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5659B7" w:rsidRDefault="005659B7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5659B7">
              <w:rPr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</w:t>
            </w:r>
            <w:r w:rsidRPr="005659B7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.1.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5659B7" w:rsidRDefault="005659B7" w:rsidP="00F80C73">
            <w:pPr>
              <w:widowControl w:val="0"/>
              <w:spacing w:after="12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Мероприятие </w:t>
            </w:r>
            <w:r w:rsidR="00F80C73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                </w:t>
            </w: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«Развитие </w:t>
            </w:r>
            <w:proofErr w:type="spellStart"/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железнодорож</w:t>
            </w:r>
            <w:r w:rsidR="00F80C73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ной</w:t>
            </w:r>
            <w:proofErr w:type="spellEnd"/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транспортной </w:t>
            </w:r>
            <w:proofErr w:type="spellStart"/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инфра</w:t>
            </w:r>
            <w:r w:rsid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структуры</w:t>
            </w:r>
            <w:proofErr w:type="spellEnd"/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Республики Карелия, оптимизация трафика и расписания движения подвижного состава»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5659B7" w:rsidRDefault="00114019" w:rsidP="00F425D6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5659B7" w:rsidRDefault="005659B7" w:rsidP="00AE2C65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</w:t>
            </w:r>
            <w:r w:rsidR="004C1A39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15 июля</w:t>
            </w:r>
          </w:p>
          <w:p w:rsidR="005659B7" w:rsidRPr="005659B7" w:rsidRDefault="005659B7" w:rsidP="00AE2C65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2020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5659B7" w:rsidRDefault="00AE2C65" w:rsidP="00AE2C65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р</w:t>
            </w:r>
            <w:r w:rsidR="005659B7"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ост количества перевезенных железнодорож</w:t>
            </w:r>
            <w:r w:rsidR="004C1A39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ным транспортом пассажиров</w:t>
            </w:r>
            <w:r w:rsidR="005659B7"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;</w:t>
            </w:r>
          </w:p>
          <w:p w:rsidR="005659B7" w:rsidRPr="005659B7" w:rsidRDefault="004C1A39" w:rsidP="00AE2C65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рост грузооборота 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</w:tcPr>
          <w:p w:rsidR="005659B7" w:rsidRPr="005659B7" w:rsidRDefault="00F425D6" w:rsidP="00860EE0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5659B7"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</w:t>
            </w:r>
          </w:p>
          <w:p w:rsidR="005659B7" w:rsidRPr="005659B7" w:rsidRDefault="005659B7" w:rsidP="00860EE0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«Развитие транспортной системы»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5659B7" w:rsidRDefault="005659B7" w:rsidP="00860EE0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по дорожному хозяйству, транспорту и связи Республики Карелия</w:t>
            </w:r>
          </w:p>
        </w:tc>
      </w:tr>
      <w:tr w:rsidR="005659B7" w:rsidRPr="005659B7" w:rsidTr="00752363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5659B7" w:rsidRDefault="005659B7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5659B7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2.2.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5659B7" w:rsidRDefault="005659B7" w:rsidP="00AE2C65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Мероприятие «Повышение доступности и качества транспортных услуг на </w:t>
            </w:r>
            <w:proofErr w:type="spellStart"/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железнодорож</w:t>
            </w:r>
            <w:r w:rsidR="009726E4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ном</w:t>
            </w:r>
            <w:proofErr w:type="spellEnd"/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транспорте»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5659B7" w:rsidRDefault="00114019" w:rsidP="004C1A39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5659B7" w:rsidRDefault="005659B7" w:rsidP="004C1A39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</w:t>
            </w:r>
            <w:r w:rsid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1 декабря</w:t>
            </w:r>
          </w:p>
          <w:p w:rsidR="005659B7" w:rsidRPr="005659B7" w:rsidRDefault="005659B7" w:rsidP="004C1A39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2024 года</w:t>
            </w:r>
          </w:p>
        </w:tc>
        <w:tc>
          <w:tcPr>
            <w:tcW w:w="36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5659B7" w:rsidRDefault="00AE2C65" w:rsidP="00AE2C65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у</w:t>
            </w:r>
            <w:r w:rsidR="005659B7"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довлетворенность жителей Республики Карелия услугами общественного </w:t>
            </w:r>
            <w:proofErr w:type="spellStart"/>
            <w:r w:rsidR="005659B7"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железнодорож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="004C1A39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ного</w:t>
            </w:r>
            <w:proofErr w:type="spellEnd"/>
            <w:r w:rsidR="004C1A39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транспорта</w:t>
            </w:r>
            <w:r w:rsidR="005659B7"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;</w:t>
            </w:r>
          </w:p>
          <w:p w:rsidR="005659B7" w:rsidRPr="005659B7" w:rsidRDefault="005659B7" w:rsidP="009726E4">
            <w:pPr>
              <w:widowControl w:val="0"/>
              <w:suppressLineNumbers/>
              <w:suppressAutoHyphens/>
              <w:spacing w:after="120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увеличение количества </w:t>
            </w:r>
            <w:proofErr w:type="spellStart"/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приго</w:t>
            </w:r>
            <w:r w:rsid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родных</w:t>
            </w:r>
            <w:proofErr w:type="spellEnd"/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маршрутов перевозки пассажиров железнодорожным транспортом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5659B7" w:rsidRDefault="00F425D6" w:rsidP="009726E4">
            <w:pPr>
              <w:widowControl w:val="0"/>
              <w:suppressLineNumbers/>
              <w:suppressAutoHyphens/>
              <w:ind w:left="38" w:hanging="38"/>
              <w:textAlignment w:val="baseline"/>
              <w:rPr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5659B7" w:rsidRPr="005659B7">
              <w:rPr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«Развитие транспортной системы»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5659B7" w:rsidRDefault="005659B7" w:rsidP="009726E4">
            <w:pPr>
              <w:widowControl w:val="0"/>
              <w:ind w:left="38" w:hanging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Министерство по дорожному хозяйству, транспорту и связи Республики Карелия</w:t>
            </w:r>
          </w:p>
        </w:tc>
      </w:tr>
      <w:tr w:rsidR="005659B7" w:rsidRPr="005659B7" w:rsidTr="00752363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5659B7" w:rsidRDefault="005659B7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5659B7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2.2.1.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5659B7" w:rsidRDefault="005659B7" w:rsidP="00AE2C65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Ключевое событие «Компенсация за счет средств бюджета Республики Карелия части потерь в доходах организациям </w:t>
            </w:r>
            <w:proofErr w:type="spellStart"/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железно</w:t>
            </w:r>
            <w:r w:rsid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дорожного</w:t>
            </w:r>
            <w:proofErr w:type="spellEnd"/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транспорта, возникающих вследствие государственного </w:t>
            </w:r>
            <w:proofErr w:type="spellStart"/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регу</w:t>
            </w:r>
            <w:r w:rsid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лирования</w:t>
            </w:r>
            <w:proofErr w:type="spellEnd"/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тарифов на перевозку пассажиров в поездах пригородного сообщения»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5659B7" w:rsidRDefault="00114019" w:rsidP="004C1A39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5659B7" w:rsidRDefault="005659B7" w:rsidP="004C1A39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ежегодно</w:t>
            </w:r>
          </w:p>
        </w:tc>
        <w:tc>
          <w:tcPr>
            <w:tcW w:w="36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5659B7" w:rsidRDefault="004C1A39" w:rsidP="00AE2C65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увеличение </w:t>
            </w:r>
            <w:r w:rsid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к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оличества</w:t>
            </w:r>
            <w:r w:rsidR="005659B7"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категорий граждан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, имеющих право на льготы</w:t>
            </w:r>
            <w:r w:rsidR="005659B7"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по оплате за услуги железнодорожного транспорта;</w:t>
            </w:r>
          </w:p>
          <w:p w:rsidR="005659B7" w:rsidRPr="005659B7" w:rsidRDefault="004C1A39" w:rsidP="0028487F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увеличение общего</w:t>
            </w:r>
            <w:r w:rsidR="005659B7"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объема ср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едств, выделенны</w:t>
            </w:r>
            <w:r w:rsidR="0028487F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х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на компенсацию</w:t>
            </w:r>
            <w:r w:rsidR="005659B7"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льгот </w:t>
            </w:r>
            <w:r w:rsidR="005659B7"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в год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5659B7" w:rsidRDefault="00F425D6" w:rsidP="009726E4">
            <w:pPr>
              <w:widowControl w:val="0"/>
              <w:ind w:left="38" w:hanging="38"/>
              <w:textAlignment w:val="baseline"/>
              <w:rPr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5659B7" w:rsidRPr="005659B7">
              <w:rPr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«Развитие транспортной системы»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5659B7" w:rsidRDefault="005659B7" w:rsidP="009726E4">
            <w:pPr>
              <w:widowControl w:val="0"/>
              <w:ind w:left="38" w:hanging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по дорожному хозяйству, транспорту и связи Республики Карелия</w:t>
            </w:r>
          </w:p>
        </w:tc>
      </w:tr>
      <w:tr w:rsidR="004C1A39" w:rsidRPr="005659B7" w:rsidTr="00752363">
        <w:trPr>
          <w:gridAfter w:val="1"/>
          <w:wAfter w:w="42" w:type="dxa"/>
          <w:trHeight w:val="265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4C1A39" w:rsidRPr="004C1A39" w:rsidRDefault="004C1A39" w:rsidP="009726E4">
            <w:pPr>
              <w:widowControl w:val="0"/>
              <w:tabs>
                <w:tab w:val="center" w:pos="4677"/>
                <w:tab w:val="right" w:pos="9355"/>
              </w:tabs>
              <w:spacing w:before="120" w:after="120"/>
              <w:jc w:val="center"/>
              <w:textAlignment w:val="baseline"/>
              <w:outlineLvl w:val="1"/>
              <w:rPr>
                <w:rFonts w:eastAsia="Andale Sans U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C1A39">
              <w:rPr>
                <w:rFonts w:eastAsia="Andale Sans UI"/>
                <w:bCs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1460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C1A39" w:rsidRPr="005659B7" w:rsidRDefault="004C1A39" w:rsidP="009726E4">
            <w:pPr>
              <w:widowControl w:val="0"/>
              <w:tabs>
                <w:tab w:val="center" w:pos="4677"/>
                <w:tab w:val="right" w:pos="9355"/>
              </w:tabs>
              <w:spacing w:before="120" w:after="120"/>
              <w:jc w:val="center"/>
              <w:textAlignment w:val="baseline"/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</w:pPr>
            <w:bookmarkStart w:id="3" w:name="_Toc509426440"/>
            <w:bookmarkStart w:id="4" w:name="_Toc532388922"/>
            <w:r w:rsidRPr="005659B7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Задача 3. Развитие воздушного транспорта</w:t>
            </w:r>
            <w:bookmarkEnd w:id="3"/>
            <w:bookmarkEnd w:id="4"/>
            <w:r w:rsidRPr="005659B7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5659B7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>развитие гражданской авиации, организация маршрутов перевозок в региональном и межрегиональном направления)</w:t>
            </w:r>
          </w:p>
        </w:tc>
      </w:tr>
      <w:tr w:rsidR="006561A2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561A2" w:rsidRPr="005659B7" w:rsidRDefault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5659B7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3.1.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6561A2" w:rsidRPr="005659B7" w:rsidRDefault="006561A2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Мероприятие «Развитие инфраструктуры для авиационных перевозок Республики Карелия»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AE2C65" w:rsidRDefault="00114019" w:rsidP="006561A2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 31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декабря</w:t>
            </w:r>
          </w:p>
          <w:p w:rsidR="006561A2" w:rsidRPr="00AE2C65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2030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6561A2" w:rsidRPr="005659B7" w:rsidRDefault="006561A2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у</w:t>
            </w: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величение количества </w:t>
            </w:r>
            <w:proofErr w:type="spellStart"/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обслу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женных</w:t>
            </w:r>
            <w:proofErr w:type="spellEnd"/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воздушных рейсов;</w:t>
            </w:r>
          </w:p>
          <w:p w:rsidR="006561A2" w:rsidRPr="005659B7" w:rsidRDefault="006561A2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увеличение количества </w:t>
            </w:r>
            <w:proofErr w:type="spellStart"/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пере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везенных</w:t>
            </w:r>
            <w:proofErr w:type="spellEnd"/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пассажиров на </w:t>
            </w:r>
            <w:proofErr w:type="spellStart"/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обслу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женных</w:t>
            </w:r>
            <w:proofErr w:type="spellEnd"/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воздушных рейсах;</w:t>
            </w:r>
          </w:p>
          <w:p w:rsidR="006561A2" w:rsidRPr="005659B7" w:rsidRDefault="006561A2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увеличение пропускно</w:t>
            </w:r>
            <w:r w:rsidR="004C1A39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й способности аэропорта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5659B7" w:rsidRDefault="00F425D6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6561A2" w:rsidRPr="005659B7">
              <w:rPr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«Развитие транспортной системы»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724F" w:rsidRDefault="006561A2" w:rsidP="0065724F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Министерство </w:t>
            </w:r>
          </w:p>
          <w:p w:rsidR="006561A2" w:rsidRPr="005659B7" w:rsidRDefault="0065724F" w:rsidP="0065724F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экономического развития и промышленности </w:t>
            </w:r>
            <w:r w:rsidR="006561A2"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Республики Карелия</w:t>
            </w: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5659B7" w:rsidRDefault="005659B7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5659B7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3.1.1.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5659B7" w:rsidRDefault="005659B7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Ключевое событие </w:t>
            </w:r>
            <w:r w:rsidRPr="005659B7">
              <w:rPr>
                <w:color w:val="00000A"/>
                <w:sz w:val="24"/>
                <w:szCs w:val="24"/>
                <w:shd w:val="clear" w:color="auto" w:fill="FFFFFF"/>
              </w:rPr>
              <w:t xml:space="preserve">«Строительство объектов на территории </w:t>
            </w:r>
            <w:proofErr w:type="spellStart"/>
            <w:r w:rsidR="004C1A39">
              <w:rPr>
                <w:color w:val="00000A"/>
                <w:sz w:val="24"/>
                <w:szCs w:val="24"/>
                <w:shd w:val="clear" w:color="auto" w:fill="FFFFFF"/>
              </w:rPr>
              <w:t>граждан</w:t>
            </w:r>
            <w:r w:rsidR="0096013D">
              <w:rPr>
                <w:color w:val="00000A"/>
                <w:sz w:val="24"/>
                <w:szCs w:val="24"/>
                <w:shd w:val="clear" w:color="auto" w:fill="FFFFFF"/>
              </w:rPr>
              <w:t>-</w:t>
            </w:r>
            <w:r w:rsidR="004C1A39">
              <w:rPr>
                <w:color w:val="00000A"/>
                <w:sz w:val="24"/>
                <w:szCs w:val="24"/>
                <w:shd w:val="clear" w:color="auto" w:fill="FFFFFF"/>
              </w:rPr>
              <w:t>ского</w:t>
            </w:r>
            <w:proofErr w:type="spellEnd"/>
            <w:r w:rsidR="004C1A39">
              <w:rPr>
                <w:color w:val="00000A"/>
                <w:sz w:val="24"/>
                <w:szCs w:val="24"/>
                <w:shd w:val="clear" w:color="auto" w:fill="FFFFFF"/>
              </w:rPr>
              <w:t xml:space="preserve"> сектора аэропорта </w:t>
            </w:r>
            <w:r w:rsidRPr="005659B7">
              <w:rPr>
                <w:color w:val="00000A"/>
                <w:sz w:val="24"/>
                <w:szCs w:val="24"/>
                <w:shd w:val="clear" w:color="auto" w:fill="FFFFFF"/>
              </w:rPr>
              <w:t>Петрозаводск (</w:t>
            </w:r>
            <w:proofErr w:type="spellStart"/>
            <w:r w:rsidRPr="005659B7">
              <w:rPr>
                <w:color w:val="00000A"/>
                <w:sz w:val="24"/>
                <w:szCs w:val="24"/>
                <w:shd w:val="clear" w:color="auto" w:fill="FFFFFF"/>
              </w:rPr>
              <w:t>Бесовец</w:t>
            </w:r>
            <w:proofErr w:type="spellEnd"/>
            <w:r w:rsidRPr="005659B7">
              <w:rPr>
                <w:color w:val="00000A"/>
                <w:sz w:val="24"/>
                <w:szCs w:val="24"/>
                <w:shd w:val="clear" w:color="auto" w:fill="FFFFFF"/>
              </w:rPr>
              <w:t>)</w:t>
            </w:r>
          </w:p>
          <w:p w:rsidR="005659B7" w:rsidRPr="005659B7" w:rsidRDefault="005659B7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(г. Петрозаводск, Республика Карелия)</w:t>
            </w:r>
            <w:r w:rsidR="004C1A39" w:rsidRPr="005659B7">
              <w:rPr>
                <w:color w:val="00000A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5659B7" w:rsidRDefault="00114019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5659B7" w:rsidRDefault="005659B7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</w:t>
            </w:r>
            <w:r w:rsid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15 июля</w:t>
            </w:r>
          </w:p>
          <w:p w:rsidR="005659B7" w:rsidRPr="005659B7" w:rsidRDefault="005659B7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2020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5659B7" w:rsidRDefault="00AE2C65" w:rsidP="0065724F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в</w:t>
            </w:r>
            <w:r w:rsidR="005659B7"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вод в эксплуатацию объектов на территории </w:t>
            </w:r>
            <w:r w:rsidR="0065724F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гражданского сектора аэропорта </w:t>
            </w:r>
            <w:r w:rsidR="005659B7"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Петрозаводск</w:t>
            </w:r>
            <w:r w:rsidR="0065724F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(</w:t>
            </w:r>
            <w:proofErr w:type="spellStart"/>
            <w:r w:rsidR="0065724F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Бесовец</w:t>
            </w:r>
            <w:proofErr w:type="spellEnd"/>
            <w:r w:rsidR="0065724F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)</w:t>
            </w:r>
            <w:r w:rsidR="005659B7"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и здания аэровокзала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724F" w:rsidRDefault="0065724F" w:rsidP="0096013D">
            <w:pPr>
              <w:widowControl w:val="0"/>
              <w:ind w:left="38"/>
              <w:textAlignment w:val="baseline"/>
              <w:rPr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</w:rPr>
              <w:t>ф</w:t>
            </w:r>
            <w:r w:rsidRPr="005659B7">
              <w:rPr>
                <w:color w:val="00000A"/>
                <w:sz w:val="24"/>
                <w:szCs w:val="24"/>
                <w:shd w:val="clear" w:color="auto" w:fill="FFFFFF"/>
              </w:rPr>
              <w:t>едеральная целевая программа «Развитие Республики Карелия на период до 2020 года»</w:t>
            </w:r>
            <w:r>
              <w:rPr>
                <w:color w:val="00000A"/>
                <w:sz w:val="24"/>
                <w:szCs w:val="24"/>
                <w:shd w:val="clear" w:color="auto" w:fill="FFFFFF"/>
              </w:rPr>
              <w:t>;</w:t>
            </w:r>
          </w:p>
          <w:p w:rsidR="005659B7" w:rsidRPr="005659B7" w:rsidRDefault="00F425D6" w:rsidP="0096013D">
            <w:pPr>
              <w:widowControl w:val="0"/>
              <w:ind w:left="38"/>
              <w:textAlignment w:val="baseline"/>
              <w:rPr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5659B7" w:rsidRPr="005659B7">
              <w:rPr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«Развитие транспортной системы»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724F" w:rsidRDefault="0065724F" w:rsidP="0096013D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Министерство </w:t>
            </w:r>
          </w:p>
          <w:p w:rsidR="005659B7" w:rsidRPr="005659B7" w:rsidRDefault="0065724F" w:rsidP="0096013D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экономического развития и промышленности </w:t>
            </w: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Республики Карелия</w:t>
            </w:r>
          </w:p>
        </w:tc>
      </w:tr>
      <w:tr w:rsidR="006561A2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561A2" w:rsidRPr="005659B7" w:rsidRDefault="006561A2" w:rsidP="0065724F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5659B7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3.2.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6561A2" w:rsidRPr="005659B7" w:rsidRDefault="006561A2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Мероприятие «Повышение доступности и качества транспортных услуг на авиационном транспорте»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AE2C65" w:rsidRDefault="00114019" w:rsidP="006561A2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 31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декабря</w:t>
            </w:r>
          </w:p>
          <w:p w:rsidR="006561A2" w:rsidRPr="00AE2C65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2030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6561A2" w:rsidRPr="005659B7" w:rsidRDefault="006561A2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р</w:t>
            </w: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ост количества регулярных воздушных рейсов на межрегиональных линиях:</w:t>
            </w:r>
          </w:p>
          <w:p w:rsidR="006561A2" w:rsidRPr="005659B7" w:rsidRDefault="00C95C7A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по маршруту </w:t>
            </w:r>
            <w:r w:rsidR="006561A2"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Петрозаводск – Москва – Петрозаводск;</w:t>
            </w:r>
          </w:p>
          <w:p w:rsidR="00B03518" w:rsidRDefault="006561A2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между удаленными </w:t>
            </w:r>
            <w:proofErr w:type="spellStart"/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региональ</w:t>
            </w:r>
            <w:r w:rsidR="00B03518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ными</w:t>
            </w:r>
            <w:proofErr w:type="spellEnd"/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центрами </w:t>
            </w:r>
            <w:proofErr w:type="spellStart"/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Северо-Запад</w:t>
            </w:r>
            <w:r w:rsidR="00B03518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ного</w:t>
            </w:r>
            <w:proofErr w:type="spellEnd"/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федерального округа, </w:t>
            </w:r>
          </w:p>
          <w:p w:rsidR="0065724F" w:rsidRDefault="006561A2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а т</w:t>
            </w:r>
            <w:r w:rsidR="0065724F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акже с Финляндской Республикой (г. Хельсинки и </w:t>
            </w:r>
          </w:p>
          <w:p w:rsidR="006561A2" w:rsidRPr="005659B7" w:rsidRDefault="00B03518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г. </w:t>
            </w:r>
            <w:proofErr w:type="spellStart"/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Лапп</w:t>
            </w:r>
            <w:r w:rsidR="0065724F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е</w:t>
            </w:r>
            <w:r w:rsidR="0028487F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е</w:t>
            </w:r>
            <w:r w:rsidR="0065724F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нранта</w:t>
            </w:r>
            <w:proofErr w:type="spellEnd"/>
            <w:r w:rsidR="0065724F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)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5659B7" w:rsidRDefault="00F425D6" w:rsidP="0096013D">
            <w:pPr>
              <w:widowControl w:val="0"/>
              <w:suppressLineNumbers/>
              <w:suppressAutoHyphens/>
              <w:ind w:left="38"/>
              <w:textAlignment w:val="baseline"/>
              <w:rPr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6561A2" w:rsidRPr="005659B7">
              <w:rPr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«Развитие транспортной системы»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5659B7" w:rsidRDefault="006561A2" w:rsidP="0096013D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по дорожному хозяйству, транспорту и связи Республики Карелия</w:t>
            </w:r>
          </w:p>
        </w:tc>
      </w:tr>
      <w:tr w:rsidR="0065724F" w:rsidRPr="005659B7" w:rsidTr="00752363">
        <w:trPr>
          <w:gridAfter w:val="1"/>
          <w:wAfter w:w="42" w:type="dxa"/>
          <w:trHeight w:val="265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5724F" w:rsidRPr="0065724F" w:rsidRDefault="0065724F" w:rsidP="0096013D">
            <w:pPr>
              <w:widowControl w:val="0"/>
              <w:tabs>
                <w:tab w:val="center" w:pos="4677"/>
                <w:tab w:val="right" w:pos="9355"/>
              </w:tabs>
              <w:spacing w:before="120" w:after="120"/>
              <w:jc w:val="center"/>
              <w:textAlignment w:val="baseline"/>
              <w:outlineLvl w:val="1"/>
              <w:rPr>
                <w:rFonts w:eastAsia="Andale Sans U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5724F">
              <w:rPr>
                <w:rFonts w:eastAsia="Andale Sans UI"/>
                <w:bCs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1460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5724F" w:rsidRPr="005659B7" w:rsidRDefault="0065724F" w:rsidP="0096013D">
            <w:pPr>
              <w:widowControl w:val="0"/>
              <w:tabs>
                <w:tab w:val="center" w:pos="4677"/>
                <w:tab w:val="right" w:pos="9355"/>
              </w:tabs>
              <w:spacing w:before="120" w:after="120"/>
              <w:jc w:val="center"/>
              <w:textAlignment w:val="baseline"/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</w:pPr>
            <w:bookmarkStart w:id="5" w:name="_Toc532388923"/>
            <w:r w:rsidRPr="005659B7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Задача 4. Развитие водного транспорта</w:t>
            </w:r>
            <w:bookmarkEnd w:id="5"/>
            <w:r w:rsidRPr="005659B7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(участие в реализации федеральных проектов в области водного транспорта, модернизация инфраструктуры)</w:t>
            </w:r>
          </w:p>
        </w:tc>
      </w:tr>
      <w:tr w:rsidR="006561A2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561A2" w:rsidRPr="005659B7" w:rsidRDefault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5659B7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4.1.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6561A2" w:rsidRPr="005659B7" w:rsidRDefault="006561A2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Мероприятие </w:t>
            </w:r>
            <w:r w:rsidR="004E77E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                </w:t>
            </w: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«Развитие </w:t>
            </w:r>
            <w:proofErr w:type="spellStart"/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инфраструк</w:t>
            </w:r>
            <w:r w:rsidR="004E77E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туры</w:t>
            </w:r>
            <w:proofErr w:type="spellEnd"/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для перевозок водным транспортом Республики Карелия»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AE2C65" w:rsidRDefault="00114019" w:rsidP="006561A2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 31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декабря</w:t>
            </w:r>
          </w:p>
          <w:p w:rsidR="006561A2" w:rsidRPr="00AE2C65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2030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6561A2" w:rsidRPr="005659B7" w:rsidRDefault="006561A2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р</w:t>
            </w: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ост количества действующих регулярных водных рейсов;</w:t>
            </w:r>
          </w:p>
          <w:p w:rsidR="006561A2" w:rsidRPr="005659B7" w:rsidRDefault="006561A2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рост количества перевезенных пассажиров водным путем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5659B7" w:rsidRDefault="00F425D6" w:rsidP="004E77E7">
            <w:pPr>
              <w:widowControl w:val="0"/>
              <w:ind w:left="38"/>
              <w:textAlignment w:val="baseline"/>
              <w:rPr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6561A2" w:rsidRPr="005659B7">
              <w:rPr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«Развитие транспортной системы»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5659B7" w:rsidRDefault="006561A2" w:rsidP="004E77E7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по дорожному хозяйству, транспорту и связи Республики Карелия</w:t>
            </w:r>
          </w:p>
        </w:tc>
      </w:tr>
      <w:tr w:rsidR="006561A2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561A2" w:rsidRPr="005659B7" w:rsidRDefault="006561A2" w:rsidP="00B03518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5659B7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4.2.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6561A2" w:rsidRPr="005659B7" w:rsidRDefault="006561A2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Мероприятие «Повышение доступности и качества транспортных услуг на водном транспорте»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AE2C65" w:rsidRDefault="00114019" w:rsidP="006561A2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 31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декабря</w:t>
            </w:r>
          </w:p>
          <w:p w:rsidR="006561A2" w:rsidRPr="00AE2C65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2030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</w:tcPr>
          <w:p w:rsidR="006561A2" w:rsidRPr="005659B7" w:rsidRDefault="006561A2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у</w:t>
            </w: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величение количества регулярных рейсов на суб</w:t>
            </w:r>
            <w:r w:rsidR="00B03518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сидируемых линиях по маршрутам </w:t>
            </w: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Петрозаводск – Сенная Губа – Вел</w:t>
            </w:r>
            <w:r w:rsidR="00B03518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икая Губа – Кижи – Петрозаводск, </w:t>
            </w: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Петрозаводск – Шала – </w:t>
            </w:r>
            <w:r w:rsidR="00B03518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Петрозаводск</w:t>
            </w: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5659B7" w:rsidRDefault="00F425D6" w:rsidP="004E77E7">
            <w:pPr>
              <w:widowControl w:val="0"/>
              <w:ind w:left="38"/>
              <w:textAlignment w:val="baseline"/>
              <w:rPr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6561A2" w:rsidRPr="005659B7">
              <w:rPr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«Развитие транспортной системы»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5659B7" w:rsidRDefault="006561A2" w:rsidP="004E77E7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по дорожному хозяйству, транспорту и связи Республики Карелия</w:t>
            </w:r>
          </w:p>
        </w:tc>
      </w:tr>
      <w:tr w:rsidR="00B03518" w:rsidRPr="005659B7" w:rsidTr="00752363">
        <w:trPr>
          <w:gridAfter w:val="1"/>
          <w:wAfter w:w="42" w:type="dxa"/>
          <w:trHeight w:val="265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B03518" w:rsidRPr="00B03518" w:rsidRDefault="00B03518" w:rsidP="004E77E7">
            <w:pPr>
              <w:widowControl w:val="0"/>
              <w:tabs>
                <w:tab w:val="center" w:pos="4677"/>
                <w:tab w:val="right" w:pos="9355"/>
              </w:tabs>
              <w:spacing w:before="120" w:after="120"/>
              <w:jc w:val="center"/>
              <w:textAlignment w:val="baseline"/>
              <w:outlineLvl w:val="1"/>
              <w:rPr>
                <w:rFonts w:eastAsia="Andale Sans U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03518">
              <w:rPr>
                <w:rFonts w:eastAsia="Andale Sans UI"/>
                <w:bCs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1460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03518" w:rsidRPr="00C95C7A" w:rsidRDefault="00B03518" w:rsidP="004E77E7">
            <w:pPr>
              <w:widowControl w:val="0"/>
              <w:tabs>
                <w:tab w:val="center" w:pos="4677"/>
                <w:tab w:val="right" w:pos="9355"/>
              </w:tabs>
              <w:spacing w:before="120" w:after="120"/>
              <w:ind w:left="1792"/>
              <w:jc w:val="center"/>
              <w:textAlignment w:val="baseline"/>
              <w:outlineLvl w:val="1"/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bookmarkStart w:id="6" w:name="_Toc532388924"/>
            <w:r w:rsidRPr="005659B7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Задача 5. Газификация Карелии</w:t>
            </w:r>
            <w:bookmarkEnd w:id="6"/>
            <w:r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659B7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>(повышение доступности природного газа в Республике Карелия)</w:t>
            </w:r>
          </w:p>
        </w:tc>
      </w:tr>
      <w:tr w:rsidR="006561A2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561A2" w:rsidRPr="005659B7" w:rsidRDefault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5659B7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5.1.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6561A2" w:rsidRPr="005659B7" w:rsidRDefault="006561A2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Мероприятие </w:t>
            </w:r>
            <w:r w:rsidR="00AE7E0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                   </w:t>
            </w: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«Развитие </w:t>
            </w:r>
            <w:proofErr w:type="spellStart"/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инфраструк</w:t>
            </w:r>
            <w:r w:rsidR="00AE7E0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туры</w:t>
            </w:r>
            <w:proofErr w:type="spellEnd"/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газоснабжения Республики Карелия»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AE2C65" w:rsidRDefault="00114019" w:rsidP="006561A2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 31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декабря</w:t>
            </w:r>
          </w:p>
          <w:p w:rsidR="006561A2" w:rsidRPr="00AE2C65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2030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6561A2" w:rsidRPr="005659B7" w:rsidRDefault="006561A2" w:rsidP="005659B7">
            <w:pPr>
              <w:widowControl w:val="0"/>
              <w:numPr>
                <w:ilvl w:val="0"/>
                <w:numId w:val="21"/>
              </w:numPr>
              <w:suppressLineNumbers/>
              <w:suppressAutoHyphens/>
              <w:ind w:left="49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у</w:t>
            </w: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величение количества построенных газопроводов и газораспределительных станций;</w:t>
            </w:r>
          </w:p>
          <w:p w:rsidR="006561A2" w:rsidRPr="005659B7" w:rsidRDefault="006561A2" w:rsidP="005659B7">
            <w:pPr>
              <w:widowControl w:val="0"/>
              <w:numPr>
                <w:ilvl w:val="0"/>
                <w:numId w:val="21"/>
              </w:numPr>
              <w:suppressLineNumbers/>
              <w:suppressAutoHyphens/>
              <w:ind w:left="49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увеличение протяженности построенных распределительных сетей;</w:t>
            </w:r>
          </w:p>
          <w:p w:rsidR="006561A2" w:rsidRPr="005659B7" w:rsidRDefault="006561A2" w:rsidP="005659B7">
            <w:pPr>
              <w:widowControl w:val="0"/>
              <w:numPr>
                <w:ilvl w:val="0"/>
                <w:numId w:val="21"/>
              </w:numPr>
              <w:suppressLineNumbers/>
              <w:suppressAutoHyphens/>
              <w:ind w:left="49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повышение уровня газификации территории;</w:t>
            </w:r>
          </w:p>
          <w:p w:rsidR="006561A2" w:rsidRPr="005659B7" w:rsidRDefault="006561A2" w:rsidP="005659B7">
            <w:pPr>
              <w:widowControl w:val="0"/>
              <w:numPr>
                <w:ilvl w:val="0"/>
                <w:numId w:val="21"/>
              </w:numPr>
              <w:suppressLineNumbers/>
              <w:suppressAutoHyphens/>
              <w:ind w:left="49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увеличение количества газифицированных населенных пунктов;</w:t>
            </w:r>
          </w:p>
          <w:p w:rsidR="006561A2" w:rsidRPr="005659B7" w:rsidRDefault="006561A2" w:rsidP="005659B7">
            <w:pPr>
              <w:widowControl w:val="0"/>
              <w:numPr>
                <w:ilvl w:val="0"/>
                <w:numId w:val="21"/>
              </w:numPr>
              <w:suppressLineNumbers/>
              <w:suppressAutoHyphens/>
              <w:ind w:left="49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увеличение количества квартир, переведенных на природный газ 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5659B7" w:rsidRDefault="00F425D6" w:rsidP="00AE7E06">
            <w:pPr>
              <w:widowControl w:val="0"/>
              <w:suppressLineNumbers/>
              <w:suppressAutoHyphens/>
              <w:ind w:left="38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6561A2"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</w:t>
            </w:r>
            <w:r w:rsidR="006561A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r w:rsidR="006561A2"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«Энергосбережение, </w:t>
            </w:r>
            <w:proofErr w:type="spellStart"/>
            <w:r w:rsidR="006561A2"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энергоэффективность</w:t>
            </w:r>
            <w:proofErr w:type="spellEnd"/>
            <w:r w:rsidR="006561A2"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и развитие энергетики» 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</w:tcPr>
          <w:p w:rsidR="006561A2" w:rsidRPr="005659B7" w:rsidRDefault="006561A2" w:rsidP="00AE7E06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строительства, жилищно-коммунального хозяйства и энергетики Республики Карелия</w:t>
            </w:r>
          </w:p>
          <w:p w:rsidR="006561A2" w:rsidRPr="005659B7" w:rsidRDefault="006561A2" w:rsidP="00AE7E06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5659B7" w:rsidRDefault="005659B7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5659B7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5.1.1.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5659B7" w:rsidRDefault="005659B7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Ключевое событие «Строительство газопровода-отвода Волхов – Сегежа – Костомукша»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5659B7" w:rsidRDefault="00114019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этап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5659B7" w:rsidRDefault="005659B7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</w:t>
            </w:r>
            <w:r w:rsid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15 июля</w:t>
            </w:r>
          </w:p>
          <w:p w:rsidR="005659B7" w:rsidRPr="005659B7" w:rsidRDefault="005659B7">
            <w:pPr>
              <w:widowControl w:val="0"/>
              <w:suppressLineNumbers/>
              <w:suppressAutoHyphens/>
              <w:jc w:val="center"/>
              <w:textAlignment w:val="baseline"/>
              <w:rPr>
                <w:b/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2020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5659B7" w:rsidRDefault="00F74D5B" w:rsidP="0028487F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в</w:t>
            </w:r>
            <w:r w:rsidR="005659B7"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вод в эксплуатацию газопровода-отвода Волхов – Сегежа – Костомукша 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5659B7" w:rsidRDefault="00F425D6" w:rsidP="00AE7E06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5659B7"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«Энергосбережение, </w:t>
            </w:r>
            <w:proofErr w:type="spellStart"/>
            <w:r w:rsidR="005659B7"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энергоэффек</w:t>
            </w:r>
            <w:r w:rsidR="00C95C7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тивность</w:t>
            </w:r>
            <w:proofErr w:type="spellEnd"/>
            <w:r w:rsidR="00C95C7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и развитие энергетики»</w:t>
            </w:r>
            <w:r w:rsidR="005659B7"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vAlign w:val="center"/>
            <w:hideMark/>
          </w:tcPr>
          <w:p w:rsidR="005659B7" w:rsidRDefault="005659B7" w:rsidP="00AE7E06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строительства, жилищно-коммунального хозяйства и энергетики Республики Карелия</w:t>
            </w:r>
          </w:p>
          <w:p w:rsidR="00C95C7A" w:rsidRPr="005659B7" w:rsidRDefault="00C95C7A" w:rsidP="00AE7E06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AE2C65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E2C65" w:rsidRPr="005659B7" w:rsidRDefault="00AE2C65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5659B7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5.2.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vAlign w:val="center"/>
            <w:hideMark/>
          </w:tcPr>
          <w:p w:rsidR="00AE2C65" w:rsidRPr="005659B7" w:rsidRDefault="00AE2C65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Мероприятие «Увеличение </w:t>
            </w:r>
            <w:r w:rsidR="00B03518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количества </w:t>
            </w: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социальных льгот для отдельных категорий граждан при </w:t>
            </w:r>
            <w:proofErr w:type="spellStart"/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подключе</w:t>
            </w:r>
            <w:r w:rsidR="00AE7E0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нии</w:t>
            </w:r>
            <w:proofErr w:type="spellEnd"/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к газовой инфраструктуре»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AE2C65" w:rsidRPr="005659B7" w:rsidRDefault="00114019" w:rsidP="00AE2C65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AE2C65" w:rsidRPr="005659B7" w:rsidRDefault="00CA6083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 31 декабря</w:t>
            </w:r>
            <w:r w:rsid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="00AE2C65"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2030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AE2C65" w:rsidRPr="005659B7" w:rsidRDefault="00B03518" w:rsidP="00B03518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увеличение количества категорий граждан, имеющих право на льготы</w:t>
            </w:r>
            <w:r w:rsidR="00AE2C65"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по оплате за услуги газоснабжения;</w:t>
            </w:r>
          </w:p>
          <w:p w:rsidR="00AE2C65" w:rsidRPr="005659B7" w:rsidRDefault="00B03518" w:rsidP="0028487F">
            <w:pPr>
              <w:widowControl w:val="0"/>
              <w:suppressLineNumbers/>
              <w:suppressAutoHyphens/>
              <w:spacing w:after="120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увеличение общего</w:t>
            </w:r>
            <w:r w:rsidR="00AE2C65"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объем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а</w:t>
            </w:r>
            <w:r w:rsidR="00AE2C65"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ср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едств, выделенны</w:t>
            </w:r>
            <w:r w:rsidR="0028487F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х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на компенсацию</w:t>
            </w:r>
            <w:r w:rsidR="00AE2C65"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льгот в год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AE2C65" w:rsidRPr="005659B7" w:rsidRDefault="00F425D6" w:rsidP="00AE7E06">
            <w:pPr>
              <w:widowControl w:val="0"/>
              <w:suppressLineNumbers/>
              <w:suppressAutoHyphens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AE2C65"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</w:t>
            </w:r>
            <w:r w:rsid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r w:rsidR="00AE2C65"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«Энергосбережение, </w:t>
            </w:r>
            <w:proofErr w:type="spellStart"/>
            <w:r w:rsidR="00AE2C65"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энергоэффективность</w:t>
            </w:r>
            <w:proofErr w:type="spellEnd"/>
            <w:r w:rsidR="00AE2C65"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и развитие энергетики» 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</w:tcPr>
          <w:p w:rsidR="00AE2C65" w:rsidRPr="005659B7" w:rsidRDefault="00AE2C65" w:rsidP="00AE7E06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строительства, жилищно-коммунального хозяйства и энергетики Республики Карелия</w:t>
            </w:r>
          </w:p>
          <w:p w:rsidR="00AE2C65" w:rsidRPr="005659B7" w:rsidRDefault="00AE2C65" w:rsidP="00AE7E06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B03518" w:rsidRPr="005659B7" w:rsidTr="00752363">
        <w:trPr>
          <w:gridAfter w:val="1"/>
          <w:wAfter w:w="42" w:type="dxa"/>
          <w:trHeight w:val="265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B03518" w:rsidRPr="00B03518" w:rsidRDefault="00B03518">
            <w:pPr>
              <w:widowControl w:val="0"/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rFonts w:eastAsia="Andale Sans U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03518">
              <w:rPr>
                <w:rFonts w:eastAsia="Andale Sans UI"/>
                <w:bCs/>
                <w:color w:val="000000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1460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03518" w:rsidRPr="00B03518" w:rsidRDefault="00B03518" w:rsidP="00AE7E06">
            <w:pPr>
              <w:widowControl w:val="0"/>
              <w:tabs>
                <w:tab w:val="center" w:pos="4677"/>
                <w:tab w:val="right" w:pos="9355"/>
              </w:tabs>
              <w:spacing w:after="120"/>
              <w:ind w:left="138"/>
              <w:jc w:val="center"/>
              <w:textAlignment w:val="baseline"/>
              <w:outlineLvl w:val="1"/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bookmarkStart w:id="7" w:name="_Toc532388925"/>
            <w:r w:rsidRPr="005659B7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Задача 6.</w:t>
            </w:r>
            <w:r w:rsidRPr="005659B7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ab/>
              <w:t xml:space="preserve"> Развитие электроэнергетики и сетевого хозяйства</w:t>
            </w:r>
            <w:bookmarkEnd w:id="7"/>
            <w:r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659B7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(развитие энергетической инфраструктуры, включая строительство гидроэлектростанций, реализацию проектов в области теплоснабжения и </w:t>
            </w:r>
            <w:proofErr w:type="spellStart"/>
            <w:r w:rsidRPr="005659B7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>электросетевого</w:t>
            </w:r>
            <w:proofErr w:type="spellEnd"/>
            <w:r w:rsidRPr="005659B7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хозяйства)</w:t>
            </w:r>
          </w:p>
        </w:tc>
      </w:tr>
      <w:tr w:rsidR="006561A2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561A2" w:rsidRPr="005659B7" w:rsidRDefault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5659B7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6.1.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F5725E" w:rsidRDefault="006561A2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Мероприятие </w:t>
            </w:r>
            <w:r w:rsidR="00AE7E0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                </w:t>
            </w: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«Развитие </w:t>
            </w:r>
            <w:proofErr w:type="spellStart"/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инфраструк</w:t>
            </w:r>
            <w:r w:rsidR="00F5725E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туры</w:t>
            </w:r>
            <w:proofErr w:type="spellEnd"/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электроэнергетики </w:t>
            </w:r>
          </w:p>
          <w:p w:rsidR="006561A2" w:rsidRPr="005659B7" w:rsidRDefault="006561A2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и сетевого хозяйства Республики Карелия»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AE2C65" w:rsidRDefault="00114019" w:rsidP="006561A2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 31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декабря</w:t>
            </w:r>
          </w:p>
          <w:p w:rsidR="006561A2" w:rsidRPr="00AE2C65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2030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6561A2" w:rsidRPr="005659B7" w:rsidRDefault="006561A2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рост протяженности</w:t>
            </w:r>
            <w:r w:rsidR="00AE7E0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электро</w:t>
            </w:r>
            <w:r w:rsidR="00AE7E0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сетей</w:t>
            </w:r>
            <w:proofErr w:type="spellEnd"/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;</w:t>
            </w:r>
          </w:p>
          <w:p w:rsidR="006561A2" w:rsidRPr="005659B7" w:rsidRDefault="006561A2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рост количества </w:t>
            </w:r>
            <w:proofErr w:type="spellStart"/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электрофици</w:t>
            </w:r>
            <w:r w:rsidR="00AE7E0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рованных</w:t>
            </w:r>
            <w:proofErr w:type="spellEnd"/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и подключенных к тепловым сетям населенных пунктов;</w:t>
            </w:r>
          </w:p>
          <w:p w:rsidR="006561A2" w:rsidRPr="005659B7" w:rsidRDefault="006561A2" w:rsidP="001D2D9C">
            <w:pPr>
              <w:widowControl w:val="0"/>
              <w:suppressLineNumbers/>
              <w:suppressAutoHyphens/>
              <w:spacing w:after="240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рост коли</w:t>
            </w:r>
            <w:r w:rsidR="00B03518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чества проектов по переходу на зеленые</w:t>
            </w: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энерго</w:t>
            </w:r>
            <w:r w:rsidR="00AE7E0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сберегающие</w:t>
            </w:r>
            <w:proofErr w:type="spellEnd"/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технологии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5659B7" w:rsidRDefault="00F425D6" w:rsidP="00AE7E06">
            <w:pPr>
              <w:widowControl w:val="0"/>
              <w:suppressLineNumbers/>
              <w:suppressAutoHyphens/>
              <w:ind w:left="38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государственная</w:t>
            </w:r>
            <w:r w:rsidR="006561A2"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программа </w:t>
            </w:r>
            <w:r w:rsidR="006561A2"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Республики Карелия</w:t>
            </w:r>
            <w:r w:rsidR="006561A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r w:rsidR="006561A2"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«Энергосбережение, </w:t>
            </w:r>
            <w:proofErr w:type="spellStart"/>
            <w:r w:rsidR="006561A2"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энергоэффективность</w:t>
            </w:r>
            <w:proofErr w:type="spellEnd"/>
            <w:r w:rsidR="006561A2"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и развитие энергетики» 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</w:tcPr>
          <w:p w:rsidR="006561A2" w:rsidRPr="005659B7" w:rsidRDefault="006561A2" w:rsidP="00AE7E06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строительства, жилищно-коммунального хозяйства и энергетики Республики Карелия</w:t>
            </w:r>
          </w:p>
          <w:p w:rsidR="006561A2" w:rsidRPr="005659B7" w:rsidRDefault="006561A2" w:rsidP="00AE7E06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5659B7" w:rsidRDefault="005659B7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5659B7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6.1.1.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</w:tcPr>
          <w:p w:rsidR="00C95C7A" w:rsidRDefault="005659B7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Ключевое событие «Строительство </w:t>
            </w:r>
            <w:r w:rsidR="00B03518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воздушной </w:t>
            </w: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линии </w:t>
            </w:r>
            <w:r w:rsidR="00B03518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электропередачи </w:t>
            </w: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330 кВ </w:t>
            </w:r>
          </w:p>
          <w:p w:rsidR="005659B7" w:rsidRPr="005659B7" w:rsidRDefault="00C95C7A" w:rsidP="001D2D9C">
            <w:pPr>
              <w:widowControl w:val="0"/>
              <w:spacing w:after="24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Ондская</w:t>
            </w:r>
            <w:proofErr w:type="spellEnd"/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– </w:t>
            </w:r>
            <w:r w:rsidR="005659B7"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Петрозаводск»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5659B7" w:rsidRDefault="00114019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этап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5659B7" w:rsidRDefault="005659B7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</w:t>
            </w:r>
            <w:r w:rsid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15 июля</w:t>
            </w:r>
          </w:p>
          <w:p w:rsidR="005659B7" w:rsidRPr="005659B7" w:rsidRDefault="005659B7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2022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5659B7" w:rsidRDefault="005659B7" w:rsidP="00B03518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ввод в эксплуатацию </w:t>
            </w:r>
            <w:r w:rsidR="00B03518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воздушной</w:t>
            </w:r>
            <w:r w:rsidR="00C95C7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линии </w:t>
            </w:r>
            <w:r w:rsidR="00B03518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электропередачи </w:t>
            </w:r>
            <w:r w:rsidR="00C95C7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330 кВ </w:t>
            </w:r>
            <w:proofErr w:type="spellStart"/>
            <w:r w:rsidR="00C95C7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Ондская</w:t>
            </w:r>
            <w:proofErr w:type="spellEnd"/>
            <w:r w:rsidR="00C95C7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– </w:t>
            </w: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Петрозаводск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5659B7" w:rsidRDefault="00B03518" w:rsidP="00AE7E06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ф</w:t>
            </w:r>
            <w:r w:rsidR="005659B7"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едеральная программа</w:t>
            </w:r>
            <w:r w:rsid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r w:rsidR="005659B7"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«Энергосбережение, </w:t>
            </w:r>
            <w:proofErr w:type="spellStart"/>
            <w:r w:rsidR="005659B7"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энергоэффективность</w:t>
            </w:r>
            <w:proofErr w:type="spellEnd"/>
            <w:r w:rsidR="005659B7"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и развитие энергетики» 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5659B7" w:rsidRDefault="005659B7" w:rsidP="00AE7E06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5659B7" w:rsidRDefault="005659B7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5659B7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6.1.2.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5659B7" w:rsidRDefault="005659B7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Ключевое событие «Завершение </w:t>
            </w:r>
            <w:proofErr w:type="spellStart"/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строитель</w:t>
            </w:r>
            <w:r w:rsidR="00F5725E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="00B03518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ства</w:t>
            </w:r>
            <w:proofErr w:type="spellEnd"/>
            <w:r w:rsidR="00B03518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малых </w:t>
            </w:r>
            <w:proofErr w:type="spellStart"/>
            <w:r w:rsidR="00B03518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гидроэлектро</w:t>
            </w:r>
            <w:r w:rsidR="00F5725E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="00B03518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станций</w:t>
            </w:r>
            <w:proofErr w:type="spellEnd"/>
            <w:r w:rsidR="00B03518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3518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Белопорожской</w:t>
            </w:r>
            <w:proofErr w:type="spellEnd"/>
            <w:r w:rsidR="00B03518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ГЭС-1 и </w:t>
            </w:r>
            <w:proofErr w:type="spellStart"/>
            <w:r w:rsidR="00B03518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Белопорожской</w:t>
            </w:r>
            <w:proofErr w:type="spellEnd"/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r w:rsidR="00B03518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ГЭС-2</w:t>
            </w: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5659B7" w:rsidRDefault="00114019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этап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5659B7" w:rsidRDefault="005659B7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</w:t>
            </w:r>
            <w:r w:rsid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15 декабря</w:t>
            </w:r>
          </w:p>
          <w:p w:rsidR="005659B7" w:rsidRPr="005659B7" w:rsidRDefault="005659B7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2019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5659B7" w:rsidRDefault="00F74D5B" w:rsidP="0028487F">
            <w:pPr>
              <w:widowControl w:val="0"/>
              <w:suppressLineNumbers/>
              <w:suppressAutoHyphens/>
              <w:spacing w:after="240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в</w:t>
            </w:r>
            <w:r w:rsidR="005659B7"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вод в эксплуатацию </w:t>
            </w:r>
            <w:r w:rsidR="0028487F"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и </w:t>
            </w:r>
            <w:r w:rsidR="0028487F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8487F"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выведе</w:t>
            </w:r>
            <w:r w:rsidR="0028487F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="0028487F"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н</w:t>
            </w:r>
            <w:r w:rsidR="0028487F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ие</w:t>
            </w:r>
            <w:proofErr w:type="spellEnd"/>
            <w:r w:rsidR="0028487F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="0028487F"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на плановую мощность</w:t>
            </w:r>
            <w:r w:rsidR="0028487F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r w:rsidR="00B03518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малых гидроэлектростанций </w:t>
            </w:r>
            <w:proofErr w:type="spellStart"/>
            <w:r w:rsidR="00B03518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БелопорожскоЙ</w:t>
            </w:r>
            <w:proofErr w:type="spellEnd"/>
            <w:r w:rsidR="00B03518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ГЭС-1 и </w:t>
            </w:r>
            <w:proofErr w:type="spellStart"/>
            <w:r w:rsidR="00B03518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БелопорожскОЙ</w:t>
            </w:r>
            <w:proofErr w:type="spellEnd"/>
            <w:r w:rsidR="00B03518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ГЭС-2</w:t>
            </w:r>
            <w:r w:rsidR="005659B7"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5659B7" w:rsidRDefault="00B03518" w:rsidP="00AE7E06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ф</w:t>
            </w:r>
            <w:r w:rsidR="005659B7"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едеральная программа «Энергосбережение, </w:t>
            </w:r>
            <w:proofErr w:type="spellStart"/>
            <w:r w:rsidR="005659B7"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энергоэффективность</w:t>
            </w:r>
            <w:proofErr w:type="spellEnd"/>
            <w:r w:rsidR="005659B7"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и развитие энергетики» 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5659B7" w:rsidRDefault="005659B7" w:rsidP="00AE7E06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6561A2" w:rsidRPr="005659B7" w:rsidTr="00752363">
        <w:trPr>
          <w:gridAfter w:val="1"/>
          <w:wAfter w:w="42" w:type="dxa"/>
          <w:trHeight w:val="1079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561A2" w:rsidRPr="005659B7" w:rsidRDefault="006561A2" w:rsidP="009B7EFA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5659B7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6.2.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6561A2" w:rsidRPr="005659B7" w:rsidRDefault="006561A2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Мероприятие «Привлечение </w:t>
            </w:r>
            <w:proofErr w:type="spellStart"/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финанси</w:t>
            </w:r>
            <w:r w:rsidR="00F5725E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рования</w:t>
            </w:r>
            <w:proofErr w:type="spellEnd"/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, увеличение собираемости средств за оказанные услуги, улучшение отраслевого управления»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AE2C65" w:rsidRDefault="00114019" w:rsidP="006561A2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 31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декабря</w:t>
            </w:r>
          </w:p>
          <w:p w:rsidR="006561A2" w:rsidRPr="00AE2C65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2030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6561A2" w:rsidRPr="005659B7" w:rsidRDefault="006561A2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рост объема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негосударственных и бюджетных инвестиций в развитие инфраструктуры электроэнергетики и сетевого хозяйства Республики Карелия;</w:t>
            </w:r>
          </w:p>
          <w:p w:rsidR="006561A2" w:rsidRPr="005659B7" w:rsidRDefault="006561A2" w:rsidP="00752363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снижение доли неплатежей (неоплаченной невозвратной задолженности) в общем объеме оказанных услуг, отдельно по населению и коммерческому сектору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5659B7" w:rsidRDefault="00F425D6" w:rsidP="00AE7E06">
            <w:pPr>
              <w:widowControl w:val="0"/>
              <w:ind w:left="38"/>
              <w:textAlignment w:val="baseline"/>
              <w:rPr>
                <w:rFonts w:eastAsia="Andale Sans UI" w:cs="Tahoma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6561A2"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</w:t>
            </w:r>
            <w:r w:rsidR="006561A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r w:rsidR="006561A2"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«Энергосбережение, </w:t>
            </w:r>
            <w:proofErr w:type="spellStart"/>
            <w:r w:rsidR="006561A2"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энергоэффективность</w:t>
            </w:r>
            <w:proofErr w:type="spellEnd"/>
            <w:r w:rsidR="006561A2"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и развитие энергетики» 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</w:tcPr>
          <w:p w:rsidR="006561A2" w:rsidRPr="005659B7" w:rsidRDefault="006561A2" w:rsidP="00F5725E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9B7EFA" w:rsidRPr="005659B7" w:rsidTr="00752363">
        <w:trPr>
          <w:gridAfter w:val="1"/>
          <w:wAfter w:w="42" w:type="dxa"/>
          <w:trHeight w:val="265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B7EFA" w:rsidRPr="009B7EFA" w:rsidRDefault="009B7EFA" w:rsidP="00F5725E">
            <w:pPr>
              <w:widowControl w:val="0"/>
              <w:tabs>
                <w:tab w:val="center" w:pos="4677"/>
                <w:tab w:val="right" w:pos="9355"/>
              </w:tabs>
              <w:spacing w:before="120"/>
              <w:jc w:val="center"/>
              <w:textAlignment w:val="baseline"/>
              <w:outlineLvl w:val="1"/>
              <w:rPr>
                <w:rFonts w:eastAsia="Andale Sans U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B7EFA">
              <w:rPr>
                <w:rFonts w:eastAsia="Andale Sans UI"/>
                <w:bCs/>
                <w:color w:val="000000"/>
                <w:sz w:val="24"/>
                <w:szCs w:val="24"/>
                <w:shd w:val="clear" w:color="auto" w:fill="FFFFFF"/>
              </w:rPr>
              <w:t xml:space="preserve">7. </w:t>
            </w:r>
          </w:p>
        </w:tc>
        <w:tc>
          <w:tcPr>
            <w:tcW w:w="1460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B7EFA" w:rsidRPr="005659B7" w:rsidRDefault="009B7EFA" w:rsidP="00F5725E">
            <w:pPr>
              <w:widowControl w:val="0"/>
              <w:tabs>
                <w:tab w:val="center" w:pos="4677"/>
                <w:tab w:val="right" w:pos="9355"/>
              </w:tabs>
              <w:spacing w:before="120" w:after="120"/>
              <w:jc w:val="center"/>
              <w:textAlignment w:val="baseline"/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</w:pPr>
            <w:bookmarkStart w:id="8" w:name="_Toc532388926"/>
            <w:r w:rsidRPr="005659B7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Задача 7.</w:t>
            </w:r>
            <w:r w:rsidRPr="005659B7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ab/>
              <w:t xml:space="preserve"> Развитие жилищно-коммунальной и инженерной инфраструктуры и сетей</w:t>
            </w:r>
            <w:bookmarkEnd w:id="8"/>
            <w:r w:rsidRPr="005659B7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(модернизация системы водоснабжения, водоотведения и очистных сооружений, внедрение новейших технологий </w:t>
            </w:r>
            <w:r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5659B7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 жилищно-коммунальном хозяйстве (далее – ЖКХ)</w:t>
            </w:r>
          </w:p>
        </w:tc>
      </w:tr>
      <w:tr w:rsidR="006561A2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561A2" w:rsidRPr="005659B7" w:rsidRDefault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5659B7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7.1.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6561A2" w:rsidRPr="005659B7" w:rsidRDefault="006561A2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Мероприятие «Модернизация системы водоснабжения, водоотведения и очистных сооружений, внедрение новейших технологий в ЖКХ Республики Карелия»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AE2C65" w:rsidRDefault="00114019" w:rsidP="006561A2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 31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декабря</w:t>
            </w:r>
          </w:p>
          <w:p w:rsidR="006561A2" w:rsidRPr="00AE2C65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2030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6561A2" w:rsidRPr="005659B7" w:rsidRDefault="006561A2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рост доли реконструированных, технически перевооруженных и построенных объектов </w:t>
            </w:r>
            <w:proofErr w:type="spellStart"/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водоснаб-жения</w:t>
            </w:r>
            <w:proofErr w:type="spellEnd"/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и водоотведения </w:t>
            </w:r>
            <w:r w:rsidR="009B7EF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в</w:t>
            </w: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обще</w:t>
            </w:r>
            <w:r w:rsidR="009B7EF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м количестве</w:t>
            </w: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объекто</w:t>
            </w:r>
            <w:r w:rsidR="009B7EF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в </w:t>
            </w:r>
            <w:proofErr w:type="spellStart"/>
            <w:r w:rsidR="009B7EF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водоснаб</w:t>
            </w:r>
            <w:r w:rsidR="001D2D9C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="009B7EF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жения</w:t>
            </w:r>
            <w:proofErr w:type="spellEnd"/>
            <w:r w:rsidR="009B7EF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и водоотведения по отношению к 2018 году</w:t>
            </w: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; </w:t>
            </w:r>
          </w:p>
          <w:p w:rsidR="006561A2" w:rsidRPr="005659B7" w:rsidRDefault="006561A2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рост количества построенных и реконструированных объектов водоснабже</w:t>
            </w:r>
            <w:r w:rsidR="009B7EF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ния и водоотведения</w:t>
            </w: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;</w:t>
            </w:r>
          </w:p>
          <w:p w:rsidR="006561A2" w:rsidRPr="005659B7" w:rsidRDefault="006561A2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рост доли населения, </w:t>
            </w:r>
            <w:proofErr w:type="spellStart"/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обеспечен</w:t>
            </w:r>
            <w:r w:rsidR="001D2D9C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ного</w:t>
            </w:r>
            <w:proofErr w:type="spellEnd"/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водой, отвечающей </w:t>
            </w:r>
            <w:proofErr w:type="spellStart"/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требо</w:t>
            </w:r>
            <w:r w:rsidR="001D2D9C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ваниям</w:t>
            </w:r>
            <w:proofErr w:type="spellEnd"/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санитарного </w:t>
            </w:r>
            <w:proofErr w:type="spellStart"/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законода</w:t>
            </w:r>
            <w:r w:rsidR="001D2D9C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тельства</w:t>
            </w:r>
            <w:proofErr w:type="spellEnd"/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, по отношению </w:t>
            </w:r>
            <w:r w:rsidR="00752363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br/>
            </w:r>
            <w:r w:rsidR="009B7EF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к 2018 году</w:t>
            </w: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;</w:t>
            </w:r>
          </w:p>
          <w:p w:rsidR="006561A2" w:rsidRPr="005659B7" w:rsidRDefault="006561A2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рост доли сточных вод, </w:t>
            </w:r>
            <w:proofErr w:type="spellStart"/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очищен</w:t>
            </w:r>
            <w:r w:rsidR="00C95C7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ных</w:t>
            </w:r>
            <w:proofErr w:type="spellEnd"/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до нормативных значений, в общем объеме сточных вод, пропущенных через очистные сооружен</w:t>
            </w:r>
            <w:r w:rsidR="009B7EF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ия, по отношению к 2018 году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5659B7" w:rsidRDefault="00F425D6" w:rsidP="001D2D9C">
            <w:pPr>
              <w:widowControl w:val="0"/>
              <w:suppressLineNumbers/>
              <w:suppressAutoHyphens/>
              <w:ind w:left="38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государственная</w:t>
            </w:r>
            <w:r w:rsidR="006561A2"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программа </w:t>
            </w:r>
            <w:r w:rsidR="006561A2"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Республики Карелия </w:t>
            </w:r>
            <w:r w:rsidR="006561A2"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«Обеспечение доступным и комфортным жильем и жилищно-коммунальными услугами» 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</w:tcPr>
          <w:p w:rsidR="006561A2" w:rsidRPr="005659B7" w:rsidRDefault="006561A2" w:rsidP="001D2D9C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строительства, жилищно-коммунального хозяйства и энергетики Республики Карелия</w:t>
            </w:r>
          </w:p>
          <w:p w:rsidR="006561A2" w:rsidRPr="005659B7" w:rsidRDefault="006561A2" w:rsidP="001D2D9C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5659B7" w:rsidRDefault="005659B7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5659B7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7.1.1.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9B7EFA" w:rsidRDefault="005659B7" w:rsidP="00752363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Ключевое событие «Привлечение </w:t>
            </w:r>
            <w:proofErr w:type="spellStart"/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инвести</w:t>
            </w:r>
            <w:r w:rsidR="00C95C7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ций</w:t>
            </w:r>
            <w:proofErr w:type="spellEnd"/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в строительство канализ</w:t>
            </w:r>
            <w:r w:rsidR="009B7EF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ационных очистных сооружений в </w:t>
            </w:r>
            <w:r w:rsidR="00AE7719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г. Беломорск</w:t>
            </w:r>
            <w:r w:rsidR="009B7EF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е</w:t>
            </w: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9B7EFA" w:rsidRDefault="009B7EFA" w:rsidP="00752363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г. </w:t>
            </w:r>
            <w:r w:rsidR="005659B7"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Медвежьегорск</w:t>
            </w: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е</w:t>
            </w:r>
            <w:r w:rsidR="005659B7"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9B7EFA" w:rsidRDefault="009B7EFA" w:rsidP="00752363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г. Кеми</w:t>
            </w:r>
            <w:r w:rsidR="005659B7"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г. </w:t>
            </w:r>
            <w:r w:rsidR="005659B7"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Пудож</w:t>
            </w: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е,</w:t>
            </w:r>
          </w:p>
          <w:p w:rsidR="005659B7" w:rsidRPr="005659B7" w:rsidRDefault="005659B7" w:rsidP="00752363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proofErr w:type="spellStart"/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Калевала и </w:t>
            </w:r>
            <w:r w:rsidR="00752363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Лоухи» 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5659B7" w:rsidRDefault="00114019">
            <w:pPr>
              <w:widowControl w:val="0"/>
              <w:jc w:val="center"/>
              <w:textAlignment w:val="baseline"/>
              <w:rPr>
                <w:rFonts w:eastAsia="Andale Sans UI"/>
                <w:b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5659B7" w:rsidRDefault="005659B7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</w:t>
            </w:r>
            <w:r w:rsidR="00F74D5B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15 июля</w:t>
            </w:r>
          </w:p>
          <w:p w:rsidR="005659B7" w:rsidRPr="005659B7" w:rsidRDefault="005659B7">
            <w:pPr>
              <w:widowControl w:val="0"/>
              <w:suppressLineNumbers/>
              <w:suppressAutoHyphens/>
              <w:jc w:val="center"/>
              <w:textAlignment w:val="baseline"/>
              <w:rPr>
                <w:b/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2023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C95C7A" w:rsidRDefault="009B7EFA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реализация проектов </w:t>
            </w:r>
            <w:r w:rsidR="005659B7"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строител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ьства</w:t>
            </w:r>
            <w:r w:rsidR="005659B7"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канализационных очистных сооружений в </w:t>
            </w:r>
          </w:p>
          <w:p w:rsidR="009B7EFA" w:rsidRDefault="009B7EFA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г</w:t>
            </w:r>
            <w:r w:rsidR="005659B7"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. Беломорск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е</w:t>
            </w:r>
            <w:r w:rsidR="005659B7"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, </w:t>
            </w:r>
          </w:p>
          <w:p w:rsidR="009B7EFA" w:rsidRDefault="009B7EFA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г. </w:t>
            </w:r>
            <w:r w:rsidR="005659B7"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Медвежьегорск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е</w:t>
            </w:r>
            <w:r w:rsidR="005659B7"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, 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г. Кеми</w:t>
            </w:r>
            <w:r w:rsidR="005659B7"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, </w:t>
            </w:r>
          </w:p>
          <w:p w:rsidR="009B7EFA" w:rsidRDefault="009B7EFA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г. </w:t>
            </w:r>
            <w:r w:rsidR="005659B7"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Пудож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е, </w:t>
            </w:r>
            <w:proofErr w:type="spellStart"/>
            <w:r w:rsidR="005659B7"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пгт</w:t>
            </w:r>
            <w:proofErr w:type="spellEnd"/>
            <w:r w:rsidR="005659B7"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Калевала и</w:t>
            </w:r>
          </w:p>
          <w:p w:rsidR="005659B7" w:rsidRPr="005659B7" w:rsidRDefault="005659B7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proofErr w:type="spellStart"/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пгт</w:t>
            </w:r>
            <w:proofErr w:type="spellEnd"/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Лоухи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5659B7" w:rsidRDefault="00F425D6" w:rsidP="001D2D9C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5659B7"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«Обеспечение доступным и комфортным жильем и жилищно-коммунальными услугами» 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5659B7" w:rsidRDefault="005659B7" w:rsidP="001D2D9C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Министерство строительства, жилищно-коммунального хозяйства и энергетики Республики Карелия</w:t>
            </w:r>
          </w:p>
        </w:tc>
      </w:tr>
      <w:tr w:rsidR="00AE2C65" w:rsidRPr="005659B7" w:rsidTr="00752363">
        <w:trPr>
          <w:gridAfter w:val="1"/>
          <w:wAfter w:w="42" w:type="dxa"/>
          <w:trHeight w:val="2188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E2C65" w:rsidRPr="005659B7" w:rsidRDefault="00AE2C65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5659B7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7.1.2.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AE2C65" w:rsidRPr="005659B7" w:rsidRDefault="00AE2C65" w:rsidP="00752363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Ключевое событие «Развитие </w:t>
            </w:r>
            <w:proofErr w:type="spellStart"/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</w:t>
            </w:r>
            <w:r w:rsidR="00C95C7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но-частного</w:t>
            </w:r>
            <w:proofErr w:type="spellEnd"/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партнерства и </w:t>
            </w:r>
            <w:proofErr w:type="spellStart"/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муниципально-частного</w:t>
            </w:r>
            <w:proofErr w:type="spellEnd"/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партнерства с</w:t>
            </w:r>
            <w:r w:rsidR="00C95C7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целью модернизации систем ЖКХ, </w:t>
            </w: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водо</w:t>
            </w:r>
            <w:r w:rsidR="00C95C7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снабжения, </w:t>
            </w: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водоотведения»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AE2C65" w:rsidRPr="005659B7" w:rsidRDefault="00114019" w:rsidP="00AE2C65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AE2C65" w:rsidRPr="005659B7" w:rsidRDefault="00AE2C65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ежегодно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AE2C65" w:rsidRPr="005659B7" w:rsidRDefault="00AE2C65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рост числа проектов государственно-частного партнерства и </w:t>
            </w:r>
            <w:proofErr w:type="spellStart"/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муниципально-частного</w:t>
            </w:r>
            <w:proofErr w:type="spellEnd"/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партнерства с целью модернизации систем ЖКХ, водоснабжения, водоотведения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AE2C65" w:rsidRPr="005659B7" w:rsidRDefault="00F425D6" w:rsidP="001D2D9C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AE2C65"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«Обеспечение доступным и комфортным жильем и жилищно-коммунальными услугами» 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AE2C65" w:rsidRPr="005659B7" w:rsidRDefault="00AE2C65" w:rsidP="001D2D9C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Министерство строительства, жилищно-коммунального хозяйства и энергетики Республики Карелия</w:t>
            </w:r>
          </w:p>
        </w:tc>
      </w:tr>
      <w:tr w:rsidR="006561A2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561A2" w:rsidRPr="005659B7" w:rsidRDefault="006561A2" w:rsidP="009B7EFA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5659B7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7.2.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6561A2" w:rsidRPr="005659B7" w:rsidRDefault="006561A2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Мероприятие «Обеспечение доступности и качества услуг ЖКХ для населения и предприятий»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AE2C65" w:rsidRDefault="00114019" w:rsidP="006561A2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 31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декабря</w:t>
            </w:r>
          </w:p>
          <w:p w:rsidR="006561A2" w:rsidRPr="00AE2C65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2030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6561A2" w:rsidRPr="005659B7" w:rsidRDefault="006561A2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соблюдение </w:t>
            </w:r>
            <w:r w:rsidR="009B7EF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отношения </w:t>
            </w: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фактического темпа роста регулируемых тарифов к предельн</w:t>
            </w:r>
            <w:r w:rsidR="009B7EF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ому темпу роста, определенному П</w:t>
            </w: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равит</w:t>
            </w:r>
            <w:r w:rsidR="009B7EF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ельством Российской Федерации</w:t>
            </w: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;</w:t>
            </w:r>
          </w:p>
          <w:p w:rsidR="006561A2" w:rsidRPr="005659B7" w:rsidRDefault="006561A2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соблюдение установленного предельного темпа роста платы г</w:t>
            </w:r>
            <w:r w:rsidR="009B7EF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раждан за коммунальные услуги</w:t>
            </w: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;</w:t>
            </w:r>
          </w:p>
          <w:p w:rsidR="00AE7719" w:rsidRPr="005659B7" w:rsidRDefault="009B7EFA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увеличение доли</w:t>
            </w:r>
            <w:r w:rsidR="006561A2"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организаций, которым установлены долгосрочные тарифы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5659B7" w:rsidRDefault="00F425D6" w:rsidP="001D2D9C">
            <w:pPr>
              <w:widowControl w:val="0"/>
              <w:suppressLineNumbers/>
              <w:suppressAutoHyphens/>
              <w:ind w:left="38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государственная</w:t>
            </w:r>
            <w:r w:rsidR="006561A2"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программа Республики Карелия «Обеспечение доступным и комфортным жильем и жилищно-коммунальными услугами» 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</w:tcPr>
          <w:p w:rsidR="006561A2" w:rsidRPr="005659B7" w:rsidRDefault="006561A2" w:rsidP="001D2D9C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строительства, жилищно-коммунального хозяйства и энергетики Республики Карелия</w:t>
            </w:r>
          </w:p>
          <w:p w:rsidR="006561A2" w:rsidRPr="005659B7" w:rsidRDefault="006561A2" w:rsidP="001D2D9C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9B7EFA" w:rsidRPr="005659B7" w:rsidTr="00752363">
        <w:trPr>
          <w:gridAfter w:val="1"/>
          <w:wAfter w:w="42" w:type="dxa"/>
          <w:trHeight w:val="265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B7EFA" w:rsidRPr="009B7EFA" w:rsidRDefault="009B7EFA" w:rsidP="007310B7">
            <w:pPr>
              <w:widowControl w:val="0"/>
              <w:tabs>
                <w:tab w:val="center" w:pos="4677"/>
                <w:tab w:val="right" w:pos="9355"/>
              </w:tabs>
              <w:spacing w:before="120"/>
              <w:jc w:val="center"/>
              <w:textAlignment w:val="baseline"/>
              <w:outlineLvl w:val="1"/>
              <w:rPr>
                <w:rFonts w:eastAsia="Andale Sans U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B7EFA">
              <w:rPr>
                <w:rFonts w:eastAsia="Andale Sans UI"/>
                <w:bCs/>
                <w:color w:val="000000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1460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B7EFA" w:rsidRPr="005659B7" w:rsidRDefault="009B7EFA" w:rsidP="007310B7">
            <w:pPr>
              <w:widowControl w:val="0"/>
              <w:tabs>
                <w:tab w:val="center" w:pos="4677"/>
                <w:tab w:val="right" w:pos="9355"/>
              </w:tabs>
              <w:spacing w:before="120" w:after="120"/>
              <w:jc w:val="center"/>
              <w:textAlignment w:val="baseline"/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</w:pPr>
            <w:bookmarkStart w:id="9" w:name="_Toc532388927"/>
            <w:r w:rsidRPr="005659B7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Задача 8.</w:t>
            </w:r>
            <w:r w:rsidRPr="005659B7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ab/>
              <w:t xml:space="preserve"> Повышение доступности услуг связи и информационно-телекоммуникационной сети </w:t>
            </w:r>
            <w:r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5659B7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Интернет</w:t>
            </w:r>
            <w:bookmarkEnd w:id="9"/>
            <w:r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5659B7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5659B7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(развитие инфраструктуры и повышение доступности услуг связи и коммуникаций, обеспечение ускоренного </w:t>
            </w:r>
            <w:r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5659B7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внедрения цифровых технологий в экономике и социальной сфере)</w:t>
            </w:r>
          </w:p>
        </w:tc>
      </w:tr>
      <w:tr w:rsidR="006561A2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561A2" w:rsidRPr="005659B7" w:rsidRDefault="006561A2" w:rsidP="009B7EFA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5659B7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8.1.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6561A2" w:rsidRPr="005659B7" w:rsidRDefault="006561A2" w:rsidP="00846CFD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Мероприятие </w:t>
            </w:r>
            <w:r w:rsidR="00846CFD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                 </w:t>
            </w: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«Развитие </w:t>
            </w:r>
            <w:proofErr w:type="spellStart"/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инфраструк</w:t>
            </w:r>
            <w:r w:rsidR="00846CFD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туры</w:t>
            </w:r>
            <w:proofErr w:type="spellEnd"/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и повышение доступности услуг связи </w:t>
            </w:r>
            <w:r w:rsidR="00846CFD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и коммуникаций, обеспечение ускоренного внедрения цифровых технологий в экономике </w:t>
            </w:r>
            <w:r w:rsidR="00846CFD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и социальной сфере»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AE2C65" w:rsidRDefault="00114019" w:rsidP="006561A2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 31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декабря</w:t>
            </w:r>
          </w:p>
          <w:p w:rsidR="006561A2" w:rsidRPr="00AE2C65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2030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6561A2" w:rsidRPr="005659B7" w:rsidRDefault="006561A2" w:rsidP="00752363">
            <w:pPr>
              <w:widowControl w:val="0"/>
              <w:suppressLineNumbers/>
              <w:tabs>
                <w:tab w:val="left" w:pos="332"/>
              </w:tabs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р</w:t>
            </w: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ост протяженности новых сетей на основе технологии волоконно-оптических линий связи;</w:t>
            </w:r>
          </w:p>
          <w:p w:rsidR="006561A2" w:rsidRPr="005659B7" w:rsidRDefault="009B7EFA" w:rsidP="00752363">
            <w:pPr>
              <w:widowControl w:val="0"/>
              <w:suppressLineNumbers/>
              <w:tabs>
                <w:tab w:val="left" w:pos="332"/>
              </w:tabs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р</w:t>
            </w:r>
            <w:r w:rsidR="006561A2"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ост количества удаленных </w:t>
            </w:r>
            <w:proofErr w:type="spellStart"/>
            <w:r w:rsidR="006561A2"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насе</w:t>
            </w:r>
            <w:r w:rsidR="00846CFD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="006561A2"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ленных</w:t>
            </w:r>
            <w:proofErr w:type="spellEnd"/>
            <w:r w:rsidR="006561A2"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пунктов, обеспеченных доступом к информационно-коммуникационной сети 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«</w:t>
            </w:r>
            <w:r w:rsidR="006561A2"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Интернет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»</w:t>
            </w:r>
            <w:r w:rsidR="006561A2"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;</w:t>
            </w:r>
          </w:p>
          <w:p w:rsidR="006561A2" w:rsidRPr="005659B7" w:rsidRDefault="006561A2" w:rsidP="00752363">
            <w:pPr>
              <w:widowControl w:val="0"/>
              <w:suppressLineNumbers/>
              <w:tabs>
                <w:tab w:val="left" w:pos="332"/>
              </w:tabs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рост доли федеральных и региональных дорог, обеспеченных объектами мобильной связи, по отно</w:t>
            </w:r>
            <w:r w:rsidR="009B7EF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шению к 2018 году</w:t>
            </w: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;</w:t>
            </w:r>
          </w:p>
          <w:p w:rsidR="006561A2" w:rsidRPr="005659B7" w:rsidRDefault="006561A2" w:rsidP="00752363">
            <w:pPr>
              <w:widowControl w:val="0"/>
              <w:suppressLineNumbers/>
              <w:tabs>
                <w:tab w:val="left" w:pos="332"/>
              </w:tabs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рост доли населения, имеющего доступ к высокоскоростной </w:t>
            </w:r>
            <w:proofErr w:type="spellStart"/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информационно-телекоммуни</w:t>
            </w:r>
            <w:r w:rsidR="00846CFD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кационной</w:t>
            </w:r>
            <w:proofErr w:type="spellEnd"/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сети </w:t>
            </w:r>
            <w:r w:rsidR="0028487F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«</w:t>
            </w: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Интернет</w:t>
            </w:r>
            <w:r w:rsidR="0028487F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»</w:t>
            </w: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на основе технологии 4G LTE, по отношению к 2018 году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5659B7" w:rsidRDefault="00F425D6" w:rsidP="001D2D9C">
            <w:pPr>
              <w:widowControl w:val="0"/>
              <w:suppressLineNumbers/>
              <w:suppressAutoHyphens/>
              <w:ind w:left="38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государственная</w:t>
            </w:r>
            <w:r w:rsidR="006561A2"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программа Республики Карелия «Информационное общество в Республике Карелия» 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</w:tcPr>
          <w:p w:rsidR="006561A2" w:rsidRPr="005659B7" w:rsidRDefault="006561A2" w:rsidP="001D2D9C">
            <w:pPr>
              <w:autoSpaceDE w:val="0"/>
              <w:autoSpaceDN w:val="0"/>
              <w:adjustRightInd w:val="0"/>
              <w:ind w:left="38"/>
              <w:rPr>
                <w:bCs/>
                <w:sz w:val="24"/>
                <w:szCs w:val="24"/>
              </w:rPr>
            </w:pPr>
            <w:r w:rsidRPr="005659B7">
              <w:rPr>
                <w:bCs/>
                <w:color w:val="00000A"/>
                <w:sz w:val="24"/>
                <w:szCs w:val="24"/>
                <w:shd w:val="clear" w:color="auto" w:fill="FFFFFF"/>
              </w:rPr>
              <w:t xml:space="preserve">Администрация Главы Республики Карелия; </w:t>
            </w:r>
            <w:r w:rsidRPr="005659B7">
              <w:rPr>
                <w:bCs/>
                <w:sz w:val="24"/>
                <w:szCs w:val="24"/>
              </w:rPr>
              <w:t>Министерство экономического развития и промышленности Республики Карелия;</w:t>
            </w:r>
          </w:p>
          <w:p w:rsidR="006561A2" w:rsidRPr="005659B7" w:rsidRDefault="006561A2" w:rsidP="001D2D9C">
            <w:pPr>
              <w:autoSpaceDE w:val="0"/>
              <w:autoSpaceDN w:val="0"/>
              <w:adjustRightInd w:val="0"/>
              <w:ind w:left="38"/>
              <w:rPr>
                <w:bCs/>
                <w:sz w:val="24"/>
                <w:szCs w:val="24"/>
              </w:rPr>
            </w:pPr>
            <w:r w:rsidRPr="005659B7">
              <w:rPr>
                <w:bCs/>
                <w:sz w:val="24"/>
                <w:szCs w:val="24"/>
              </w:rPr>
              <w:t>Государственный комитет Республики Карелия по обеспечению жизнедеятельности и безопасности населения;</w:t>
            </w:r>
          </w:p>
          <w:p w:rsidR="006561A2" w:rsidRPr="005659B7" w:rsidRDefault="006561A2" w:rsidP="001D2D9C">
            <w:pPr>
              <w:autoSpaceDE w:val="0"/>
              <w:autoSpaceDN w:val="0"/>
              <w:adjustRightInd w:val="0"/>
              <w:ind w:left="38"/>
              <w:rPr>
                <w:bCs/>
                <w:sz w:val="24"/>
                <w:szCs w:val="24"/>
              </w:rPr>
            </w:pPr>
            <w:r w:rsidRPr="005659B7">
              <w:rPr>
                <w:bCs/>
                <w:sz w:val="24"/>
                <w:szCs w:val="24"/>
              </w:rPr>
              <w:t>Министерство по дорожному хозяйству, транспорту и связи Республики Карелия</w:t>
            </w:r>
          </w:p>
          <w:p w:rsidR="006561A2" w:rsidRPr="005659B7" w:rsidRDefault="006561A2" w:rsidP="001D2D9C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15310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659B7" w:rsidRPr="005659B7" w:rsidRDefault="009B7EFA" w:rsidP="00752363">
            <w:pPr>
              <w:keepNext/>
              <w:widowControl w:val="0"/>
              <w:tabs>
                <w:tab w:val="left" w:pos="0"/>
              </w:tabs>
              <w:suppressAutoHyphens/>
              <w:jc w:val="center"/>
              <w:textAlignment w:val="baseline"/>
              <w:outlineLvl w:val="0"/>
              <w:rPr>
                <w:rFonts w:eastAsia="Andale Sans UI"/>
                <w:b/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bookmarkStart w:id="10" w:name="_Toc532388928"/>
            <w:r>
              <w:rPr>
                <w:rFonts w:eastAsia="Andale Sans UI"/>
                <w:b/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II. Цель Стратегии. </w:t>
            </w:r>
            <w:r w:rsidR="005659B7" w:rsidRPr="005659B7">
              <w:rPr>
                <w:rFonts w:eastAsia="Andale Sans UI"/>
                <w:b/>
                <w:color w:val="00000A"/>
                <w:sz w:val="24"/>
                <w:szCs w:val="24"/>
                <w:shd w:val="clear" w:color="auto" w:fill="FFFFFF"/>
                <w:lang w:eastAsia="zh-CN"/>
              </w:rPr>
              <w:t>Развитие экономики и предпринимательства</w:t>
            </w:r>
            <w:bookmarkEnd w:id="10"/>
            <w:r>
              <w:rPr>
                <w:rFonts w:eastAsia="Andale Sans UI"/>
                <w:b/>
                <w:color w:val="00000A"/>
                <w:sz w:val="24"/>
                <w:szCs w:val="24"/>
                <w:shd w:val="clear" w:color="auto" w:fill="FFFFFF"/>
                <w:lang w:eastAsia="zh-CN"/>
              </w:rPr>
              <w:t>.</w:t>
            </w:r>
          </w:p>
          <w:p w:rsidR="005659B7" w:rsidRPr="005659B7" w:rsidRDefault="009B7EFA" w:rsidP="00752363">
            <w:pPr>
              <w:keepNext/>
              <w:widowControl w:val="0"/>
              <w:tabs>
                <w:tab w:val="left" w:pos="0"/>
              </w:tabs>
              <w:suppressAutoHyphens/>
              <w:jc w:val="center"/>
              <w:textAlignment w:val="baseline"/>
              <w:outlineLvl w:val="0"/>
              <w:rPr>
                <w:rFonts w:eastAsia="Andale Sans UI"/>
                <w:b/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bookmarkStart w:id="11" w:name="_Toc532388929"/>
            <w:r>
              <w:rPr>
                <w:rFonts w:eastAsia="Andale Sans UI"/>
                <w:b/>
                <w:color w:val="00000A"/>
                <w:sz w:val="24"/>
                <w:szCs w:val="24"/>
                <w:shd w:val="clear" w:color="auto" w:fill="FFFFFF"/>
                <w:lang w:eastAsia="zh-CN"/>
              </w:rPr>
              <w:t>С</w:t>
            </w:r>
            <w:r w:rsidR="005659B7" w:rsidRPr="005659B7">
              <w:rPr>
                <w:rFonts w:eastAsia="Andale Sans UI"/>
                <w:b/>
                <w:color w:val="00000A"/>
                <w:sz w:val="24"/>
                <w:szCs w:val="24"/>
                <w:shd w:val="clear" w:color="auto" w:fill="FFFFFF"/>
                <w:lang w:eastAsia="zh-CN"/>
              </w:rPr>
              <w:t>оздание новых рабочих мест, повышение инвестиционной привлекательности, проведение кластерной политики, развитие традиционных отраслей промышленности и сферы услуг, создание условий для развития новых промышленных кластеров</w:t>
            </w:r>
            <w:bookmarkEnd w:id="11"/>
          </w:p>
        </w:tc>
      </w:tr>
      <w:tr w:rsidR="009B7EFA" w:rsidRPr="005659B7" w:rsidTr="00752363">
        <w:trPr>
          <w:gridAfter w:val="1"/>
          <w:wAfter w:w="42" w:type="dxa"/>
          <w:trHeight w:val="265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B7EFA" w:rsidRPr="007310B7" w:rsidRDefault="009B7EFA" w:rsidP="007310B7">
            <w:pPr>
              <w:widowControl w:val="0"/>
              <w:tabs>
                <w:tab w:val="center" w:pos="4677"/>
                <w:tab w:val="right" w:pos="9355"/>
              </w:tabs>
              <w:spacing w:before="120"/>
              <w:jc w:val="center"/>
              <w:textAlignment w:val="baseline"/>
              <w:outlineLvl w:val="1"/>
              <w:rPr>
                <w:rFonts w:eastAsia="Andale Sans UI"/>
                <w:color w:val="000000"/>
                <w:sz w:val="24"/>
                <w:szCs w:val="24"/>
                <w:shd w:val="clear" w:color="auto" w:fill="FFFFFF"/>
              </w:rPr>
            </w:pPr>
            <w:r w:rsidRPr="007310B7">
              <w:rPr>
                <w:rFonts w:eastAsia="Andale Sans UI"/>
                <w:color w:val="000000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1460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B7EFA" w:rsidRPr="005659B7" w:rsidRDefault="009B7EFA" w:rsidP="00752363">
            <w:pPr>
              <w:widowControl w:val="0"/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</w:pPr>
            <w:bookmarkStart w:id="12" w:name="_Toc532388930"/>
            <w:r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>Задача</w:t>
            </w:r>
            <w:r w:rsidRPr="005659B7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 xml:space="preserve"> 9. </w:t>
            </w:r>
            <w:r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>Формирование к</w:t>
            </w:r>
            <w:r w:rsidRPr="005659B7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>ластер</w:t>
            </w:r>
            <w:r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5659B7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 xml:space="preserve"> глубокой переработки древесины</w:t>
            </w:r>
            <w:bookmarkEnd w:id="12"/>
            <w:r w:rsidRPr="005659B7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 xml:space="preserve"> (формирование кластера глубокой переработки древесины, концентрация на территории Республики Карелия элементов цепочек создания стоимости в лесопромышленном комплексе, </w:t>
            </w:r>
            <w:r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5659B7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 xml:space="preserve">усиление кооперационных связей между предприятиями, развитие сырьевой базы, дальнейшее углубление </w:t>
            </w:r>
            <w:r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5659B7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>переработки и комплексное использование лесных ресурсов)</w:t>
            </w:r>
          </w:p>
        </w:tc>
      </w:tr>
      <w:tr w:rsidR="006561A2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561A2" w:rsidRPr="005659B7" w:rsidRDefault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5659B7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9.1.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6561A2" w:rsidRPr="005659B7" w:rsidRDefault="006561A2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Мероприятие «Формирование кластера глубокой переработки древесины, концентрация на территории Республики Карелия элементов цепочек создания стоимости в лесопромышленном комплексе, дальнейшее углубление переработки и комплексное использование лесных ресурсов»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AE2C65" w:rsidRDefault="00114019" w:rsidP="006561A2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 31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декабря</w:t>
            </w:r>
          </w:p>
          <w:p w:rsidR="006561A2" w:rsidRPr="00AE2C65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2030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6561A2" w:rsidRPr="005659B7" w:rsidRDefault="006561A2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рост объема инвестиций, </w:t>
            </w:r>
            <w:proofErr w:type="spellStart"/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направ-ленных</w:t>
            </w:r>
            <w:proofErr w:type="spellEnd"/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организациями </w:t>
            </w:r>
            <w:proofErr w:type="spellStart"/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лесопро-мышленного</w:t>
            </w:r>
            <w:proofErr w:type="spellEnd"/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комплекса на создание и развитие </w:t>
            </w:r>
            <w:proofErr w:type="spellStart"/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производст</w:t>
            </w:r>
            <w:r w:rsidR="001D2D9C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венных</w:t>
            </w:r>
            <w:proofErr w:type="spellEnd"/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мощностей;</w:t>
            </w:r>
          </w:p>
          <w:p w:rsidR="006561A2" w:rsidRPr="005659B7" w:rsidRDefault="006561A2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сохранение лесистости </w:t>
            </w:r>
            <w:proofErr w:type="spellStart"/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террито</w:t>
            </w:r>
            <w:r w:rsidR="001D2D9C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рии</w:t>
            </w:r>
            <w:proofErr w:type="spellEnd"/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Республики Карелия </w:t>
            </w:r>
            <w:r w:rsidR="00752363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br/>
            </w: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в 2020 году на уровне 2013 года;</w:t>
            </w:r>
          </w:p>
          <w:p w:rsidR="006561A2" w:rsidRPr="005659B7" w:rsidRDefault="006561A2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рост доли площади Республики Карелия, занятых</w:t>
            </w:r>
            <w:r w:rsidR="001D2D9C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особо охраняемыми природными территориями (далее – ООПТ) регионального значе</w:t>
            </w:r>
            <w:r w:rsidR="009B7EF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ния, по отношению к 2018 году</w:t>
            </w: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;</w:t>
            </w:r>
          </w:p>
          <w:p w:rsidR="006561A2" w:rsidRPr="005659B7" w:rsidRDefault="006561A2" w:rsidP="00752363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рост налоговых и неналоговых платежей в консолидированный бюджет Республики Карелия от организаций </w:t>
            </w:r>
            <w:proofErr w:type="spellStart"/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лесопромышлен</w:t>
            </w:r>
            <w:r w:rsidR="001D2D9C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ного</w:t>
            </w:r>
            <w:proofErr w:type="spellEnd"/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и горнопромышленного комплексов 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5659B7" w:rsidRDefault="00F425D6" w:rsidP="001D2D9C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6561A2"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</w:t>
            </w:r>
          </w:p>
          <w:p w:rsidR="006561A2" w:rsidRPr="005659B7" w:rsidRDefault="006561A2" w:rsidP="001D2D9C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Республики Карелия «Воспроизводство и использование природных ресурсов и охрана окружающей среды» 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</w:tcPr>
          <w:p w:rsidR="006561A2" w:rsidRPr="005659B7" w:rsidRDefault="006561A2" w:rsidP="001D2D9C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Министерство природных ресурсов и экологии Республики Карелия </w:t>
            </w:r>
          </w:p>
          <w:p w:rsidR="006561A2" w:rsidRPr="005659B7" w:rsidRDefault="006561A2" w:rsidP="001D2D9C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AE2C65" w:rsidRDefault="005659B7" w:rsidP="00C95C7A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9.1.1.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5659B7" w:rsidRDefault="005659B7" w:rsidP="00752363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Ключевое событие «Обновление </w:t>
            </w:r>
            <w:proofErr w:type="spellStart"/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информа</w:t>
            </w:r>
            <w:r w:rsidR="00AD147B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ции</w:t>
            </w:r>
            <w:proofErr w:type="spellEnd"/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о состоянии, структуре, запасах и использовании лесов в Государственном лесном реестре, проведение работ по лесоустройству на лесных участках, не вовлеченных в хозяйственный оборот»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5659B7" w:rsidRDefault="00114019" w:rsidP="00C95C7A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этап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5659B7" w:rsidRDefault="005659B7" w:rsidP="00C95C7A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</w:t>
            </w:r>
            <w:r w:rsidR="00F74D5B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15 февраля 2020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5659B7" w:rsidRDefault="007310B7" w:rsidP="007310B7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о</w:t>
            </w:r>
            <w:r w:rsidR="005659B7"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бновление государственного</w:t>
            </w:r>
            <w:r w:rsidR="00C95C7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="005659B7"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лесного реестра не менее чем на 95%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5659B7" w:rsidRDefault="00F425D6" w:rsidP="00AD147B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5659B7"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</w:t>
            </w:r>
          </w:p>
          <w:p w:rsidR="005659B7" w:rsidRPr="005659B7" w:rsidRDefault="005659B7" w:rsidP="00AD147B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Республики Карелия «Воспроизводство и использование природных ресурсов и охрана окружающей среды»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5659B7" w:rsidRDefault="005659B7" w:rsidP="00AD147B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природных ресурсов и экологии Республики Карелия</w:t>
            </w: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F74D5B" w:rsidRDefault="005659B7" w:rsidP="00F74D5B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F74D5B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9.1.2.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F74D5B" w:rsidRDefault="005659B7" w:rsidP="009B7EFA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F74D5B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Ключевое событие «Реализация проектов </w:t>
            </w:r>
            <w:r w:rsidR="009B7EF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глубокой переработки древесины и </w:t>
            </w:r>
            <w:proofErr w:type="spellStart"/>
            <w:r w:rsidR="009B7EF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комплекс</w:t>
            </w:r>
            <w:r w:rsidR="008D50D4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="009B7EF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ного</w:t>
            </w:r>
            <w:proofErr w:type="spellEnd"/>
            <w:r w:rsidR="009B7EF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использования</w:t>
            </w:r>
            <w:r w:rsidRPr="00F74D5B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лесных ресурсов»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F74D5B" w:rsidRDefault="00114019" w:rsidP="00CA6083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этап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F74D5B" w:rsidRDefault="005659B7" w:rsidP="00CA6083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F74D5B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1 июня 2020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F74D5B" w:rsidRDefault="00F74D5B" w:rsidP="00F74D5B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р</w:t>
            </w:r>
            <w:r w:rsidR="005659B7" w:rsidRPr="00F74D5B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еализация не менее трех проектов </w:t>
            </w:r>
            <w:r w:rsidR="009B7EF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глубокой переработки древесины и комплексного использования лесных ресурсов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F74D5B" w:rsidRDefault="00F425D6" w:rsidP="00AD147B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5659B7" w:rsidRPr="00F74D5B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</w:t>
            </w:r>
          </w:p>
          <w:p w:rsidR="005659B7" w:rsidRDefault="005659B7" w:rsidP="00AD147B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F74D5B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Республики Карелия «Воспроизводство и использование природных ресурсов и охрана окружающей среды»</w:t>
            </w:r>
          </w:p>
          <w:p w:rsidR="00752363" w:rsidRPr="00F74D5B" w:rsidRDefault="00752363" w:rsidP="00AD147B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F74D5B" w:rsidRDefault="005659B7" w:rsidP="00AD147B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F74D5B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природных ресурсов и экологии Республики Карелия</w:t>
            </w:r>
          </w:p>
        </w:tc>
      </w:tr>
      <w:tr w:rsidR="006561A2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561A2" w:rsidRPr="00F74D5B" w:rsidRDefault="006561A2" w:rsidP="006B4CA2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F74D5B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9.2.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6561A2" w:rsidRPr="00F74D5B" w:rsidRDefault="006561A2" w:rsidP="00F74D5B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F74D5B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Мероприятие </w:t>
            </w:r>
            <w:r w:rsidR="008D50D4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              </w:t>
            </w:r>
            <w:r w:rsidRPr="00F74D5B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«Усиление </w:t>
            </w:r>
            <w:proofErr w:type="spellStart"/>
            <w:r w:rsidRPr="00F74D5B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кооперацион</w:t>
            </w:r>
            <w:r w:rsidR="008D50D4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F74D5B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ных</w:t>
            </w:r>
            <w:proofErr w:type="spellEnd"/>
            <w:r w:rsidRPr="00F74D5B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связей между </w:t>
            </w:r>
            <w:proofErr w:type="spellStart"/>
            <w:r w:rsidRPr="00F74D5B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пред</w:t>
            </w:r>
            <w:r w:rsidR="008D50D4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F74D5B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приятиями</w:t>
            </w:r>
            <w:proofErr w:type="spellEnd"/>
            <w:r w:rsidRPr="00F74D5B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, развитие сырьевой базы»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AE2C65" w:rsidRDefault="00114019" w:rsidP="006561A2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 31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декабря</w:t>
            </w:r>
          </w:p>
          <w:p w:rsidR="006561A2" w:rsidRPr="00AE2C65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2030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6561A2" w:rsidRPr="00F74D5B" w:rsidRDefault="006561A2" w:rsidP="00F74D5B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о</w:t>
            </w:r>
            <w:r w:rsidRPr="00F74D5B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тчет о выстроенных кооперационных связях между заготовителями леса, переработчиками, научными и образовательными </w:t>
            </w:r>
            <w:proofErr w:type="spellStart"/>
            <w:r w:rsidRPr="00F74D5B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организа</w:t>
            </w:r>
            <w:r w:rsidR="001B69EC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Pr="00F74D5B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циями</w:t>
            </w:r>
            <w:proofErr w:type="spellEnd"/>
            <w:r w:rsidRPr="00F74D5B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, включая связи с зарубежными покупателями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</w:tcPr>
          <w:p w:rsidR="006561A2" w:rsidRPr="00F74D5B" w:rsidRDefault="006561A2" w:rsidP="00AD147B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</w:tcPr>
          <w:p w:rsidR="006561A2" w:rsidRPr="00F74D5B" w:rsidRDefault="006561A2" w:rsidP="00AD147B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F74D5B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экономического развития и промышленности Республики Карелия;</w:t>
            </w:r>
          </w:p>
          <w:p w:rsidR="006561A2" w:rsidRPr="00F74D5B" w:rsidRDefault="006561A2" w:rsidP="00AD147B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F74D5B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природных ресурсов и экологии Республики Карелия</w:t>
            </w:r>
          </w:p>
        </w:tc>
      </w:tr>
      <w:tr w:rsidR="006B4CA2" w:rsidRPr="005659B7" w:rsidTr="00752363">
        <w:trPr>
          <w:gridAfter w:val="1"/>
          <w:wAfter w:w="42" w:type="dxa"/>
          <w:trHeight w:val="265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B4CA2" w:rsidRPr="008D50D4" w:rsidRDefault="006B4CA2" w:rsidP="008D50D4">
            <w:pPr>
              <w:widowControl w:val="0"/>
              <w:tabs>
                <w:tab w:val="center" w:pos="4677"/>
                <w:tab w:val="right" w:pos="9355"/>
              </w:tabs>
              <w:spacing w:before="120" w:after="120"/>
              <w:jc w:val="center"/>
              <w:textAlignment w:val="baseline"/>
              <w:outlineLvl w:val="1"/>
              <w:rPr>
                <w:rFonts w:eastAsia="Andale Sans UI"/>
                <w:color w:val="000000"/>
                <w:sz w:val="24"/>
                <w:szCs w:val="24"/>
                <w:shd w:val="clear" w:color="auto" w:fill="FFFFFF"/>
              </w:rPr>
            </w:pPr>
            <w:r w:rsidRPr="008D50D4">
              <w:rPr>
                <w:rFonts w:eastAsia="Andale Sans UI"/>
                <w:color w:val="000000"/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1460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B4CA2" w:rsidRPr="005659B7" w:rsidRDefault="006B4CA2" w:rsidP="008D50D4">
            <w:pPr>
              <w:widowControl w:val="0"/>
              <w:tabs>
                <w:tab w:val="center" w:pos="4677"/>
                <w:tab w:val="right" w:pos="9355"/>
              </w:tabs>
              <w:spacing w:before="120" w:after="120"/>
              <w:jc w:val="center"/>
              <w:textAlignment w:val="baseline"/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</w:pPr>
            <w:bookmarkStart w:id="13" w:name="_Toc532388931"/>
            <w:r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 xml:space="preserve">Задача </w:t>
            </w:r>
            <w:r w:rsidRPr="005659B7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>10. Развитие горнопромышленного комплекса</w:t>
            </w:r>
            <w:bookmarkEnd w:id="13"/>
            <w:r w:rsidRPr="005659B7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 xml:space="preserve"> (повышение эффективности добычи и переработки сырья, стимулирование производства новых стройматериалов, в том числе на основе переработки отходов горнодобывающего производства)</w:t>
            </w:r>
          </w:p>
        </w:tc>
      </w:tr>
      <w:tr w:rsidR="006561A2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561A2" w:rsidRPr="00F74D5B" w:rsidRDefault="006561A2" w:rsidP="00F74D5B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F74D5B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10.1.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6561A2" w:rsidRPr="00F74D5B" w:rsidRDefault="006561A2" w:rsidP="00F74D5B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F74D5B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Мероприятие «Повышение </w:t>
            </w:r>
            <w:proofErr w:type="spellStart"/>
            <w:r w:rsidRPr="00F74D5B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эффектив</w:t>
            </w:r>
            <w:r w:rsidR="001B69EC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F74D5B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ности</w:t>
            </w:r>
            <w:proofErr w:type="spellEnd"/>
            <w:r w:rsidRPr="00F74D5B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добычи и </w:t>
            </w:r>
            <w:proofErr w:type="spellStart"/>
            <w:r w:rsidRPr="00F74D5B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перера</w:t>
            </w:r>
            <w:r w:rsidR="001B69EC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F74D5B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ботки</w:t>
            </w:r>
            <w:proofErr w:type="spellEnd"/>
            <w:r w:rsidRPr="00F74D5B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сырья»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AE2C65" w:rsidRDefault="00114019" w:rsidP="006561A2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 31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декабря</w:t>
            </w:r>
          </w:p>
          <w:p w:rsidR="006561A2" w:rsidRPr="00AE2C65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2030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6561A2" w:rsidRPr="00F74D5B" w:rsidRDefault="006561A2" w:rsidP="00F74D5B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р</w:t>
            </w:r>
            <w:r w:rsidRPr="00F74D5B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ост числа успешно реализованных проектов по повышению эффективности добычи и переработки сырья в Республике Карелия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F74D5B" w:rsidRDefault="00F425D6" w:rsidP="00AD147B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6561A2" w:rsidRPr="00F74D5B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</w:t>
            </w:r>
          </w:p>
          <w:p w:rsidR="006561A2" w:rsidRPr="00F74D5B" w:rsidRDefault="006561A2" w:rsidP="001B69EC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F74D5B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Республики Карелия «Воспроизводство и использование природных ресурсов и охрана окружающей среды» 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</w:tcPr>
          <w:p w:rsidR="006561A2" w:rsidRPr="00F74D5B" w:rsidRDefault="006561A2" w:rsidP="00AD147B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F74D5B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экономического развития и промышленности Республики Карелия;</w:t>
            </w:r>
          </w:p>
          <w:p w:rsidR="006561A2" w:rsidRPr="00F74D5B" w:rsidRDefault="006561A2" w:rsidP="00AD147B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F74D5B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природных ресурсов и экологии Республики Карелия</w:t>
            </w: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AE2C65" w:rsidRDefault="005659B7" w:rsidP="00F74D5B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10.1.1.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5659B7" w:rsidRDefault="005659B7" w:rsidP="00F74D5B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Ключевое событие «Геологическое </w:t>
            </w:r>
            <w:proofErr w:type="spellStart"/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изуче</w:t>
            </w:r>
            <w:r w:rsidR="001B69EC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ние</w:t>
            </w:r>
            <w:proofErr w:type="spellEnd"/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, разведка и </w:t>
            </w:r>
            <w:proofErr w:type="spellStart"/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промыш</w:t>
            </w:r>
            <w:r w:rsidR="001B69EC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ленная</w:t>
            </w:r>
            <w:proofErr w:type="spellEnd"/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разработка новых месторождений полезных ископаемых (в частности, месторождение Братское в Медвежьегорском районе), создание на их базе промышленных производств»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5659B7" w:rsidRDefault="00114019" w:rsidP="00CA6083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этап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5659B7" w:rsidRDefault="005659B7" w:rsidP="00CA6083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</w:t>
            </w:r>
            <w:r w:rsidR="00F74D5B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30 декабря</w:t>
            </w:r>
          </w:p>
          <w:p w:rsidR="005659B7" w:rsidRPr="005659B7" w:rsidRDefault="005659B7" w:rsidP="00CA6083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2020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5659B7" w:rsidRDefault="00F74D5B" w:rsidP="006B4CA2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п</w:t>
            </w:r>
            <w:r w:rsidR="005659B7"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роведение геологоразведки </w:t>
            </w:r>
            <w:r w:rsidR="001B69EC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                   </w:t>
            </w:r>
            <w:r w:rsidR="005659B7"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(в частности, месторождение Братское в Медвежьегорском районе), подготов</w:t>
            </w:r>
            <w:r w:rsidR="006B4CA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ка</w:t>
            </w:r>
            <w:r w:rsidR="005659B7"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бизнес-план</w:t>
            </w:r>
            <w:r w:rsidR="0028487F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а</w:t>
            </w:r>
            <w:r w:rsidR="005659B7"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развития на базе найденных месторождений промышленных производств 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5659B7" w:rsidRDefault="00F425D6" w:rsidP="00AD147B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5659B7"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</w:t>
            </w:r>
          </w:p>
          <w:p w:rsidR="005659B7" w:rsidRPr="005659B7" w:rsidRDefault="005659B7" w:rsidP="001B69EC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Республики Карелия «Воспроизводство и использование природных ресурсов и охрана окружающей среды» 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5659B7" w:rsidRDefault="005659B7" w:rsidP="00AD147B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экономического развития и промышленности Республики Карелия;</w:t>
            </w:r>
          </w:p>
          <w:p w:rsidR="005659B7" w:rsidRPr="005659B7" w:rsidRDefault="005659B7" w:rsidP="00AD147B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природных ресурсов и экологии Республики Карелия</w:t>
            </w:r>
          </w:p>
        </w:tc>
      </w:tr>
      <w:tr w:rsidR="006561A2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561A2" w:rsidRPr="00AE2C65" w:rsidRDefault="006561A2" w:rsidP="00F74D5B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10.2.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6561A2" w:rsidRPr="00AE2C65" w:rsidRDefault="006561A2" w:rsidP="00F74D5B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Мероприятие «Стимулирование производства новых стройматериалов»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AE2C65" w:rsidRDefault="00114019" w:rsidP="006561A2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 31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декабря</w:t>
            </w:r>
          </w:p>
          <w:p w:rsidR="006561A2" w:rsidRPr="00AE2C65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2030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6561A2" w:rsidRPr="00AE2C65" w:rsidRDefault="006561A2" w:rsidP="006B4CA2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р</w:t>
            </w: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ост числа успешно реализованных проектов </w:t>
            </w:r>
            <w:r w:rsidR="006B4CA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развития</w:t>
            </w: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производства новых стройматериалов в Республике Карелия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AE2C65" w:rsidRDefault="00F425D6" w:rsidP="00AD147B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6561A2"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</w:t>
            </w:r>
          </w:p>
          <w:p w:rsidR="006561A2" w:rsidRPr="00AE2C65" w:rsidRDefault="006561A2" w:rsidP="001B69EC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Республики Карелия «Воспроизводство и использование природных ресурсов и охрана окружающей среды» 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</w:tcPr>
          <w:p w:rsidR="006561A2" w:rsidRPr="00AE2C65" w:rsidRDefault="006561A2" w:rsidP="00AD147B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экономического развития и промышленности Республики Карелия</w:t>
            </w:r>
          </w:p>
          <w:p w:rsidR="006561A2" w:rsidRPr="00AE2C65" w:rsidRDefault="006561A2" w:rsidP="00AD147B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AE2C65" w:rsidRDefault="005659B7" w:rsidP="00F74D5B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10.2.1.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5659B7" w:rsidRDefault="005659B7" w:rsidP="00F74D5B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Ключевое событие «Разработка плана мероприятий по снижению стоимости перевозки строительных материалов до ключевых рынков, в том числе уменьшение тарифного расстояния при перевозке нерудных строительных мате</w:t>
            </w:r>
            <w:r w:rsidR="006B4CA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риалов из Республики Карелия в М</w:t>
            </w: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осковский регион»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5659B7" w:rsidRDefault="00114019" w:rsidP="00CA6083">
            <w:pPr>
              <w:widowControl w:val="0"/>
              <w:jc w:val="center"/>
              <w:textAlignment w:val="baseline"/>
              <w:rPr>
                <w:rFonts w:eastAsia="Andale Sans UI"/>
                <w:b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этап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5659B7" w:rsidRDefault="005659B7" w:rsidP="00CA6083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</w:t>
            </w:r>
            <w:r w:rsid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1 декабря</w:t>
            </w:r>
          </w:p>
          <w:p w:rsidR="005659B7" w:rsidRPr="005659B7" w:rsidRDefault="005659B7" w:rsidP="00CA6083">
            <w:pPr>
              <w:widowControl w:val="0"/>
              <w:suppressLineNumbers/>
              <w:suppressAutoHyphens/>
              <w:jc w:val="center"/>
              <w:textAlignment w:val="baseline"/>
              <w:rPr>
                <w:b/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2020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659B7" w:rsidRPr="005659B7" w:rsidRDefault="00F74D5B" w:rsidP="00F74D5B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у</w:t>
            </w:r>
            <w:r w:rsidR="005659B7"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тверждение плана </w:t>
            </w:r>
            <w:r w:rsidR="005659B7"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мероприятий по снижению стоимости перевозки строительных материалов до ключевых рынков, в том числе уменьшение тарифного расстояния при перевозке нерудных строительных мате</w:t>
            </w:r>
            <w:r w:rsidR="006B4CA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риалов из Республики Карелия в М</w:t>
            </w:r>
            <w:r w:rsidR="005659B7"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осковский регион;</w:t>
            </w:r>
          </w:p>
          <w:p w:rsidR="005659B7" w:rsidRPr="005659B7" w:rsidRDefault="005659B7" w:rsidP="008D50D4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снижение стоимости перевозки</w:t>
            </w:r>
            <w:r w:rsidR="006B4CA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материалов не менее чем на 10%</w:t>
            </w: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по отношению к 2018 году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5659B7" w:rsidRDefault="00F425D6" w:rsidP="001B69EC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5659B7"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</w:t>
            </w:r>
          </w:p>
          <w:p w:rsidR="005659B7" w:rsidRPr="005659B7" w:rsidRDefault="005659B7" w:rsidP="001B69EC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Республики Карелия «Воспроизводство и использование природных ресурсов и охрана окружающей среды» 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</w:tcPr>
          <w:p w:rsidR="005659B7" w:rsidRPr="005659B7" w:rsidRDefault="005659B7" w:rsidP="001B69EC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экономического развития и промышленности Республики Карелия</w:t>
            </w:r>
          </w:p>
          <w:p w:rsidR="005659B7" w:rsidRPr="005659B7" w:rsidRDefault="005659B7" w:rsidP="001B69EC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6B4CA2" w:rsidRPr="005659B7" w:rsidTr="00752363">
        <w:trPr>
          <w:gridAfter w:val="1"/>
          <w:wAfter w:w="42" w:type="dxa"/>
          <w:trHeight w:val="265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B4CA2" w:rsidRPr="008D50D4" w:rsidRDefault="006B4CA2" w:rsidP="008D50D4">
            <w:pPr>
              <w:widowControl w:val="0"/>
              <w:tabs>
                <w:tab w:val="center" w:pos="4677"/>
                <w:tab w:val="right" w:pos="9355"/>
              </w:tabs>
              <w:spacing w:before="120"/>
              <w:jc w:val="center"/>
              <w:textAlignment w:val="baseline"/>
              <w:rPr>
                <w:rFonts w:eastAsia="Andale Sans U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D50D4">
              <w:rPr>
                <w:rFonts w:eastAsia="Andale Sans UI"/>
                <w:bCs/>
                <w:color w:val="000000"/>
                <w:sz w:val="24"/>
                <w:szCs w:val="24"/>
                <w:shd w:val="clear" w:color="auto" w:fill="FFFFFF"/>
              </w:rPr>
              <w:t>11.</w:t>
            </w:r>
          </w:p>
        </w:tc>
        <w:tc>
          <w:tcPr>
            <w:tcW w:w="1460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B4CA2" w:rsidRPr="006B4CA2" w:rsidRDefault="006B4CA2" w:rsidP="008D50D4">
            <w:pPr>
              <w:widowControl w:val="0"/>
              <w:tabs>
                <w:tab w:val="center" w:pos="4677"/>
                <w:tab w:val="right" w:pos="9355"/>
              </w:tabs>
              <w:spacing w:before="120" w:after="120"/>
              <w:ind w:left="138"/>
              <w:jc w:val="center"/>
              <w:textAlignment w:val="baseline"/>
              <w:outlineLvl w:val="1"/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bookmarkStart w:id="14" w:name="_Toc532388932"/>
            <w:r w:rsidRPr="005659B7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Задача 11. Развитие машиностроения и судостроения</w:t>
            </w:r>
            <w:bookmarkEnd w:id="14"/>
            <w:r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659B7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(диверсификация экономики Республики Карелия за счет содействия модернизации и развития кооперационных связей между крупными машиностроительными предприятиями, малым бизнесом, научными организациями и потребителями; развитие машиностроения во многом определяет возможности для ремонта </w:t>
            </w:r>
            <w:r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5659B7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 модернизации оборудования во всем хозяйственном комплексе региона)</w:t>
            </w:r>
          </w:p>
        </w:tc>
      </w:tr>
      <w:tr w:rsidR="006561A2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561A2" w:rsidRPr="00AE2C65" w:rsidRDefault="006561A2" w:rsidP="00AE2C65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11.1.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6561A2" w:rsidRPr="00AE2C65" w:rsidRDefault="006561A2" w:rsidP="00AE2C65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Мероприятие «Реализация новых проектов для диверсификации экономики»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AE2C65" w:rsidRDefault="00114019" w:rsidP="006561A2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 31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декабря</w:t>
            </w:r>
          </w:p>
          <w:p w:rsidR="006561A2" w:rsidRPr="00AE2C65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2030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6561A2" w:rsidRPr="00AE2C65" w:rsidRDefault="006561A2" w:rsidP="00AE2C65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р</w:t>
            </w: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ост числа успешно реализованных проектов по диверсификации экономики Республики Карелия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AE2C65" w:rsidRDefault="00F425D6" w:rsidP="002B47BB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6561A2"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</w:t>
            </w:r>
          </w:p>
          <w:p w:rsidR="006561A2" w:rsidRPr="00AE2C65" w:rsidRDefault="006561A2" w:rsidP="002B47BB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Республики Карелия «Экономическое развитие и инновационная экономика» 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</w:tcPr>
          <w:p w:rsidR="006561A2" w:rsidRPr="00AE2C65" w:rsidRDefault="006561A2" w:rsidP="002B47BB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экономического развития и промышленности Республики Карелия</w:t>
            </w:r>
          </w:p>
          <w:p w:rsidR="006561A2" w:rsidRPr="00AE2C65" w:rsidRDefault="006561A2" w:rsidP="002B47BB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</w:p>
          <w:p w:rsidR="006561A2" w:rsidRPr="00AE2C65" w:rsidRDefault="006561A2" w:rsidP="002B47BB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6561A2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561A2" w:rsidRPr="00AE2C65" w:rsidRDefault="006561A2" w:rsidP="00AE2C65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11.2.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6561A2" w:rsidRPr="00AE2C65" w:rsidRDefault="006561A2" w:rsidP="00AE2C65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Мероприятие </w:t>
            </w:r>
            <w:r w:rsidR="002B47BB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      </w:t>
            </w: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«Поддержка </w:t>
            </w:r>
            <w:proofErr w:type="spellStart"/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взаимодей</w:t>
            </w:r>
            <w:r w:rsidR="00C95C7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ствия</w:t>
            </w:r>
            <w:proofErr w:type="spellEnd"/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между крупными и малыми предприятиями, образовательными и научными организациями для повышения уровня локализации конечной продукции, повышения технологической связанности местных предприятий»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AE2C65" w:rsidRDefault="00114019" w:rsidP="006561A2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 31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декабря</w:t>
            </w:r>
          </w:p>
          <w:p w:rsidR="006561A2" w:rsidRPr="00AE2C65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2030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6561A2" w:rsidRPr="00AE2C65" w:rsidRDefault="006561A2" w:rsidP="006B4CA2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с</w:t>
            </w: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оздание сис</w:t>
            </w:r>
            <w:r w:rsidR="006B4CA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темы поддержки взаимодействия</w:t>
            </w: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, </w:t>
            </w:r>
            <w:r w:rsidR="006B4CA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ее организационное оформление, определение ее источников финансирования, ответственных</w:t>
            </w: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лиц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AE2C65" w:rsidRDefault="00F425D6" w:rsidP="002B47BB">
            <w:pPr>
              <w:widowControl w:val="0"/>
              <w:suppressLineNumbers/>
              <w:suppressAutoHyphens/>
              <w:ind w:left="38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государственная</w:t>
            </w:r>
            <w:r w:rsidR="006561A2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программа </w:t>
            </w:r>
          </w:p>
          <w:p w:rsidR="006561A2" w:rsidRPr="00AE2C65" w:rsidRDefault="006561A2" w:rsidP="002B47BB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Республики Карелия </w:t>
            </w:r>
            <w:r w:rsidRPr="00AE2C65">
              <w:rPr>
                <w:rFonts w:eastAsia="Andale Sans UI" w:cs="Tahoma"/>
                <w:color w:val="00000A"/>
                <w:sz w:val="24"/>
                <w:szCs w:val="24"/>
                <w:shd w:val="clear" w:color="auto" w:fill="FFFFFF"/>
              </w:rPr>
              <w:t>«Экономическое развитие и инновационная экономика»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AE2C65" w:rsidRDefault="006561A2" w:rsidP="002B47BB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экономического развития и промышленности Республики Карелия</w:t>
            </w:r>
          </w:p>
        </w:tc>
      </w:tr>
      <w:tr w:rsidR="006B4CA2" w:rsidRPr="005659B7" w:rsidTr="00752363">
        <w:trPr>
          <w:gridAfter w:val="1"/>
          <w:wAfter w:w="42" w:type="dxa"/>
          <w:trHeight w:val="265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B4CA2" w:rsidRPr="00897B98" w:rsidRDefault="006B4CA2" w:rsidP="00897B98">
            <w:pPr>
              <w:widowControl w:val="0"/>
              <w:tabs>
                <w:tab w:val="center" w:pos="4677"/>
                <w:tab w:val="right" w:pos="9355"/>
              </w:tabs>
              <w:spacing w:before="120"/>
              <w:jc w:val="center"/>
              <w:textAlignment w:val="baseline"/>
              <w:outlineLvl w:val="1"/>
              <w:rPr>
                <w:rFonts w:eastAsia="Andale Sans U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97B98">
              <w:rPr>
                <w:rFonts w:eastAsia="Andale Sans UI"/>
                <w:bCs/>
                <w:color w:val="000000"/>
                <w:sz w:val="24"/>
                <w:szCs w:val="24"/>
                <w:shd w:val="clear" w:color="auto" w:fill="FFFFFF"/>
              </w:rPr>
              <w:t>12.</w:t>
            </w:r>
          </w:p>
        </w:tc>
        <w:tc>
          <w:tcPr>
            <w:tcW w:w="1460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B4CA2" w:rsidRPr="005659B7" w:rsidRDefault="006B4CA2" w:rsidP="00897B98">
            <w:pPr>
              <w:widowControl w:val="0"/>
              <w:tabs>
                <w:tab w:val="center" w:pos="4677"/>
                <w:tab w:val="right" w:pos="9355"/>
              </w:tabs>
              <w:spacing w:before="120" w:after="120"/>
              <w:jc w:val="center"/>
              <w:textAlignment w:val="baseline"/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</w:pPr>
            <w:bookmarkStart w:id="15" w:name="_Toc532388933"/>
            <w:r w:rsidRPr="005659B7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Задача 12. Создание кластера биотехнологий и фармацевтики</w:t>
            </w:r>
            <w:bookmarkEnd w:id="15"/>
            <w:r w:rsidRPr="005659B7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(создание кластера биотехнологий и фармацевтики как инструмента комплексной переработки природного сырья и отходов традиционных отраслей экономики, позволяющего капитализировать неиспользуемые или слабо используемые биоресурсы, побочные продукты и отходы, обеспечить развитие удаленных и малонаселенных территорий)</w:t>
            </w:r>
          </w:p>
        </w:tc>
      </w:tr>
      <w:tr w:rsidR="005E7656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E7656" w:rsidRPr="00AE2C65" w:rsidRDefault="005E7656" w:rsidP="00FD5CF2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12.1.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E7656" w:rsidRPr="00AE2C65" w:rsidRDefault="005E7656" w:rsidP="00FD5CF2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Мероприятие </w:t>
            </w:r>
            <w:r w:rsidR="001A5B9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               </w:t>
            </w: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«Развитие кластера </w:t>
            </w:r>
            <w:proofErr w:type="spellStart"/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био</w:t>
            </w:r>
            <w:r w:rsidR="001A5B9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технологий</w:t>
            </w:r>
            <w:proofErr w:type="spellEnd"/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фармацев</w:t>
            </w:r>
            <w:r w:rsidR="001A5B9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тики</w:t>
            </w:r>
            <w:proofErr w:type="spellEnd"/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Республики Карелия»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E7656" w:rsidRPr="00AE2C65" w:rsidRDefault="00114019" w:rsidP="00C95C7A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E7656" w:rsidRDefault="005E7656" w:rsidP="00C95C7A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 31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декабря</w:t>
            </w:r>
          </w:p>
          <w:p w:rsidR="005E7656" w:rsidRPr="00AE2C65" w:rsidRDefault="005E7656" w:rsidP="00C95C7A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2030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E7656" w:rsidRPr="00AE2C65" w:rsidRDefault="005E7656" w:rsidP="006B4CA2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с</w:t>
            </w: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оздание кластера </w:t>
            </w:r>
            <w:proofErr w:type="spellStart"/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биотехноло</w:t>
            </w:r>
            <w:r w:rsidR="001A5B9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гий</w:t>
            </w:r>
            <w:proofErr w:type="spellEnd"/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и фармацевтики Республики Карелия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E7656" w:rsidRPr="00AE2C65" w:rsidRDefault="00F425D6" w:rsidP="001A5B95">
            <w:pPr>
              <w:widowControl w:val="0"/>
              <w:suppressLineNumbers/>
              <w:suppressAutoHyphens/>
              <w:ind w:left="38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государственная</w:t>
            </w:r>
            <w:r w:rsidR="005E7656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программа Республики Карелия «Экономическое развитие и инновационная экономика»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E7656" w:rsidRPr="00AE2C65" w:rsidRDefault="005E7656" w:rsidP="001A5B95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здравоохранения Республики Карелия;</w:t>
            </w:r>
          </w:p>
          <w:p w:rsidR="005E7656" w:rsidRPr="00AE2C65" w:rsidRDefault="005E7656" w:rsidP="001A5B95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природных ресурсов и экологии Республики Карелия; Министерство экономического развития и промышленности Республики Карелия</w:t>
            </w:r>
          </w:p>
        </w:tc>
      </w:tr>
      <w:tr w:rsidR="00CA6083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CA6083" w:rsidRPr="00AE2C65" w:rsidRDefault="00CA6083" w:rsidP="00FD5CF2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12.1.1.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CA6083" w:rsidRPr="00AE2C65" w:rsidRDefault="00CA6083" w:rsidP="00FD5CF2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Ключевое событие «Поиск и привлечение инвесторов для </w:t>
            </w:r>
            <w:proofErr w:type="spellStart"/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производ</w:t>
            </w:r>
            <w:r w:rsidR="001A5B9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ства</w:t>
            </w:r>
            <w:proofErr w:type="spellEnd"/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фармацевтических субстанций, медицинских препаратов и косметики из местного </w:t>
            </w:r>
            <w:proofErr w:type="spellStart"/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дикорасту</w:t>
            </w:r>
            <w:r w:rsidR="001A5B9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щего</w:t>
            </w:r>
            <w:proofErr w:type="spellEnd"/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сырья»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Default="00114019" w:rsidP="007078B0">
            <w:pPr>
              <w:jc w:val="center"/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Pr="00AE2C65" w:rsidRDefault="00CA6083" w:rsidP="00CA6083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ежегодно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CA6083" w:rsidRPr="00AE2C65" w:rsidRDefault="00CA6083" w:rsidP="006B4CA2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р</w:t>
            </w: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ост </w:t>
            </w:r>
            <w:r w:rsidR="006B4CA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годового </w:t>
            </w: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объема </w:t>
            </w:r>
            <w:proofErr w:type="spellStart"/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привлечен</w:t>
            </w:r>
            <w:r w:rsidR="001A5B9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ных</w:t>
            </w:r>
            <w:proofErr w:type="spellEnd"/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прямых инвестиций в развитие фармацевтических и медицинских производств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Pr="00AE2C65" w:rsidRDefault="00F425D6" w:rsidP="001A5B95">
            <w:pPr>
              <w:widowControl w:val="0"/>
              <w:suppressLineNumbers/>
              <w:suppressAutoHyphens/>
              <w:ind w:left="38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государственная</w:t>
            </w:r>
            <w:r w:rsidR="00CA6083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программа Республики Карелия «Экономическое развитие и инновационная экономика»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Pr="00AE2C65" w:rsidRDefault="00CA6083" w:rsidP="001A5B95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здравоохранения Республики Карелия;</w:t>
            </w:r>
          </w:p>
          <w:p w:rsidR="00CA6083" w:rsidRPr="00AE2C65" w:rsidRDefault="00CA6083" w:rsidP="001A5B95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природных ресурсов и экологии Республики Карелия;</w:t>
            </w:r>
          </w:p>
          <w:p w:rsidR="00CA6083" w:rsidRDefault="00CA6083" w:rsidP="001A5B95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экономического развития и промышленности Республики Карелия</w:t>
            </w:r>
          </w:p>
          <w:p w:rsidR="00752363" w:rsidRPr="00AE2C65" w:rsidRDefault="00752363" w:rsidP="001A5B95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6B4CA2" w:rsidRPr="005659B7" w:rsidTr="00752363">
        <w:trPr>
          <w:gridAfter w:val="1"/>
          <w:wAfter w:w="42" w:type="dxa"/>
          <w:trHeight w:val="265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B4CA2" w:rsidRPr="001A5B95" w:rsidRDefault="006B4CA2" w:rsidP="001A5B95">
            <w:pPr>
              <w:widowControl w:val="0"/>
              <w:tabs>
                <w:tab w:val="center" w:pos="4677"/>
                <w:tab w:val="right" w:pos="9355"/>
              </w:tabs>
              <w:spacing w:before="120"/>
              <w:jc w:val="center"/>
              <w:textAlignment w:val="baseline"/>
              <w:outlineLvl w:val="1"/>
              <w:rPr>
                <w:rFonts w:eastAsia="Andale Sans U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A5B95">
              <w:rPr>
                <w:rFonts w:eastAsia="Andale Sans UI"/>
                <w:bCs/>
                <w:color w:val="000000"/>
                <w:sz w:val="24"/>
                <w:szCs w:val="24"/>
                <w:shd w:val="clear" w:color="auto" w:fill="FFFFFF"/>
              </w:rPr>
              <w:t>13.</w:t>
            </w:r>
          </w:p>
        </w:tc>
        <w:tc>
          <w:tcPr>
            <w:tcW w:w="1460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B4CA2" w:rsidRPr="005659B7" w:rsidRDefault="006B4CA2" w:rsidP="001A5B95">
            <w:pPr>
              <w:widowControl w:val="0"/>
              <w:tabs>
                <w:tab w:val="center" w:pos="4677"/>
                <w:tab w:val="right" w:pos="9355"/>
              </w:tabs>
              <w:spacing w:before="120" w:after="120"/>
              <w:jc w:val="center"/>
              <w:textAlignment w:val="baseline"/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</w:pPr>
            <w:bookmarkStart w:id="16" w:name="_Toc532388934"/>
            <w:r w:rsidRPr="005659B7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Задача 13. Развитие агропромышленного комплекса</w:t>
            </w:r>
            <w:bookmarkEnd w:id="16"/>
            <w:r w:rsidRPr="005659B7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(развитие конкурентоспособного агропромышленного производства с учетом перспективных факторов рационального </w:t>
            </w:r>
            <w:r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размещения производительных сил,</w:t>
            </w:r>
            <w:r w:rsidRPr="005659B7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комплексн</w:t>
            </w:r>
            <w:r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ое развитие сельских территорий,</w:t>
            </w:r>
            <w:r w:rsidRPr="005659B7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эффективное использование природно-ресурсного потенциала)</w:t>
            </w:r>
          </w:p>
        </w:tc>
      </w:tr>
      <w:tr w:rsidR="006561A2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561A2" w:rsidRPr="00FD5CF2" w:rsidRDefault="006561A2" w:rsidP="00FD5CF2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FD5CF2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13.1.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6561A2" w:rsidRPr="00FD5CF2" w:rsidRDefault="006561A2" w:rsidP="00FD5CF2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Мероприятие </w:t>
            </w:r>
            <w:r w:rsidR="00306ACD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                </w:t>
            </w:r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«Развитие и повышение эффективности </w:t>
            </w:r>
            <w:proofErr w:type="spellStart"/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сельско</w:t>
            </w:r>
            <w:r w:rsidR="00306ACD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хозяйственного</w:t>
            </w:r>
            <w:proofErr w:type="spellEnd"/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произ</w:t>
            </w:r>
            <w:r w:rsidR="00306ACD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водства</w:t>
            </w:r>
            <w:proofErr w:type="spellEnd"/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и продуктов его переработки»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AE2C65" w:rsidRDefault="00114019" w:rsidP="006561A2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 31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декабря</w:t>
            </w:r>
          </w:p>
          <w:p w:rsidR="006561A2" w:rsidRPr="00AE2C65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2030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6561A2" w:rsidRPr="00FD5CF2" w:rsidRDefault="006561A2" w:rsidP="00FD5CF2">
            <w:pPr>
              <w:widowControl w:val="0"/>
              <w:suppressLineNumbers/>
              <w:suppressAutoHyphens/>
              <w:ind w:hanging="26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у</w:t>
            </w:r>
            <w:r w:rsidRP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величение производства продукции сельского хозяйства</w:t>
            </w:r>
            <w:r w:rsidR="00306ACD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в хозяйствах всех категорий </w:t>
            </w:r>
            <w:r w:rsidR="00752363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br/>
            </w:r>
            <w:r w:rsidRP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(в сопоставимых ценах) </w:t>
            </w:r>
            <w:r w:rsidR="00752363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br/>
            </w:r>
            <w:r w:rsidRP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к 2030 году по отношению </w:t>
            </w:r>
            <w:r w:rsidR="00752363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br/>
            </w:r>
            <w:r w:rsidRP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к 2018 году на 5%;</w:t>
            </w:r>
          </w:p>
          <w:p w:rsidR="006561A2" w:rsidRPr="00FD5CF2" w:rsidRDefault="006561A2" w:rsidP="00FD5CF2">
            <w:pPr>
              <w:widowControl w:val="0"/>
              <w:suppressLineNumbers/>
              <w:suppressAutoHyphens/>
              <w:ind w:hanging="26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увеличение производства пищевых продуктов (в </w:t>
            </w:r>
            <w:proofErr w:type="spellStart"/>
            <w:r w:rsidRP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сопоста</w:t>
            </w:r>
            <w:r w:rsidR="00306ACD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P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вимых</w:t>
            </w:r>
            <w:proofErr w:type="spellEnd"/>
            <w:r w:rsidRP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ценах) к 2030 году по отношению к 2018 году на 14,6%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B4CA2" w:rsidRDefault="0028487F" w:rsidP="00306ACD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</w:t>
            </w:r>
            <w:r w:rsidR="006B4CA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осударственная</w:t>
            </w:r>
            <w:r w:rsidR="006B4CA2"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развития сельского хозяйства и регулирования рынков </w:t>
            </w:r>
            <w:proofErr w:type="spellStart"/>
            <w:r w:rsidR="006B4CA2"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сельскохозяйст</w:t>
            </w:r>
            <w:r w:rsidR="006B4CA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="006B4CA2"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венной</w:t>
            </w:r>
            <w:proofErr w:type="spellEnd"/>
            <w:r w:rsidR="006B4CA2"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продукции, сырья и прод</w:t>
            </w:r>
            <w:r w:rsidR="00181A28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овольствия</w:t>
            </w:r>
            <w:r w:rsidR="006B4CA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;</w:t>
            </w:r>
          </w:p>
          <w:p w:rsidR="006B4CA2" w:rsidRDefault="006B4CA2" w:rsidP="00306ACD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</w:t>
            </w:r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ациональный проект «Международная ко</w:t>
            </w: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операция и экспорт»</w:t>
            </w:r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;</w:t>
            </w:r>
          </w:p>
          <w:p w:rsidR="006B4CA2" w:rsidRDefault="006B4CA2" w:rsidP="00306ACD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</w:t>
            </w:r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ациональный проект «Малый и средний бизнес и поддержка индивидуальной предпринимательской иници</w:t>
            </w: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ативы»;</w:t>
            </w:r>
          </w:p>
          <w:p w:rsidR="006561A2" w:rsidRPr="00FD5CF2" w:rsidRDefault="00F425D6" w:rsidP="00306ACD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6561A2"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</w:t>
            </w:r>
          </w:p>
          <w:p w:rsidR="006561A2" w:rsidRPr="00FD5CF2" w:rsidRDefault="006561A2" w:rsidP="00306ACD">
            <w:pPr>
              <w:ind w:left="38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Республики Карелия «Развитие </w:t>
            </w:r>
            <w:proofErr w:type="spellStart"/>
            <w:r w:rsidRP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агропромыш</w:t>
            </w:r>
            <w:r w:rsidR="00C95C7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P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ленного</w:t>
            </w:r>
            <w:proofErr w:type="spellEnd"/>
            <w:r w:rsidRP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и </w:t>
            </w:r>
            <w:proofErr w:type="spellStart"/>
            <w:r w:rsidRP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рыбохозяйствен</w:t>
            </w:r>
            <w:r w:rsidR="00C95C7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="006B4CA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ного</w:t>
            </w:r>
            <w:proofErr w:type="spellEnd"/>
            <w:r w:rsidR="006B4CA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комплексов» </w:t>
            </w:r>
            <w:r w:rsidRP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</w:tcPr>
          <w:p w:rsidR="00306ACD" w:rsidRDefault="006561A2" w:rsidP="00306ACD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Министерство сельского </w:t>
            </w:r>
          </w:p>
          <w:p w:rsidR="006561A2" w:rsidRPr="00FD5CF2" w:rsidRDefault="006561A2" w:rsidP="00306ACD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и рыбного</w:t>
            </w:r>
            <w:r w:rsidR="00C95C7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хозяйства Республики Карелия; о</w:t>
            </w:r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рганы местного самоуправления в Республике Карелия</w:t>
            </w:r>
          </w:p>
          <w:p w:rsidR="006561A2" w:rsidRPr="00FD5CF2" w:rsidRDefault="006561A2" w:rsidP="00306ACD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</w:p>
          <w:p w:rsidR="006561A2" w:rsidRPr="00FD5CF2" w:rsidRDefault="006561A2" w:rsidP="00306ACD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5659B7" w:rsidRPr="005659B7" w:rsidTr="00752363">
        <w:trPr>
          <w:gridAfter w:val="1"/>
          <w:wAfter w:w="42" w:type="dxa"/>
          <w:trHeight w:val="2496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FD5CF2" w:rsidRDefault="005659B7" w:rsidP="00FD5CF2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FD5CF2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13.1.1.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FD5CF2" w:rsidRDefault="005659B7" w:rsidP="00FD5CF2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Ключевое событие «Ускорение темпов модернизации </w:t>
            </w:r>
            <w:proofErr w:type="spellStart"/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производ</w:t>
            </w:r>
            <w:r w:rsidR="00897B98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ства</w:t>
            </w:r>
            <w:proofErr w:type="spellEnd"/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продукции с использованием </w:t>
            </w:r>
            <w:proofErr w:type="spellStart"/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совре</w:t>
            </w:r>
            <w:r w:rsidR="00897B98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менных</w:t>
            </w:r>
            <w:proofErr w:type="spellEnd"/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технических и инновационных </w:t>
            </w:r>
            <w:proofErr w:type="spellStart"/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дости</w:t>
            </w:r>
            <w:r w:rsidR="00897B98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жений</w:t>
            </w:r>
            <w:proofErr w:type="spellEnd"/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FD5CF2" w:rsidRDefault="00114019" w:rsidP="00CA6083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FD5CF2" w:rsidRDefault="005659B7" w:rsidP="00CA6083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ежегодно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FD5CF2" w:rsidRDefault="00FD5CF2" w:rsidP="00FD5CF2">
            <w:pP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с</w:t>
            </w:r>
            <w:r w:rsidR="005659B7"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оздание и модернизация </w:t>
            </w:r>
            <w:proofErr w:type="spellStart"/>
            <w:r w:rsidR="005659B7"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высо</w:t>
            </w:r>
            <w:r w:rsidR="001022FE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="005659B7"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копроизводительных</w:t>
            </w:r>
            <w:proofErr w:type="spellEnd"/>
            <w:r w:rsidR="005659B7"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рабочих мест;</w:t>
            </w:r>
          </w:p>
          <w:p w:rsidR="005659B7" w:rsidRPr="00FD5CF2" w:rsidRDefault="005659B7" w:rsidP="00FD5CF2">
            <w:pP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увеличение объ</w:t>
            </w:r>
            <w:r w:rsidR="001022FE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е</w:t>
            </w:r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мов инвестиций в сфере агропромышленного комплекса;</w:t>
            </w:r>
          </w:p>
          <w:p w:rsidR="005659B7" w:rsidRPr="00FD5CF2" w:rsidRDefault="005659B7" w:rsidP="00FD5CF2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повышение </w:t>
            </w:r>
            <w:proofErr w:type="spellStart"/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конкурентоспособ</w:t>
            </w:r>
            <w:r w:rsidR="001022FE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ности</w:t>
            </w:r>
            <w:proofErr w:type="spellEnd"/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и качества производимой пищевой продукции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181A28" w:rsidRDefault="0028487F" w:rsidP="00306ACD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</w:t>
            </w:r>
            <w:r w:rsidR="00181A28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осударственная</w:t>
            </w:r>
            <w:r w:rsidR="00181A28"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развития сельского </w:t>
            </w:r>
            <w:proofErr w:type="spellStart"/>
            <w:r w:rsidR="00181A28"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хозяй</w:t>
            </w:r>
            <w:r w:rsidR="001022FE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="00181A28"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ства</w:t>
            </w:r>
            <w:proofErr w:type="spellEnd"/>
            <w:r w:rsidR="00181A28"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и регулирования рынков </w:t>
            </w:r>
            <w:proofErr w:type="spellStart"/>
            <w:r w:rsidR="00181A28"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сельскохозяйст</w:t>
            </w:r>
            <w:r w:rsidR="001022FE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="00181A28"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венной</w:t>
            </w:r>
            <w:proofErr w:type="spellEnd"/>
            <w:r w:rsidR="00181A28"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продукции, сырья и продовольствия</w:t>
            </w:r>
            <w:r w:rsidR="00181A28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; н</w:t>
            </w:r>
            <w:r w:rsidR="00181A28"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ациональный проект «Международная </w:t>
            </w:r>
            <w:proofErr w:type="spellStart"/>
            <w:r w:rsidR="00181A28"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ко</w:t>
            </w:r>
            <w:r w:rsidR="00181A28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опе</w:t>
            </w:r>
            <w:r w:rsidR="001022FE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="00181A28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рация</w:t>
            </w:r>
            <w:proofErr w:type="spellEnd"/>
            <w:r w:rsidR="00181A28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и экспорт»</w:t>
            </w:r>
            <w:r w:rsidR="00181A28"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;</w:t>
            </w:r>
          </w:p>
          <w:p w:rsidR="004C15BB" w:rsidRDefault="004C15BB" w:rsidP="00306ACD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</w:t>
            </w:r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ациональный проект «Малый и средний бизнес и поддержка индивидуальной предпринимательской иници</w:t>
            </w: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ативы»;</w:t>
            </w:r>
          </w:p>
          <w:p w:rsidR="005659B7" w:rsidRPr="00FD5CF2" w:rsidRDefault="00F425D6" w:rsidP="00306ACD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5659B7"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</w:t>
            </w:r>
          </w:p>
          <w:p w:rsidR="005659B7" w:rsidRPr="00FD5CF2" w:rsidRDefault="005659B7" w:rsidP="00752363">
            <w:pP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Республики Карелия «Развитие </w:t>
            </w:r>
            <w:proofErr w:type="spellStart"/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агропромышлен</w:t>
            </w:r>
            <w:r w:rsidR="001022FE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ного</w:t>
            </w:r>
            <w:proofErr w:type="spellEnd"/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="00181A28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рыбохозяйственного</w:t>
            </w:r>
            <w:proofErr w:type="spellEnd"/>
            <w:r w:rsidR="00181A28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комплексов» 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306ACD" w:rsidRDefault="005659B7" w:rsidP="00306ACD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Министерство сельского </w:t>
            </w:r>
          </w:p>
          <w:p w:rsidR="005659B7" w:rsidRPr="00FD5CF2" w:rsidRDefault="005659B7" w:rsidP="00306ACD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и рыбного хозяйства Республики Карелия; </w:t>
            </w:r>
          </w:p>
          <w:p w:rsidR="001022FE" w:rsidRDefault="006B4CA2" w:rsidP="00306ACD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о</w:t>
            </w:r>
            <w:r w:rsidR="005659B7"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рганы местного самоуправления </w:t>
            </w: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муниципальных районов</w:t>
            </w:r>
          </w:p>
          <w:p w:rsidR="005659B7" w:rsidRPr="00FD5CF2" w:rsidRDefault="006B4CA2" w:rsidP="00306ACD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и городских округов (по согласованию)</w:t>
            </w:r>
          </w:p>
        </w:tc>
      </w:tr>
      <w:tr w:rsidR="006561A2" w:rsidRPr="005659B7" w:rsidTr="00752363">
        <w:trPr>
          <w:gridAfter w:val="1"/>
          <w:wAfter w:w="42" w:type="dxa"/>
          <w:trHeight w:val="228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561A2" w:rsidRPr="00FD5CF2" w:rsidRDefault="006561A2" w:rsidP="00FD5CF2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FD5CF2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13.2.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6561A2" w:rsidRPr="00FD5CF2" w:rsidRDefault="006561A2" w:rsidP="00FD5CF2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Мероприятие «Комплексное развитие сельских территорий»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AE2C65" w:rsidRDefault="00114019" w:rsidP="006561A2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 31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декабря</w:t>
            </w:r>
          </w:p>
          <w:p w:rsidR="006561A2" w:rsidRPr="00AE2C65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2030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6561A2" w:rsidRPr="00FD5CF2" w:rsidRDefault="006561A2" w:rsidP="00FD5CF2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с</w:t>
            </w:r>
            <w:r w:rsidRP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оздание комфортных условий </w:t>
            </w:r>
            <w:r w:rsidR="001022FE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для </w:t>
            </w:r>
            <w:r w:rsidRP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проживания и </w:t>
            </w:r>
            <w:proofErr w:type="spellStart"/>
            <w:r w:rsidRP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жизнедеятель</w:t>
            </w:r>
            <w:r w:rsidR="001022FE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P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ности</w:t>
            </w:r>
            <w:proofErr w:type="spellEnd"/>
            <w:r w:rsidRP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в сельской местности;</w:t>
            </w:r>
          </w:p>
          <w:p w:rsidR="006561A2" w:rsidRPr="00FD5CF2" w:rsidRDefault="006561A2" w:rsidP="00FD5CF2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создание условий для </w:t>
            </w:r>
            <w:proofErr w:type="spellStart"/>
            <w:r w:rsidRP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увели</w:t>
            </w:r>
            <w:r w:rsidR="001022FE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P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чения</w:t>
            </w:r>
            <w:proofErr w:type="spellEnd"/>
            <w:r w:rsidRP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доли экономически активной части сельского населения, привлечения профессиональных кадров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1022FE" w:rsidRDefault="0028487F" w:rsidP="001022FE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</w:t>
            </w:r>
            <w:r w:rsidR="001022FE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осударственная</w:t>
            </w:r>
            <w:r w:rsidR="001022FE"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развития сельского </w:t>
            </w:r>
            <w:proofErr w:type="spellStart"/>
            <w:r w:rsidR="001022FE"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хозяй</w:t>
            </w:r>
            <w:r w:rsidR="001022FE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="001022FE"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ства</w:t>
            </w:r>
            <w:proofErr w:type="spellEnd"/>
            <w:r w:rsidR="001022FE"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и регулирования рынков </w:t>
            </w:r>
            <w:proofErr w:type="spellStart"/>
            <w:r w:rsidR="001022FE"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сельскохозяйст</w:t>
            </w:r>
            <w:r w:rsidR="001022FE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="001022FE"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венной</w:t>
            </w:r>
            <w:proofErr w:type="spellEnd"/>
            <w:r w:rsidR="001022FE"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продукции, сырья и продовольствия</w:t>
            </w:r>
            <w:r w:rsidR="001022FE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;</w:t>
            </w:r>
            <w:r w:rsidR="001022FE"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561A2" w:rsidRPr="00FD5CF2" w:rsidRDefault="001022FE" w:rsidP="001022FE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</w:t>
            </w:r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ациональный проект «Малый и средний бизнес и поддержка индивидуальной предпринимательской инициативы»</w:t>
            </w: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;</w:t>
            </w:r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r w:rsidR="00F425D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6561A2"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</w:t>
            </w:r>
          </w:p>
          <w:p w:rsidR="006561A2" w:rsidRPr="00FD5CF2" w:rsidRDefault="006561A2" w:rsidP="001022FE">
            <w:pPr>
              <w:spacing w:after="240"/>
              <w:ind w:left="38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Республики Карелия</w:t>
            </w:r>
            <w:r w:rsidR="001022FE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«Развитие </w:t>
            </w:r>
            <w:proofErr w:type="spellStart"/>
            <w:r w:rsidRP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агропромышлен</w:t>
            </w:r>
            <w:r w:rsidR="001022FE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P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ного</w:t>
            </w:r>
            <w:proofErr w:type="spellEnd"/>
            <w:r w:rsidRP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и </w:t>
            </w:r>
            <w:proofErr w:type="spellStart"/>
            <w:r w:rsidRP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рыбохозяйственного</w:t>
            </w:r>
            <w:proofErr w:type="spellEnd"/>
            <w:r w:rsidRP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комплексов»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</w:tcPr>
          <w:p w:rsidR="001022FE" w:rsidRDefault="006561A2" w:rsidP="001022FE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Министерство сельского </w:t>
            </w:r>
          </w:p>
          <w:p w:rsidR="006561A2" w:rsidRPr="00FD5CF2" w:rsidRDefault="006561A2" w:rsidP="001022FE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и рыбного хозяйства Республики Карелия;</w:t>
            </w:r>
          </w:p>
          <w:p w:rsidR="006561A2" w:rsidRPr="00FD5CF2" w:rsidRDefault="001022FE" w:rsidP="00897B98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о</w:t>
            </w:r>
            <w:r w:rsidR="006561A2"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рганы местного </w:t>
            </w:r>
            <w:proofErr w:type="spellStart"/>
            <w:r w:rsidR="006561A2"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само</w:t>
            </w: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="006561A2"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управления</w:t>
            </w:r>
            <w:proofErr w:type="spellEnd"/>
            <w:r w:rsidR="006561A2"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муниципаль-ных</w:t>
            </w:r>
            <w:proofErr w:type="spellEnd"/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районов и городских округов (по </w:t>
            </w:r>
            <w:proofErr w:type="spellStart"/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согласова-нию</w:t>
            </w:r>
            <w:proofErr w:type="spellEnd"/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FC0CA7" w:rsidRPr="005659B7" w:rsidTr="00752363">
        <w:trPr>
          <w:gridAfter w:val="1"/>
          <w:wAfter w:w="42" w:type="dxa"/>
          <w:trHeight w:val="265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FC0CA7" w:rsidRPr="00FC0CA7" w:rsidRDefault="00FC0CA7" w:rsidP="00897B98">
            <w:pPr>
              <w:widowControl w:val="0"/>
              <w:tabs>
                <w:tab w:val="center" w:pos="4677"/>
                <w:tab w:val="right" w:pos="9355"/>
              </w:tabs>
              <w:spacing w:before="120" w:after="120"/>
              <w:jc w:val="center"/>
              <w:textAlignment w:val="baseline"/>
              <w:rPr>
                <w:rFonts w:eastAsia="Andale Sans UI"/>
                <w:color w:val="000000"/>
                <w:sz w:val="24"/>
                <w:szCs w:val="24"/>
                <w:shd w:val="clear" w:color="auto" w:fill="FFFFFF"/>
              </w:rPr>
            </w:pPr>
            <w:r w:rsidRPr="00FC0CA7">
              <w:rPr>
                <w:rFonts w:eastAsia="Andale Sans UI"/>
                <w:color w:val="000000"/>
                <w:sz w:val="24"/>
                <w:szCs w:val="24"/>
                <w:shd w:val="clear" w:color="auto" w:fill="FFFFFF"/>
              </w:rPr>
              <w:t>14.</w:t>
            </w:r>
          </w:p>
        </w:tc>
        <w:tc>
          <w:tcPr>
            <w:tcW w:w="1460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C0CA7" w:rsidRPr="005659B7" w:rsidRDefault="00FC0CA7" w:rsidP="00897B98">
            <w:pPr>
              <w:widowControl w:val="0"/>
              <w:tabs>
                <w:tab w:val="center" w:pos="4677"/>
                <w:tab w:val="right" w:pos="9355"/>
              </w:tabs>
              <w:spacing w:before="120" w:after="120"/>
              <w:jc w:val="center"/>
              <w:textAlignment w:val="baseline"/>
              <w:outlineLvl w:val="1"/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</w:pPr>
            <w:bookmarkStart w:id="17" w:name="_Toc532388935"/>
            <w:r w:rsidRPr="005659B7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Задача 14. Развитие </w:t>
            </w:r>
            <w:proofErr w:type="spellStart"/>
            <w:r w:rsidRPr="005659B7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рыбохозяйственного</w:t>
            </w:r>
            <w:proofErr w:type="spellEnd"/>
            <w:r w:rsidRPr="005659B7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комплекса</w:t>
            </w:r>
            <w:bookmarkEnd w:id="17"/>
            <w:r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5659B7">
              <w:rPr>
                <w:rFonts w:eastAsia="Andale Sans UI"/>
                <w:b/>
                <w:bCs/>
                <w:color w:val="000000"/>
                <w:sz w:val="24"/>
                <w:szCs w:val="24"/>
              </w:rPr>
              <w:t xml:space="preserve">развитие конкурентоспособного </w:t>
            </w:r>
            <w:proofErr w:type="spellStart"/>
            <w:r w:rsidRPr="005659B7">
              <w:rPr>
                <w:rFonts w:eastAsia="Andale Sans UI"/>
                <w:b/>
                <w:bCs/>
                <w:color w:val="000000"/>
                <w:sz w:val="24"/>
                <w:szCs w:val="24"/>
              </w:rPr>
              <w:t>рыбохозяйственного</w:t>
            </w:r>
            <w:proofErr w:type="spellEnd"/>
            <w:r w:rsidRPr="005659B7">
              <w:rPr>
                <w:rFonts w:eastAsia="Andale Sans UI"/>
                <w:b/>
                <w:bCs/>
                <w:color w:val="000000"/>
                <w:sz w:val="24"/>
                <w:szCs w:val="24"/>
              </w:rPr>
              <w:t xml:space="preserve"> комплекса с учетом перспективных факторов рационального размещения производительных сил и эффективного использования </w:t>
            </w:r>
            <w:r w:rsidR="007078B0">
              <w:rPr>
                <w:rFonts w:eastAsia="Andale Sans UI"/>
                <w:b/>
                <w:bCs/>
                <w:color w:val="000000"/>
                <w:sz w:val="24"/>
                <w:szCs w:val="24"/>
              </w:rPr>
              <w:br/>
            </w:r>
            <w:r w:rsidRPr="005659B7">
              <w:rPr>
                <w:rFonts w:eastAsia="Andale Sans UI"/>
                <w:b/>
                <w:bCs/>
                <w:color w:val="000000"/>
                <w:sz w:val="24"/>
                <w:szCs w:val="24"/>
              </w:rPr>
              <w:t>природно-ресурсного потенциала</w:t>
            </w:r>
            <w:r>
              <w:rPr>
                <w:rFonts w:eastAsia="Andale Sans UI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6561A2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561A2" w:rsidRPr="00AE2C65" w:rsidRDefault="006561A2" w:rsidP="00AE2C65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14.1.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6561A2" w:rsidRPr="00AE2C65" w:rsidRDefault="006561A2" w:rsidP="00AE2C65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Мероприятие «Рациональное и </w:t>
            </w:r>
            <w:proofErr w:type="spellStart"/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эффек</w:t>
            </w:r>
            <w:r w:rsidR="00FC0CA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тивное</w:t>
            </w:r>
            <w:proofErr w:type="spellEnd"/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использование водных биологических ресурсов и повышение конкурентоспособности рыбной продукции»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AE2C65" w:rsidRDefault="00114019" w:rsidP="006561A2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 31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декабря</w:t>
            </w:r>
          </w:p>
          <w:p w:rsidR="006561A2" w:rsidRPr="00AE2C65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2030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6561A2" w:rsidRPr="00AE2C65" w:rsidRDefault="006561A2" w:rsidP="00AE2C65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</w:t>
            </w: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остижение 100-процентного уровня освоения общих допустимых уловов, квот в территориальном море, на континентальном шельфе и в исключительной экономической зоне Российской Федерации 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FC0CA7" w:rsidRPr="00AE2C65" w:rsidRDefault="00FC0CA7" w:rsidP="00FC0CA7">
            <w:pPr>
              <w:widowControl w:val="0"/>
              <w:suppressLineNumbers/>
              <w:suppressAutoHyphens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</w:t>
            </w:r>
            <w:r w:rsidR="00A33C1D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Российской Федерации </w:t>
            </w: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«Развитие </w:t>
            </w:r>
            <w:proofErr w:type="spellStart"/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рыбохозяйствен</w:t>
            </w:r>
            <w:r w:rsidR="00A33C1D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ного</w:t>
            </w:r>
            <w:proofErr w:type="spellEnd"/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комплекса»;</w:t>
            </w:r>
          </w:p>
          <w:p w:rsidR="00A33C1D" w:rsidRDefault="0028487F" w:rsidP="00A33C1D">
            <w:pPr>
              <w:widowControl w:val="0"/>
              <w:ind w:left="38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</w:t>
            </w:r>
            <w:r w:rsidR="00FC0CA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осударственная</w:t>
            </w:r>
            <w:r w:rsidR="00FC0CA7"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развития сельского </w:t>
            </w:r>
            <w:proofErr w:type="spellStart"/>
            <w:r w:rsidR="00FC0CA7"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хозяй</w:t>
            </w:r>
            <w:r w:rsidR="00A33C1D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="00FC0CA7"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ства</w:t>
            </w:r>
            <w:proofErr w:type="spellEnd"/>
            <w:r w:rsidR="00FC0CA7"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и регулирования рынков </w:t>
            </w:r>
            <w:proofErr w:type="spellStart"/>
            <w:r w:rsidR="00FC0CA7"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сельскохозяйствен</w:t>
            </w:r>
            <w:r w:rsidR="00A33C1D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="00FC0CA7"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ной</w:t>
            </w:r>
            <w:proofErr w:type="spellEnd"/>
            <w:r w:rsidR="00FC0CA7"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продукции, сырья и продовольствия</w:t>
            </w:r>
            <w:r w:rsidR="00A33C1D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;</w:t>
            </w:r>
            <w:r w:rsidR="00FC0CA7"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33C1D" w:rsidRDefault="00A33C1D" w:rsidP="00A33C1D">
            <w:pPr>
              <w:widowControl w:val="0"/>
              <w:suppressLineNumbers/>
              <w:suppressAutoHyphens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</w:t>
            </w: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ациональный проект «Малый и средний бизнес и поддержка индивидуальной предпринимательской инициативы»</w:t>
            </w: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A33C1D" w:rsidRPr="00AE2C65" w:rsidRDefault="00A33C1D" w:rsidP="00A33C1D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</w:t>
            </w:r>
          </w:p>
          <w:p w:rsidR="00A33C1D" w:rsidRDefault="00A33C1D" w:rsidP="00A33C1D">
            <w:pPr>
              <w:ind w:left="38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Республики Карелия «Развитие </w:t>
            </w:r>
            <w:proofErr w:type="spellStart"/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агропромышлен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ного</w:t>
            </w:r>
            <w:proofErr w:type="spellEnd"/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и </w:t>
            </w:r>
            <w:proofErr w:type="spellStart"/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рыбохозяйственного</w:t>
            </w:r>
            <w:proofErr w:type="spellEnd"/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комплексов»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;</w:t>
            </w:r>
          </w:p>
          <w:p w:rsidR="006561A2" w:rsidRPr="00AE2C65" w:rsidRDefault="00A33C1D" w:rsidP="00897B98">
            <w:pPr>
              <w:spacing w:after="120"/>
              <w:ind w:left="38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</w:t>
            </w:r>
            <w:r w:rsidR="006561A2"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ациональный проект «Международная кооперация и экспорт» (</w:t>
            </w: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ф</w:t>
            </w:r>
            <w:r w:rsidR="006561A2"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едеральный </w:t>
            </w:r>
            <w:r w:rsidR="002E4CCD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проект «Экспорт продукции АПК»)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</w:tcPr>
          <w:p w:rsidR="002E4CCD" w:rsidRDefault="006561A2" w:rsidP="003B152E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Министерство сельского </w:t>
            </w:r>
          </w:p>
          <w:p w:rsidR="006561A2" w:rsidRPr="00AE2C65" w:rsidRDefault="006561A2" w:rsidP="003B152E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и рыбного хозяйства Республики Карелия;</w:t>
            </w:r>
          </w:p>
          <w:p w:rsidR="003B152E" w:rsidRPr="00FD5CF2" w:rsidRDefault="003B152E" w:rsidP="003B152E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о</w:t>
            </w:r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рганы местного </w:t>
            </w:r>
            <w:proofErr w:type="spellStart"/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само</w:t>
            </w: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управления</w:t>
            </w:r>
            <w:proofErr w:type="spellEnd"/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муниципаль-ных</w:t>
            </w:r>
            <w:proofErr w:type="spellEnd"/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районов и городских округов (по </w:t>
            </w:r>
            <w:proofErr w:type="spellStart"/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согласова-нию</w:t>
            </w:r>
            <w:proofErr w:type="spellEnd"/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)</w:t>
            </w:r>
          </w:p>
          <w:p w:rsidR="006561A2" w:rsidRPr="00AE2C65" w:rsidRDefault="006561A2" w:rsidP="003B152E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</w:p>
          <w:p w:rsidR="006561A2" w:rsidRPr="00AE2C65" w:rsidRDefault="006561A2" w:rsidP="003B152E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</w:p>
          <w:p w:rsidR="006561A2" w:rsidRPr="00AE2C65" w:rsidRDefault="006561A2" w:rsidP="003B152E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AE2C65" w:rsidRDefault="005659B7" w:rsidP="00AE2C65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14.1.1.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659B7" w:rsidRPr="00AE2C65" w:rsidRDefault="005659B7" w:rsidP="00AE2C65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Ключевое событие «Создание </w:t>
            </w:r>
            <w:proofErr w:type="spellStart"/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высокотехно</w:t>
            </w:r>
            <w:r w:rsidR="002E4CCD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логичных</w:t>
            </w:r>
            <w:proofErr w:type="spellEnd"/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производств»</w:t>
            </w:r>
          </w:p>
          <w:p w:rsidR="005659B7" w:rsidRPr="00AE2C65" w:rsidRDefault="005659B7" w:rsidP="00AE2C65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AE2C65" w:rsidRDefault="00114019" w:rsidP="00CA6083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AE2C65" w:rsidRDefault="005659B7" w:rsidP="00CA6083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ежегодно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AE2C65" w:rsidRDefault="00FD5CF2" w:rsidP="00AE2C65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в</w:t>
            </w:r>
            <w:r w:rsidR="005659B7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недрение установок замкнутого водоснабжения по выращиванию ценных теплолюбивых видов и круглогодичному производству объектов холодноводной</w:t>
            </w:r>
            <w:r w:rsidR="002E4CCD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spellStart"/>
            <w:r w:rsidR="005659B7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аквакультуры</w:t>
            </w:r>
            <w:proofErr w:type="spellEnd"/>
            <w:r w:rsidR="005659B7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;</w:t>
            </w:r>
          </w:p>
          <w:p w:rsidR="005659B7" w:rsidRPr="00AE2C65" w:rsidRDefault="005659B7" w:rsidP="00AE2C65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развитие переработки рыбы и расширение ассортимента выпускаемой продукции;</w:t>
            </w:r>
          </w:p>
          <w:p w:rsidR="005659B7" w:rsidRPr="00AE2C65" w:rsidRDefault="005659B7" w:rsidP="002E4CCD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развитие обеспечивающих производств и инфраструктуры (производство рыбных кормов, создание </w:t>
            </w:r>
            <w:proofErr w:type="spellStart"/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селекционно-генети</w:t>
            </w:r>
            <w:r w:rsidR="008E07DC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ческих</w:t>
            </w:r>
            <w:proofErr w:type="spellEnd"/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центров рыбоводства, </w:t>
            </w:r>
            <w:proofErr w:type="spellStart"/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инкубационно-выр</w:t>
            </w:r>
            <w:r w:rsidR="002E4CCD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о</w:t>
            </w: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стных</w:t>
            </w:r>
            <w:proofErr w:type="spellEnd"/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предприятий по </w:t>
            </w:r>
            <w:proofErr w:type="spellStart"/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доращиванию</w:t>
            </w:r>
            <w:proofErr w:type="spellEnd"/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посадочного материала) 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F42369" w:rsidRPr="00AE2C65" w:rsidRDefault="00F42369" w:rsidP="00F42369">
            <w:pPr>
              <w:widowControl w:val="0"/>
              <w:suppressLineNumbers/>
              <w:suppressAutoHyphens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</w:t>
            </w: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Российской Федерации </w:t>
            </w: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«Развитие </w:t>
            </w:r>
            <w:proofErr w:type="spellStart"/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рыбохозяйствен</w:t>
            </w: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ного</w:t>
            </w:r>
            <w:proofErr w:type="spellEnd"/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комплекса»;</w:t>
            </w:r>
          </w:p>
          <w:p w:rsidR="00F42369" w:rsidRDefault="0028487F" w:rsidP="00F42369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</w:t>
            </w:r>
            <w:r w:rsidR="00F42369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осударственная</w:t>
            </w:r>
            <w:r w:rsidR="00F42369"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развития сельского </w:t>
            </w:r>
            <w:proofErr w:type="spellStart"/>
            <w:r w:rsidR="00F42369"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хозяй</w:t>
            </w:r>
            <w:r w:rsidR="00F42369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="00F42369"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ства</w:t>
            </w:r>
            <w:proofErr w:type="spellEnd"/>
            <w:r w:rsidR="00F42369"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и регулирования рынков </w:t>
            </w:r>
            <w:proofErr w:type="spellStart"/>
            <w:r w:rsidR="00F42369"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сельскохозяйствен</w:t>
            </w:r>
            <w:r w:rsidR="00F42369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="00F42369"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ной</w:t>
            </w:r>
            <w:proofErr w:type="spellEnd"/>
            <w:r w:rsidR="00F42369"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продукции, сырья и продовольствия</w:t>
            </w:r>
            <w:r w:rsidR="00F42369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;</w:t>
            </w:r>
          </w:p>
          <w:p w:rsidR="00F42369" w:rsidRDefault="00F42369" w:rsidP="00F42369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</w:t>
            </w: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ациональный проект «Малый и средний бизнес и поддержка индивидуальной предпринимательской инициативы»</w:t>
            </w: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;</w:t>
            </w:r>
          </w:p>
          <w:p w:rsidR="005659B7" w:rsidRPr="00AE2C65" w:rsidRDefault="00F425D6" w:rsidP="00F42369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5659B7"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</w:t>
            </w:r>
          </w:p>
          <w:p w:rsidR="005659B7" w:rsidRPr="00AE2C65" w:rsidRDefault="005659B7" w:rsidP="00F42369">
            <w:pPr>
              <w:ind w:left="38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Республики Карелия </w:t>
            </w: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«Развитие </w:t>
            </w:r>
            <w:proofErr w:type="spellStart"/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агропромышлен</w:t>
            </w:r>
            <w:r w:rsidR="00F42369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ного</w:t>
            </w:r>
            <w:proofErr w:type="spellEnd"/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и </w:t>
            </w:r>
            <w:proofErr w:type="spellStart"/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рыбохозяйственного</w:t>
            </w:r>
            <w:proofErr w:type="spellEnd"/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комплексов»</w:t>
            </w:r>
            <w:r w:rsidR="00F42369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;</w:t>
            </w: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="00F42369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н</w:t>
            </w: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ациональный проект «Международная </w:t>
            </w:r>
            <w:proofErr w:type="spellStart"/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коопера</w:t>
            </w:r>
            <w:r w:rsidR="00F42369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ция</w:t>
            </w:r>
            <w:proofErr w:type="spellEnd"/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и экспорт» 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</w:tcPr>
          <w:p w:rsidR="001549D2" w:rsidRDefault="005659B7" w:rsidP="008E07DC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Министерство сельского </w:t>
            </w:r>
          </w:p>
          <w:p w:rsidR="005659B7" w:rsidRPr="00AE2C65" w:rsidRDefault="005659B7" w:rsidP="008E07DC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и рыбного хозяйства Республики Карелия;</w:t>
            </w:r>
          </w:p>
          <w:p w:rsidR="002E4CCD" w:rsidRPr="00FD5CF2" w:rsidRDefault="002E4CCD" w:rsidP="008E07DC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о</w:t>
            </w:r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рганы местного </w:t>
            </w:r>
            <w:proofErr w:type="spellStart"/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само</w:t>
            </w: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управления</w:t>
            </w:r>
            <w:proofErr w:type="spellEnd"/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муниципаль-ных</w:t>
            </w:r>
            <w:proofErr w:type="spellEnd"/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районов и городских округов (по </w:t>
            </w:r>
            <w:proofErr w:type="spellStart"/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согласова-нию</w:t>
            </w:r>
            <w:proofErr w:type="spellEnd"/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)</w:t>
            </w:r>
          </w:p>
          <w:p w:rsidR="005659B7" w:rsidRPr="00AE2C65" w:rsidRDefault="005659B7" w:rsidP="008E07DC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3648D4" w:rsidRPr="005659B7" w:rsidTr="00752363">
        <w:trPr>
          <w:gridAfter w:val="1"/>
          <w:wAfter w:w="42" w:type="dxa"/>
          <w:trHeight w:val="265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3648D4" w:rsidRPr="003648D4" w:rsidRDefault="003648D4" w:rsidP="003648D4">
            <w:pPr>
              <w:widowControl w:val="0"/>
              <w:tabs>
                <w:tab w:val="center" w:pos="4677"/>
                <w:tab w:val="right" w:pos="9355"/>
              </w:tabs>
              <w:spacing w:before="120"/>
              <w:jc w:val="center"/>
              <w:textAlignment w:val="baseline"/>
              <w:rPr>
                <w:rFonts w:eastAsia="Andale Sans UI"/>
                <w:color w:val="000000"/>
                <w:sz w:val="24"/>
                <w:szCs w:val="24"/>
                <w:shd w:val="clear" w:color="auto" w:fill="FFFFFF"/>
              </w:rPr>
            </w:pPr>
            <w:r w:rsidRPr="003648D4">
              <w:rPr>
                <w:rFonts w:eastAsia="Andale Sans UI"/>
                <w:color w:val="000000"/>
                <w:sz w:val="24"/>
                <w:szCs w:val="24"/>
                <w:shd w:val="clear" w:color="auto" w:fill="FFFFFF"/>
              </w:rPr>
              <w:t>15.</w:t>
            </w:r>
          </w:p>
        </w:tc>
        <w:tc>
          <w:tcPr>
            <w:tcW w:w="1460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648D4" w:rsidRPr="005659B7" w:rsidRDefault="003648D4" w:rsidP="00897B98">
            <w:pPr>
              <w:widowControl w:val="0"/>
              <w:tabs>
                <w:tab w:val="center" w:pos="4677"/>
                <w:tab w:val="right" w:pos="9355"/>
              </w:tabs>
              <w:spacing w:before="120"/>
              <w:ind w:left="-4" w:firstLine="4"/>
              <w:jc w:val="center"/>
              <w:textAlignment w:val="baseline"/>
              <w:outlineLvl w:val="1"/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bookmarkStart w:id="18" w:name="_Toc532388936"/>
            <w:r w:rsidRPr="005659B7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Задача 15.</w:t>
            </w:r>
            <w:r w:rsidRPr="005659B7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ab/>
              <w:t xml:space="preserve"> Формирование новой экономики, содействие научно-исследовательской и инновационной деятельности</w:t>
            </w:r>
            <w:bookmarkEnd w:id="18"/>
          </w:p>
          <w:p w:rsidR="003648D4" w:rsidRPr="005659B7" w:rsidRDefault="003648D4" w:rsidP="00897B98">
            <w:pPr>
              <w:widowControl w:val="0"/>
              <w:tabs>
                <w:tab w:val="center" w:pos="4677"/>
                <w:tab w:val="right" w:pos="9355"/>
              </w:tabs>
              <w:spacing w:after="120"/>
              <w:jc w:val="center"/>
              <w:textAlignment w:val="baseline"/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659B7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>(создание условий и инструментов поддержки новых высокотехнологичных и науко</w:t>
            </w:r>
            <w:r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5659B7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мких отраслей экономики путем </w:t>
            </w:r>
            <w:r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содействия </w:t>
            </w:r>
            <w:r w:rsidRPr="005659B7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научно-исследовательской, инновационной деятельности и технологическо</w:t>
            </w:r>
            <w:r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му </w:t>
            </w:r>
            <w:r w:rsidRPr="005659B7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предпринимательств</w:t>
            </w:r>
            <w:r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5659B7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6561A2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561A2" w:rsidRPr="00AE2C65" w:rsidRDefault="006561A2" w:rsidP="00AE2C65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15.1.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6561A2" w:rsidRPr="00AE2C65" w:rsidRDefault="006561A2" w:rsidP="00AE2C65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Мероприятие «Формирование новой экономики, содействие развитию </w:t>
            </w:r>
            <w:proofErr w:type="spellStart"/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научно-исследо</w:t>
            </w:r>
            <w:r w:rsidR="003648D4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вательской</w:t>
            </w:r>
            <w:proofErr w:type="spellEnd"/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инновацион</w:t>
            </w:r>
            <w:r w:rsidR="003648D4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ной</w:t>
            </w:r>
            <w:proofErr w:type="spellEnd"/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деятельности в Республике Карелия»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AE2C65" w:rsidRDefault="00114019" w:rsidP="006561A2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 31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декабря</w:t>
            </w:r>
          </w:p>
          <w:p w:rsidR="006561A2" w:rsidRPr="00AE2C65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2030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</w:tcPr>
          <w:p w:rsidR="006561A2" w:rsidRPr="00AE2C65" w:rsidRDefault="006561A2" w:rsidP="00AE2C65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р</w:t>
            </w: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ост количества новых и </w:t>
            </w:r>
            <w:proofErr w:type="spellStart"/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модер</w:t>
            </w:r>
            <w:r w:rsidR="003648D4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низированных</w:t>
            </w:r>
            <w:proofErr w:type="spellEnd"/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рабочих мест;</w:t>
            </w:r>
          </w:p>
          <w:p w:rsidR="006561A2" w:rsidRPr="00AE2C65" w:rsidRDefault="006561A2" w:rsidP="00AE2C65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прирост инвестиций в основной капитал;</w:t>
            </w:r>
          </w:p>
          <w:p w:rsidR="006561A2" w:rsidRPr="00AE2C65" w:rsidRDefault="006561A2" w:rsidP="00AE2C65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рост числа предприятий, осуществляющих </w:t>
            </w:r>
            <w:proofErr w:type="spellStart"/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инновацион</w:t>
            </w:r>
            <w:r w:rsidR="003648D4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ную</w:t>
            </w:r>
            <w:proofErr w:type="spellEnd"/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деятельность;</w:t>
            </w:r>
          </w:p>
          <w:p w:rsidR="006561A2" w:rsidRPr="00AE2C65" w:rsidRDefault="006561A2" w:rsidP="00C95C7A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рост занятости в инновационном секторе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AE2C65" w:rsidRDefault="00F425D6" w:rsidP="003648D4">
            <w:pPr>
              <w:widowControl w:val="0"/>
              <w:suppressLineNumbers/>
              <w:suppressAutoHyphens/>
              <w:ind w:left="38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государственная</w:t>
            </w:r>
            <w:r w:rsidR="006561A2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программа Республики Карелия «Экономическое развитие и инновационная экономика»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</w:tcPr>
          <w:p w:rsidR="006561A2" w:rsidRPr="00AE2C65" w:rsidRDefault="006561A2" w:rsidP="003648D4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экономического развития и промышленности Республики Карелия</w:t>
            </w:r>
          </w:p>
          <w:p w:rsidR="006561A2" w:rsidRPr="00AE2C65" w:rsidRDefault="006561A2" w:rsidP="003648D4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CA6083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CA6083" w:rsidRPr="00AE2C65" w:rsidRDefault="00CA6083" w:rsidP="00AE2C65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15.1.1.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CA6083" w:rsidRPr="00AE2C65" w:rsidRDefault="00CA6083" w:rsidP="00AE2C65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Ключевое событие «Поддержка создания новых фирм студентами</w:t>
            </w:r>
            <w:r w:rsidR="003648D4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и сотрудниками </w:t>
            </w:r>
            <w:proofErr w:type="spellStart"/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Петроза</w:t>
            </w:r>
            <w:r w:rsidR="003648D4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водского</w:t>
            </w:r>
            <w:proofErr w:type="spellEnd"/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</w:t>
            </w:r>
            <w:r w:rsidR="003648D4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ного</w:t>
            </w:r>
            <w:proofErr w:type="spellEnd"/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университета и Карельского научного центра РАН» 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Default="00114019" w:rsidP="00CA6083">
            <w:pPr>
              <w:jc w:val="center"/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Pr="00AE2C65" w:rsidRDefault="00CA6083" w:rsidP="00CA6083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е</w:t>
            </w: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жегодно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CA6083" w:rsidRPr="00AE2C65" w:rsidRDefault="00CA6083" w:rsidP="00AE2C65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с</w:t>
            </w: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оздание не менее 5 новых юридических лиц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Pr="00AE2C65" w:rsidRDefault="00F425D6" w:rsidP="003648D4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CA6083"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</w:t>
            </w:r>
          </w:p>
          <w:p w:rsidR="00CA6083" w:rsidRPr="00AE2C65" w:rsidRDefault="00CA6083" w:rsidP="003648D4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Республики Карелия «Экономическое развитие и инновационная экономика» 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Pr="00AE2C65" w:rsidRDefault="00CA6083" w:rsidP="003648D4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экономического развития и промышленности Республики Карелия</w:t>
            </w: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AE2C65" w:rsidRDefault="005659B7" w:rsidP="00FD5CF2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15.1.2.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5659B7" w:rsidRDefault="005659B7" w:rsidP="00FD5CF2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Ключевое событие «Разработка новой государственной программы «Цифровая экономика Республики Карелия»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5659B7" w:rsidRDefault="00114019" w:rsidP="00CA6083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этап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5659B7" w:rsidRDefault="005659B7" w:rsidP="00CA6083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15 июля</w:t>
            </w:r>
          </w:p>
          <w:p w:rsidR="005659B7" w:rsidRPr="005659B7" w:rsidRDefault="005659B7" w:rsidP="00CA6083">
            <w:pPr>
              <w:widowControl w:val="0"/>
              <w:suppressLineNumbers/>
              <w:suppressAutoHyphens/>
              <w:jc w:val="center"/>
              <w:textAlignment w:val="baseline"/>
              <w:rPr>
                <w:b/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2019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5659B7" w:rsidRDefault="00FD5CF2" w:rsidP="00FD5CF2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у</w:t>
            </w:r>
            <w:r w:rsidR="005659B7"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тверждение государственной программы «Цифровая экономика Республики Карелия» и ее реализация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5659B7" w:rsidRDefault="00F425D6" w:rsidP="003648D4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5659B7"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«Информационное общество»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5659B7" w:rsidRDefault="005659B7" w:rsidP="003648D4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Администрация Главы Республики Карелия</w:t>
            </w: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AE2C65" w:rsidRDefault="005659B7" w:rsidP="00FD5CF2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15.1.3.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3648D4" w:rsidRDefault="005659B7" w:rsidP="00FD5CF2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Ключевое событие «Поддержка </w:t>
            </w:r>
            <w:proofErr w:type="spellStart"/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формирова</w:t>
            </w:r>
            <w:r w:rsidR="003648D4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ния</w:t>
            </w:r>
            <w:proofErr w:type="spellEnd"/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кластера </w:t>
            </w:r>
            <w:proofErr w:type="spellStart"/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информа</w:t>
            </w:r>
            <w:r w:rsidR="003648D4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ционных</w:t>
            </w:r>
            <w:proofErr w:type="spellEnd"/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технологий в</w:t>
            </w:r>
          </w:p>
          <w:p w:rsidR="005659B7" w:rsidRPr="005659B7" w:rsidRDefault="005659B7" w:rsidP="00FD5CF2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г. Петрозаводске </w:t>
            </w:r>
            <w:proofErr w:type="spellStart"/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Респуб</w:t>
            </w:r>
            <w:r w:rsidR="003648D4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лики</w:t>
            </w:r>
            <w:proofErr w:type="spellEnd"/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Карелия»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5659B7" w:rsidRDefault="00114019" w:rsidP="00CA6083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5659B7" w:rsidRDefault="00FD5CF2" w:rsidP="00CA6083">
            <w:pPr>
              <w:widowControl w:val="0"/>
              <w:suppressLineNumbers/>
              <w:suppressAutoHyphens/>
              <w:jc w:val="center"/>
              <w:textAlignment w:val="baseline"/>
              <w:rPr>
                <w:b/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е</w:t>
            </w:r>
            <w:r w:rsidR="005659B7"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жегодно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C95C7A" w:rsidRDefault="00FD5CF2" w:rsidP="00C95C7A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с</w:t>
            </w:r>
            <w:r w:rsidR="005659B7"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оздание кластера </w:t>
            </w:r>
            <w:proofErr w:type="spellStart"/>
            <w:r w:rsidR="005659B7"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информа</w:t>
            </w:r>
            <w:r w:rsidR="003648D4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="005659B7"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ционных</w:t>
            </w:r>
            <w:proofErr w:type="spellEnd"/>
            <w:r w:rsidR="005659B7"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технологий </w:t>
            </w:r>
          </w:p>
          <w:p w:rsidR="003648D4" w:rsidRDefault="005659B7" w:rsidP="003648D4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в г. Петрозаводске и </w:t>
            </w:r>
            <w:r w:rsidR="003648D4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создание</w:t>
            </w: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</w:p>
          <w:p w:rsidR="005659B7" w:rsidRPr="005659B7" w:rsidRDefault="005659B7" w:rsidP="003648D4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не менее 5 юридических лиц</w:t>
            </w:r>
            <w:r w:rsidR="003648D4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Pr="005659B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резидентов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5659B7" w:rsidRDefault="00F425D6" w:rsidP="003648D4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5659B7"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«Информационное общество»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5659B7" w:rsidRDefault="005659B7" w:rsidP="003648D4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5659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Администрация Главы Республики Карелия</w:t>
            </w:r>
          </w:p>
        </w:tc>
      </w:tr>
      <w:tr w:rsidR="003648D4" w:rsidRPr="005659B7" w:rsidTr="00752363">
        <w:trPr>
          <w:gridAfter w:val="1"/>
          <w:wAfter w:w="42" w:type="dxa"/>
          <w:trHeight w:val="265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3648D4" w:rsidRPr="003648D4" w:rsidRDefault="003648D4" w:rsidP="003648D4">
            <w:pPr>
              <w:widowControl w:val="0"/>
              <w:tabs>
                <w:tab w:val="center" w:pos="4677"/>
                <w:tab w:val="right" w:pos="9355"/>
              </w:tabs>
              <w:spacing w:before="120"/>
              <w:jc w:val="center"/>
              <w:textAlignment w:val="baseline"/>
              <w:rPr>
                <w:rFonts w:eastAsia="Andale Sans UI"/>
                <w:color w:val="000000"/>
                <w:sz w:val="24"/>
                <w:szCs w:val="24"/>
                <w:shd w:val="clear" w:color="auto" w:fill="FFFFFF"/>
              </w:rPr>
            </w:pPr>
            <w:r w:rsidRPr="003648D4">
              <w:rPr>
                <w:rFonts w:eastAsia="Andale Sans UI"/>
                <w:color w:val="000000"/>
                <w:sz w:val="24"/>
                <w:szCs w:val="24"/>
                <w:shd w:val="clear" w:color="auto" w:fill="FFFFFF"/>
              </w:rPr>
              <w:t>16.</w:t>
            </w:r>
          </w:p>
        </w:tc>
        <w:tc>
          <w:tcPr>
            <w:tcW w:w="1460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648D4" w:rsidRPr="005659B7" w:rsidRDefault="003648D4" w:rsidP="00897B98">
            <w:pPr>
              <w:widowControl w:val="0"/>
              <w:tabs>
                <w:tab w:val="center" w:pos="4677"/>
                <w:tab w:val="right" w:pos="9355"/>
              </w:tabs>
              <w:spacing w:before="120" w:after="120"/>
              <w:ind w:right="132"/>
              <w:jc w:val="center"/>
              <w:textAlignment w:val="baseline"/>
              <w:outlineLvl w:val="1"/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</w:pPr>
            <w:bookmarkStart w:id="19" w:name="_Toc532388937"/>
            <w:r w:rsidRPr="005659B7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Задача 16. Развитие рынка труда</w:t>
            </w:r>
            <w:bookmarkEnd w:id="19"/>
            <w:r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659B7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>(удовлетворение потребностей рынка труда в оптимально сбалансированных по количеству и качеству кадрах, способных обеспечить дальнейшее развитие Республики Карелия, а также активное взаимодействие субъектов рынка труда и рынка образовательных услуг</w:t>
            </w:r>
            <w:r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659B7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 области подготовки молодых специалистов, содействие повышению привлекательности рынка труда и внедрение новых форм поддержки занятости)</w:t>
            </w:r>
          </w:p>
        </w:tc>
      </w:tr>
      <w:tr w:rsidR="006561A2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561A2" w:rsidRPr="00AE2C65" w:rsidRDefault="006561A2" w:rsidP="00AE2C65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16.1.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6561A2" w:rsidRPr="00AE2C65" w:rsidRDefault="006561A2" w:rsidP="00AE2C65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Мероприятие «Удовлетворение потребностей рынка труда в оптимально сбалансированных по количеству и качеству кадрах»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AE2C65" w:rsidRDefault="00114019" w:rsidP="006561A2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 31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декабря</w:t>
            </w:r>
          </w:p>
          <w:p w:rsidR="006561A2" w:rsidRPr="00AE2C65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2030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6561A2" w:rsidRPr="00AE2C65" w:rsidRDefault="004D6C05" w:rsidP="00AE2C65">
            <w:pPr>
              <w:widowControl w:val="0"/>
              <w:suppressLineNumbers/>
              <w:tabs>
                <w:tab w:val="left" w:pos="332"/>
              </w:tabs>
              <w:suppressAutoHyphens/>
              <w:ind w:left="49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рост </w:t>
            </w:r>
            <w:r w:rsidR="006561A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</w:t>
            </w:r>
            <w:r w:rsidR="006561A2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ол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и</w:t>
            </w:r>
            <w:r w:rsidR="006561A2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трудоустроенных граждан в численности граждан, обратившихся в службу занятости населения в целях поиска подходящей работы»;</w:t>
            </w:r>
          </w:p>
          <w:p w:rsidR="006561A2" w:rsidRPr="00AE2C65" w:rsidRDefault="006561A2" w:rsidP="00AE2C65">
            <w:pPr>
              <w:widowControl w:val="0"/>
              <w:suppressLineNumbers/>
              <w:tabs>
                <w:tab w:val="left" w:pos="332"/>
              </w:tabs>
              <w:suppressAutoHyphens/>
              <w:ind w:left="49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доля молодежи, принятой на профессиональное обучение по профессиям и специальностям, предусмотренным прогнозом потребности в подготовке </w:t>
            </w:r>
            <w:proofErr w:type="spellStart"/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кад</w:t>
            </w:r>
            <w:r w:rsidR="004D6C0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ров</w:t>
            </w:r>
            <w:proofErr w:type="spellEnd"/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для экономики и социальной сферы Республики Карелия;</w:t>
            </w:r>
          </w:p>
          <w:p w:rsidR="006561A2" w:rsidRPr="00AE2C65" w:rsidRDefault="004D6C05" w:rsidP="00AE2C65">
            <w:pPr>
              <w:tabs>
                <w:tab w:val="num" w:pos="491"/>
              </w:tabs>
              <w:ind w:right="-66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рост </w:t>
            </w:r>
            <w:r w:rsidR="006561A2"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д</w:t>
            </w:r>
            <w:r w:rsidR="006561A2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ол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и</w:t>
            </w:r>
            <w:r w:rsidR="006561A2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квалифицированных работников из числа участников Государственной программы по оказанию содействия </w:t>
            </w:r>
            <w:proofErr w:type="spellStart"/>
            <w:r w:rsidR="006561A2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доброволь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="006561A2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ному</w:t>
            </w:r>
            <w:proofErr w:type="spellEnd"/>
            <w:r w:rsidR="006561A2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переселению в Российскую Федерацию соотечественников, проживающих за рубежом;</w:t>
            </w:r>
          </w:p>
          <w:p w:rsidR="006561A2" w:rsidRPr="00AE2C65" w:rsidRDefault="004D6C05" w:rsidP="004D6C05">
            <w:pPr>
              <w:widowControl w:val="0"/>
              <w:suppressLineNumbers/>
              <w:tabs>
                <w:tab w:val="left" w:pos="332"/>
              </w:tabs>
              <w:suppressAutoHyphens/>
              <w:ind w:left="49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повышение</w:t>
            </w:r>
            <w:r w:rsidR="006561A2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среднемесячной номинальной начисленной заработной платы работников в целом по Республике Карелия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AE2C65" w:rsidRDefault="00F425D6" w:rsidP="005E64B3">
            <w:pPr>
              <w:widowControl w:val="0"/>
              <w:suppressLineNumbers/>
              <w:suppressAutoHyphens/>
              <w:ind w:left="38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государственная</w:t>
            </w:r>
            <w:r w:rsidR="006561A2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программа </w:t>
            </w:r>
          </w:p>
          <w:p w:rsidR="006561A2" w:rsidRPr="00AE2C65" w:rsidRDefault="006561A2" w:rsidP="005E64B3">
            <w:pPr>
              <w:widowControl w:val="0"/>
              <w:suppressLineNumbers/>
              <w:suppressAutoHyphens/>
              <w:ind w:left="38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Республики Карелия «Содействие занятости населения»;</w:t>
            </w:r>
          </w:p>
          <w:p w:rsidR="006561A2" w:rsidRPr="00AE2C65" w:rsidRDefault="00752363" w:rsidP="004D6C05">
            <w:pPr>
              <w:widowControl w:val="0"/>
              <w:suppressLineNumbers/>
              <w:suppressAutoHyphens/>
              <w:ind w:left="38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г</w:t>
            </w:r>
            <w:r w:rsidR="00F425D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осударственная</w:t>
            </w:r>
            <w:r w:rsidR="006561A2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программа «Оказание содействия добровольному </w:t>
            </w:r>
            <w:proofErr w:type="spellStart"/>
            <w:r w:rsidR="006561A2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переселе</w:t>
            </w:r>
            <w:r w:rsidR="004D6C0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="006561A2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нию</w:t>
            </w:r>
            <w:proofErr w:type="spellEnd"/>
            <w:r w:rsidR="006561A2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в Республику Карелия соотечественников, </w:t>
            </w:r>
            <w:proofErr w:type="spellStart"/>
            <w:r w:rsidR="006561A2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прожи</w:t>
            </w:r>
            <w:r w:rsidR="004D6C0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="006561A2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вающих</w:t>
            </w:r>
            <w:proofErr w:type="spellEnd"/>
            <w:r w:rsidR="006561A2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за рубежом»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</w:tcPr>
          <w:p w:rsidR="006561A2" w:rsidRPr="00AE2C65" w:rsidRDefault="006561A2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Управление труда и занятости Республики Карелия;</w:t>
            </w:r>
          </w:p>
          <w:p w:rsidR="006561A2" w:rsidRPr="00AE2C65" w:rsidRDefault="006561A2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Министерство экономического развития и промышленности Республики Карелия; Министерство </w:t>
            </w:r>
            <w:proofErr w:type="spellStart"/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образова</w:t>
            </w:r>
            <w:r w:rsidR="004D6C0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ния</w:t>
            </w:r>
            <w:proofErr w:type="spellEnd"/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Республики Карелия</w:t>
            </w:r>
          </w:p>
          <w:p w:rsidR="006561A2" w:rsidRPr="00AE2C65" w:rsidRDefault="006561A2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603DAA" w:rsidRPr="005659B7" w:rsidTr="00752363">
        <w:trPr>
          <w:gridAfter w:val="1"/>
          <w:wAfter w:w="42" w:type="dxa"/>
          <w:trHeight w:val="265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03DAA" w:rsidRPr="00603DAA" w:rsidRDefault="00603DAA" w:rsidP="00603DAA">
            <w:pPr>
              <w:widowControl w:val="0"/>
              <w:tabs>
                <w:tab w:val="center" w:pos="4677"/>
                <w:tab w:val="right" w:pos="9355"/>
              </w:tabs>
              <w:spacing w:before="120"/>
              <w:jc w:val="center"/>
              <w:textAlignment w:val="baseline"/>
              <w:rPr>
                <w:rFonts w:eastAsia="Andale Sans UI"/>
                <w:color w:val="000000"/>
                <w:sz w:val="24"/>
                <w:szCs w:val="24"/>
                <w:shd w:val="clear" w:color="auto" w:fill="FFFFFF"/>
              </w:rPr>
            </w:pPr>
            <w:r w:rsidRPr="00603DAA">
              <w:rPr>
                <w:rFonts w:eastAsia="Andale Sans UI"/>
                <w:color w:val="000000"/>
                <w:sz w:val="24"/>
                <w:szCs w:val="24"/>
                <w:shd w:val="clear" w:color="auto" w:fill="FFFFFF"/>
              </w:rPr>
              <w:t>17.</w:t>
            </w:r>
          </w:p>
        </w:tc>
        <w:tc>
          <w:tcPr>
            <w:tcW w:w="1460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03DAA" w:rsidRPr="005659B7" w:rsidRDefault="00603DAA" w:rsidP="00603DAA">
            <w:pPr>
              <w:widowControl w:val="0"/>
              <w:tabs>
                <w:tab w:val="center" w:pos="4677"/>
                <w:tab w:val="right" w:pos="9355"/>
              </w:tabs>
              <w:spacing w:before="120"/>
              <w:jc w:val="center"/>
              <w:textAlignment w:val="baseline"/>
              <w:outlineLvl w:val="1"/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bookmarkStart w:id="20" w:name="_Toc532388938"/>
            <w:r w:rsidRPr="005659B7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Задача 17.</w:t>
            </w:r>
            <w:r w:rsidRPr="005659B7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ab/>
              <w:t xml:space="preserve"> Улучшение предпринимательского климата и стимулирование предпринимательской инициативы</w:t>
            </w:r>
            <w:bookmarkEnd w:id="20"/>
          </w:p>
          <w:p w:rsidR="00603DAA" w:rsidRPr="005659B7" w:rsidRDefault="00603DAA" w:rsidP="00015EF5">
            <w:pPr>
              <w:widowControl w:val="0"/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659B7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(разработка и внедрение современных мер поддержки субъектов малого и среднего предпринимательства, совершенствование институциональной среды в области ведения бизнеса, уменьшение теневого сектора в экономике, создание условий </w:t>
            </w:r>
            <w:r w:rsidR="007078B0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5659B7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для развития предприятий – от </w:t>
            </w:r>
            <w:proofErr w:type="spellStart"/>
            <w:r w:rsidRPr="005659B7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микробизнеса</w:t>
            </w:r>
            <w:proofErr w:type="spellEnd"/>
            <w:r w:rsidRPr="005659B7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до малых, от малых к средним, создание благоприятной среды </w:t>
            </w:r>
            <w:r w:rsidR="007078B0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5659B7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для занятия предпринимательской деятельностью)</w:t>
            </w:r>
          </w:p>
        </w:tc>
      </w:tr>
      <w:tr w:rsidR="006561A2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561A2" w:rsidRPr="00FD5CF2" w:rsidRDefault="006561A2" w:rsidP="00FD5CF2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FD5CF2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17.1.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6561A2" w:rsidRPr="00FD5CF2" w:rsidRDefault="006561A2" w:rsidP="00FD5CF2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Мероприятие «Улучшение </w:t>
            </w:r>
            <w:proofErr w:type="spellStart"/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предприни</w:t>
            </w:r>
            <w:r w:rsidR="008F0AB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мательского</w:t>
            </w:r>
            <w:proofErr w:type="spellEnd"/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климата и стимулирование предпринимательской инициативы»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AE2C65" w:rsidRDefault="00114019" w:rsidP="006561A2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 31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декабря</w:t>
            </w:r>
          </w:p>
          <w:p w:rsidR="006561A2" w:rsidRPr="00AE2C65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2030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6561A2" w:rsidRPr="00FD5CF2" w:rsidRDefault="006561A2" w:rsidP="00FD5CF2">
            <w:pPr>
              <w:widowControl w:val="0"/>
              <w:suppressLineNumbers/>
              <w:tabs>
                <w:tab w:val="left" w:pos="332"/>
              </w:tabs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р</w:t>
            </w:r>
            <w:r w:rsidRP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ост количества субъектов малого и среднего </w:t>
            </w:r>
            <w:proofErr w:type="spellStart"/>
            <w:r w:rsidRP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предпринима</w:t>
            </w:r>
            <w:r w:rsidR="0029554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P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тельства</w:t>
            </w:r>
            <w:proofErr w:type="spellEnd"/>
            <w:r w:rsidRP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на 100 тысяч человек населения Республики Карелия;</w:t>
            </w:r>
          </w:p>
          <w:p w:rsidR="006561A2" w:rsidRPr="00FD5CF2" w:rsidRDefault="00295546" w:rsidP="00FD5CF2">
            <w:pPr>
              <w:widowControl w:val="0"/>
              <w:suppressLineNumbers/>
              <w:tabs>
                <w:tab w:val="left" w:pos="332"/>
              </w:tabs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увеличение </w:t>
            </w:r>
            <w:r w:rsidR="006561A2" w:rsidRP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дол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и</w:t>
            </w:r>
            <w:r w:rsidR="006561A2" w:rsidRP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spellStart"/>
            <w:r w:rsidR="006561A2" w:rsidRP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среднесписоч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="006561A2" w:rsidRP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ной</w:t>
            </w:r>
            <w:proofErr w:type="spellEnd"/>
            <w:r w:rsidR="006561A2" w:rsidRP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численности работников (без внешних совместителей) малых (включая </w:t>
            </w:r>
            <w:proofErr w:type="spellStart"/>
            <w:r w:rsidR="006561A2" w:rsidRP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микропредприятия</w:t>
            </w:r>
            <w:proofErr w:type="spellEnd"/>
            <w:r w:rsidR="006561A2" w:rsidRP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) и средних предприятий в </w:t>
            </w:r>
            <w:proofErr w:type="spellStart"/>
            <w:r w:rsidR="006561A2" w:rsidRP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средне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="006561A2" w:rsidRP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списочной</w:t>
            </w:r>
            <w:proofErr w:type="spellEnd"/>
            <w:r w:rsidR="006561A2" w:rsidRP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численности работников;</w:t>
            </w:r>
          </w:p>
          <w:p w:rsidR="006561A2" w:rsidRPr="00FD5CF2" w:rsidRDefault="00295546" w:rsidP="00FD5CF2">
            <w:pPr>
              <w:widowControl w:val="0"/>
              <w:suppressLineNumbers/>
              <w:tabs>
                <w:tab w:val="left" w:pos="332"/>
              </w:tabs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рост </w:t>
            </w:r>
            <w:r w:rsidR="006561A2" w:rsidRP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оборот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а</w:t>
            </w:r>
            <w:r w:rsidR="006561A2" w:rsidRP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организаций малого и среднего предпринимательства на одного жителя Республики Карелия;</w:t>
            </w:r>
          </w:p>
          <w:p w:rsidR="006561A2" w:rsidRPr="00FD5CF2" w:rsidRDefault="00295546" w:rsidP="00513CF1">
            <w:pPr>
              <w:widowControl w:val="0"/>
              <w:suppressLineNumbers/>
              <w:tabs>
                <w:tab w:val="left" w:pos="332"/>
              </w:tabs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рост </w:t>
            </w:r>
            <w:r w:rsidR="006561A2" w:rsidRP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дол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и</w:t>
            </w:r>
            <w:r w:rsidR="006561A2" w:rsidRP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производимых товаров, работ и услуг в валовом региональном продукте 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FD5CF2" w:rsidRDefault="00F425D6" w:rsidP="005E64B3">
            <w:pPr>
              <w:widowControl w:val="0"/>
              <w:suppressLineNumbers/>
              <w:suppressAutoHyphens/>
              <w:ind w:left="38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государственная</w:t>
            </w:r>
            <w:r w:rsidR="006561A2" w:rsidRP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программа Республики Карелия «Экономическое развитие и инновационная экономика» 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</w:tcPr>
          <w:p w:rsidR="006561A2" w:rsidRPr="00FD5CF2" w:rsidRDefault="006561A2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экономического развития и промышленности Республики Карелия</w:t>
            </w:r>
          </w:p>
          <w:p w:rsidR="006561A2" w:rsidRPr="00FD5CF2" w:rsidRDefault="006561A2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FD5CF2" w:rsidRDefault="005659B7" w:rsidP="00FD5CF2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FD5CF2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17.1.1.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FD5CF2" w:rsidRDefault="005659B7" w:rsidP="008F0AB7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Ключевое событие «Увеличение финансовой базы Фонда по </w:t>
            </w:r>
            <w:proofErr w:type="spellStart"/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содейст</w:t>
            </w:r>
            <w:r w:rsidR="0029554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вию</w:t>
            </w:r>
            <w:proofErr w:type="spellEnd"/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кредитованию субъектов малого и среднего </w:t>
            </w:r>
            <w:proofErr w:type="spellStart"/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предпринима</w:t>
            </w:r>
            <w:r w:rsidR="0029554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тельства</w:t>
            </w:r>
            <w:proofErr w:type="spellEnd"/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Республики Карелия» 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FD5CF2" w:rsidRDefault="00114019" w:rsidP="00FD5CF2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этап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FD5CF2" w:rsidRDefault="005659B7" w:rsidP="00FD5CF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</w:t>
            </w:r>
            <w:r w:rsid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15 июля</w:t>
            </w:r>
          </w:p>
          <w:p w:rsidR="005659B7" w:rsidRPr="00FD5CF2" w:rsidRDefault="005659B7" w:rsidP="00FD5CF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2020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FD5CF2" w:rsidRDefault="00FD5CF2" w:rsidP="00FD5CF2">
            <w:pPr>
              <w:widowControl w:val="0"/>
              <w:suppressLineNumbers/>
              <w:tabs>
                <w:tab w:val="left" w:pos="332"/>
              </w:tabs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у</w:t>
            </w:r>
            <w:r w:rsidR="005659B7" w:rsidRP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величение объема денежных средств, выделяемых на поддержку субъектов малого и среднего предпринимательства 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FD5CF2" w:rsidRDefault="00F425D6" w:rsidP="005E64B3">
            <w:pPr>
              <w:widowControl w:val="0"/>
              <w:suppressLineNumbers/>
              <w:suppressAutoHyphens/>
              <w:ind w:left="38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государственная</w:t>
            </w:r>
            <w:r w:rsidR="005659B7" w:rsidRP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программа </w:t>
            </w:r>
          </w:p>
          <w:p w:rsidR="005659B7" w:rsidRPr="00FD5CF2" w:rsidRDefault="005659B7" w:rsidP="005E64B3">
            <w:pPr>
              <w:widowControl w:val="0"/>
              <w:suppressLineNumbers/>
              <w:suppressAutoHyphens/>
              <w:ind w:left="38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Республики Карелия </w:t>
            </w:r>
            <w:r w:rsidRP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«Экономическое развитие и инновационная экономика» 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FD5CF2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экономического развития и промышленности Республики Карелия</w:t>
            </w: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FD5CF2" w:rsidRDefault="005659B7" w:rsidP="00FD5CF2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FD5CF2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17.1.2.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FD5CF2" w:rsidRDefault="005659B7" w:rsidP="00513CF1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Ключевое событие «Создание цифровой платформы, </w:t>
            </w:r>
            <w:proofErr w:type="spellStart"/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ориентиро</w:t>
            </w:r>
            <w:r w:rsidR="0029554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ванной</w:t>
            </w:r>
            <w:proofErr w:type="spellEnd"/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на поддержку производственной и сбытовой деятельности субъектов малого и среднего </w:t>
            </w:r>
            <w:proofErr w:type="spellStart"/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предпринима</w:t>
            </w:r>
            <w:r w:rsidR="0029554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тельства</w:t>
            </w:r>
            <w:proofErr w:type="spellEnd"/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, включая индивидуальных предпринимателей»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FD5CF2" w:rsidRDefault="00114019" w:rsidP="00FD5CF2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этап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FD5CF2" w:rsidRDefault="005659B7" w:rsidP="00FD5CF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</w:t>
            </w:r>
            <w:r w:rsid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15 июля</w:t>
            </w:r>
          </w:p>
          <w:p w:rsidR="005659B7" w:rsidRPr="00FD5CF2" w:rsidRDefault="005659B7" w:rsidP="00FD5CF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2019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FD5CF2" w:rsidRDefault="00FD5CF2" w:rsidP="00FD5CF2">
            <w:pPr>
              <w:widowControl w:val="0"/>
              <w:suppressLineNumbers/>
              <w:tabs>
                <w:tab w:val="left" w:pos="332"/>
              </w:tabs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с</w:t>
            </w:r>
            <w:r w:rsidR="005659B7" w:rsidRP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оздание </w:t>
            </w:r>
            <w:r w:rsidR="005659B7"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цифровой платформы, ориентированной на поддержку производственной и сбытовой деятельности субъектов малого и среднего предпринимательства, включая индивидуальных предпринимателей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FD5CF2" w:rsidRDefault="00F425D6" w:rsidP="005E64B3">
            <w:pPr>
              <w:widowControl w:val="0"/>
              <w:suppressLineNumbers/>
              <w:suppressAutoHyphens/>
              <w:ind w:left="38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государственная</w:t>
            </w:r>
            <w:r w:rsidR="005659B7" w:rsidRP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программа </w:t>
            </w:r>
          </w:p>
          <w:p w:rsidR="005659B7" w:rsidRPr="00FD5CF2" w:rsidRDefault="005659B7" w:rsidP="005E64B3">
            <w:pPr>
              <w:widowControl w:val="0"/>
              <w:suppressLineNumbers/>
              <w:suppressAutoHyphens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Республики Карелия </w:t>
            </w:r>
            <w:r w:rsidRP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«Экономическое развитие и </w:t>
            </w:r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инновационная экономика» 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FD5CF2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экономического развития и промышленности Республики Карелия</w:t>
            </w: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FD5CF2" w:rsidRDefault="005659B7" w:rsidP="00FD5CF2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FD5CF2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17.1.3.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FD5CF2" w:rsidRDefault="005659B7" w:rsidP="004F3BE5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Ключевое событие «Развитие малых </w:t>
            </w:r>
            <w:proofErr w:type="spellStart"/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форма</w:t>
            </w:r>
            <w:r w:rsidR="004F3BE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тов</w:t>
            </w:r>
            <w:proofErr w:type="spellEnd"/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торговли, </w:t>
            </w:r>
            <w:proofErr w:type="spellStart"/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нестацио</w:t>
            </w:r>
            <w:r w:rsidR="004F3BE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нарной</w:t>
            </w:r>
            <w:proofErr w:type="spellEnd"/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, мобильной, ярмарочной торговли и продажи товаров </w:t>
            </w:r>
            <w:proofErr w:type="spellStart"/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дистан</w:t>
            </w:r>
            <w:r w:rsidR="004F3BE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ционным</w:t>
            </w:r>
            <w:proofErr w:type="spellEnd"/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способом в целях обеспечения </w:t>
            </w:r>
            <w:proofErr w:type="spellStart"/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торго</w:t>
            </w:r>
            <w:r w:rsidR="004F3BE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выми</w:t>
            </w:r>
            <w:proofErr w:type="spellEnd"/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услугами жителей труднодоступных, </w:t>
            </w:r>
            <w:proofErr w:type="spellStart"/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отда</w:t>
            </w:r>
            <w:r w:rsidR="004F3BE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ленных</w:t>
            </w:r>
            <w:proofErr w:type="spellEnd"/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и малонаселенных пунктов Республики Карелия»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FD5CF2" w:rsidRDefault="00114019" w:rsidP="00FD5CF2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FD5CF2" w:rsidRDefault="00FD5CF2" w:rsidP="00FD5CF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е</w:t>
            </w:r>
            <w:r w:rsidR="005659B7" w:rsidRP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жегодно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FD5CF2" w:rsidRDefault="00FD5CF2" w:rsidP="00FD5CF2">
            <w:pPr>
              <w:widowControl w:val="0"/>
              <w:suppressLineNumbers/>
              <w:tabs>
                <w:tab w:val="left" w:pos="332"/>
              </w:tabs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р</w:t>
            </w:r>
            <w:r w:rsidR="005659B7" w:rsidRP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ост обеспеченности населения площадью торговых объектов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FD5CF2" w:rsidRDefault="00F425D6" w:rsidP="005E64B3">
            <w:pPr>
              <w:widowControl w:val="0"/>
              <w:suppressLineNumbers/>
              <w:suppressAutoHyphens/>
              <w:ind w:left="38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государственная</w:t>
            </w:r>
            <w:r w:rsidR="005659B7" w:rsidRP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программа </w:t>
            </w:r>
          </w:p>
          <w:p w:rsidR="005659B7" w:rsidRPr="00FD5CF2" w:rsidRDefault="005659B7" w:rsidP="005E64B3">
            <w:pPr>
              <w:widowControl w:val="0"/>
              <w:suppressLineNumbers/>
              <w:suppressAutoHyphens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Республики Карелия </w:t>
            </w:r>
            <w:r w:rsidRP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«Экономическое развитие и </w:t>
            </w:r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инновационная экономика» 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FD5CF2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экономического развития и промышленности Республики Карелия</w:t>
            </w:r>
          </w:p>
        </w:tc>
      </w:tr>
      <w:tr w:rsidR="004F3BE5" w:rsidRPr="005659B7" w:rsidTr="00752363">
        <w:trPr>
          <w:gridAfter w:val="1"/>
          <w:wAfter w:w="42" w:type="dxa"/>
          <w:trHeight w:val="265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4F3BE5" w:rsidRPr="004F3BE5" w:rsidRDefault="004F3BE5" w:rsidP="004F3BE5">
            <w:pPr>
              <w:widowControl w:val="0"/>
              <w:tabs>
                <w:tab w:val="center" w:pos="4677"/>
                <w:tab w:val="right" w:pos="9355"/>
              </w:tabs>
              <w:spacing w:before="120"/>
              <w:jc w:val="center"/>
              <w:textAlignment w:val="baseline"/>
              <w:outlineLvl w:val="1"/>
              <w:rPr>
                <w:rFonts w:eastAsia="Andale Sans UI"/>
                <w:color w:val="000000"/>
                <w:sz w:val="24"/>
                <w:szCs w:val="24"/>
                <w:shd w:val="clear" w:color="auto" w:fill="FFFFFF"/>
              </w:rPr>
            </w:pPr>
            <w:r w:rsidRPr="004F3BE5">
              <w:rPr>
                <w:rFonts w:eastAsia="Andale Sans UI"/>
                <w:color w:val="000000"/>
                <w:sz w:val="24"/>
                <w:szCs w:val="24"/>
                <w:shd w:val="clear" w:color="auto" w:fill="FFFFFF"/>
              </w:rPr>
              <w:t>18.</w:t>
            </w:r>
          </w:p>
        </w:tc>
        <w:tc>
          <w:tcPr>
            <w:tcW w:w="1460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F3BE5" w:rsidRPr="005659B7" w:rsidRDefault="004F3BE5" w:rsidP="00513CF1">
            <w:pPr>
              <w:widowControl w:val="0"/>
              <w:tabs>
                <w:tab w:val="center" w:pos="4677"/>
                <w:tab w:val="right" w:pos="9355"/>
              </w:tabs>
              <w:spacing w:before="120" w:after="120"/>
              <w:jc w:val="center"/>
              <w:textAlignment w:val="baseline"/>
              <w:outlineLvl w:val="1"/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</w:pPr>
            <w:bookmarkStart w:id="21" w:name="_Toc532388939"/>
            <w:r w:rsidRPr="005659B7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Задача 18. Поддержка экспортной деятельности</w:t>
            </w:r>
            <w:bookmarkEnd w:id="21"/>
            <w:r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659B7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(развитие высокопроизводительного </w:t>
            </w:r>
            <w:proofErr w:type="spellStart"/>
            <w:r w:rsidRPr="005659B7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>экспортно</w:t>
            </w:r>
            <w:proofErr w:type="spellEnd"/>
            <w:r w:rsidR="00513CF1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659B7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ориентированного сектора экономики и увеличение объема экспорта до 2,2 млрд</w:t>
            </w:r>
            <w:r w:rsidR="009818BE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5659B7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долл. США к 2030 году)</w:t>
            </w: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AE2C65" w:rsidRDefault="005659B7" w:rsidP="00AE2C65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18.1.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9818BE" w:rsidRDefault="005659B7" w:rsidP="00AE2C65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Мероприятие </w:t>
            </w:r>
          </w:p>
          <w:p w:rsidR="009818BE" w:rsidRDefault="005659B7" w:rsidP="009818BE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«Развитие </w:t>
            </w:r>
            <w:proofErr w:type="spellStart"/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высокопроиз</w:t>
            </w:r>
            <w:r w:rsidR="009818BE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водительного</w:t>
            </w:r>
            <w:proofErr w:type="spellEnd"/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экспортно</w:t>
            </w:r>
            <w:proofErr w:type="spellEnd"/>
            <w:r w:rsidR="009818BE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ориентированного сектора экономики и увеличение объема экспорта до </w:t>
            </w:r>
            <w:r w:rsidR="009818BE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                   </w:t>
            </w: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2,2 млрд</w:t>
            </w:r>
            <w:r w:rsidR="009818BE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.</w:t>
            </w: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долл. США </w:t>
            </w:r>
          </w:p>
          <w:p w:rsidR="005659B7" w:rsidRPr="00AE2C65" w:rsidRDefault="005659B7" w:rsidP="009818BE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к 2030 году»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AE2C65" w:rsidRDefault="00114019" w:rsidP="00FD5CF2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AE2C65" w:rsidRDefault="005659B7" w:rsidP="00513CF1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 31</w:t>
            </w:r>
            <w:r w:rsidR="00513CF1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декабря</w:t>
            </w:r>
            <w:r w:rsid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2030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AE2C65" w:rsidRDefault="00FD5CF2" w:rsidP="00513CF1">
            <w:pPr>
              <w:widowControl w:val="0"/>
              <w:suppressLineNumbers/>
              <w:tabs>
                <w:tab w:val="left" w:pos="332"/>
              </w:tabs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р</w:t>
            </w:r>
            <w:r w:rsidR="005659B7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ост объемов экспорта наукоемкой продукции и продукции с высокой добавленной стоимостью;</w:t>
            </w:r>
          </w:p>
          <w:p w:rsidR="005659B7" w:rsidRPr="00AE2C65" w:rsidRDefault="005659B7" w:rsidP="00513CF1">
            <w:pPr>
              <w:widowControl w:val="0"/>
              <w:suppressLineNumbers/>
              <w:tabs>
                <w:tab w:val="left" w:pos="332"/>
              </w:tabs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рост количества предприятий, осуществляющих экспорт наукоемкой продукции и продукции с высокой добавленной стоимостью;</w:t>
            </w:r>
          </w:p>
          <w:p w:rsidR="005659B7" w:rsidRPr="00AE2C65" w:rsidRDefault="005659B7" w:rsidP="00513CF1">
            <w:pPr>
              <w:widowControl w:val="0"/>
              <w:suppressLineNumbers/>
              <w:tabs>
                <w:tab w:val="left" w:pos="332"/>
              </w:tabs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рост занятости на предприятиях, осуществляющих экспорт наукоемкой продукции и продукции с высокой добавленной стоимостью;</w:t>
            </w:r>
          </w:p>
          <w:p w:rsidR="005659B7" w:rsidRPr="00AE2C65" w:rsidRDefault="005659B7" w:rsidP="00513CF1">
            <w:pPr>
              <w:widowControl w:val="0"/>
              <w:suppressLineNumbers/>
              <w:tabs>
                <w:tab w:val="left" w:pos="332"/>
              </w:tabs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увеличение объемов экспорта субъектами малого и среднего предпринимательства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AE2C65" w:rsidRDefault="00F425D6" w:rsidP="005E64B3">
            <w:pPr>
              <w:widowControl w:val="0"/>
              <w:suppressLineNumbers/>
              <w:suppressAutoHyphens/>
              <w:ind w:left="38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государственная</w:t>
            </w:r>
            <w:r w:rsidR="005659B7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программа Республики Карелия «Экономическое развитие </w:t>
            </w:r>
            <w:r w:rsidR="009818BE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="005659B7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и инновационная </w:t>
            </w:r>
            <w:proofErr w:type="spellStart"/>
            <w:r w:rsidR="005659B7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эконо</w:t>
            </w:r>
            <w:r w:rsidR="00096823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="005659B7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мика</w:t>
            </w:r>
            <w:proofErr w:type="spellEnd"/>
            <w:r w:rsidR="005659B7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»</w:t>
            </w:r>
            <w:r w:rsidR="009818BE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;</w:t>
            </w:r>
            <w:r w:rsidR="005659B7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</w:p>
          <w:p w:rsidR="005659B7" w:rsidRPr="00AE2C65" w:rsidRDefault="00096823" w:rsidP="00096823">
            <w:pPr>
              <w:widowControl w:val="0"/>
              <w:suppressLineNumbers/>
              <w:suppressAutoHyphens/>
              <w:ind w:left="38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н</w:t>
            </w:r>
            <w:r w:rsidR="005659B7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ациональные проекты «Малое и среднее </w:t>
            </w:r>
            <w:proofErr w:type="spellStart"/>
            <w:r w:rsidR="005659B7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предпри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="005659B7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нимательство</w:t>
            </w:r>
            <w:proofErr w:type="spellEnd"/>
            <w:r w:rsidR="005659B7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и поддержка индивидуальной </w:t>
            </w:r>
            <w:proofErr w:type="spellStart"/>
            <w:r w:rsidR="005659B7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предпри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="005659B7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нимательской</w:t>
            </w:r>
            <w:proofErr w:type="spellEnd"/>
            <w:r w:rsidR="005659B7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spellStart"/>
            <w:r w:rsidR="005659B7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инициа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="005659B7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тивы</w:t>
            </w:r>
            <w:proofErr w:type="spellEnd"/>
            <w:r w:rsidR="005659B7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», «Международная кооперация и экспорт»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</w:tcPr>
          <w:p w:rsidR="005659B7" w:rsidRPr="00AE2C65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экономического развития и промышленности Республики Карелия</w:t>
            </w:r>
          </w:p>
          <w:p w:rsidR="005659B7" w:rsidRPr="00AE2C65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AE2C65" w:rsidRDefault="005659B7" w:rsidP="00AE2C65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18.1.1.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AE2C65" w:rsidRDefault="005659B7" w:rsidP="00FC65D6">
            <w:pPr>
              <w:widowControl w:val="0"/>
              <w:spacing w:after="24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Ключевое событие «Внедрение </w:t>
            </w:r>
            <w:proofErr w:type="spellStart"/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региональ</w:t>
            </w:r>
            <w:r w:rsidR="00096823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ного</w:t>
            </w:r>
            <w:proofErr w:type="spellEnd"/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экспортного </w:t>
            </w:r>
            <w:proofErr w:type="spellStart"/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стан</w:t>
            </w:r>
            <w:r w:rsidR="00096823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дарта</w:t>
            </w:r>
            <w:proofErr w:type="spellEnd"/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в Республике Карелия» 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AE2C65" w:rsidRDefault="00114019" w:rsidP="00FD5CF2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этап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AE2C65" w:rsidRDefault="005659B7" w:rsidP="00FD5CF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</w:t>
            </w:r>
            <w:r w:rsid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31 декабря 2021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AE2C65" w:rsidRDefault="00FD5CF2" w:rsidP="00AE2C65">
            <w:pPr>
              <w:widowControl w:val="0"/>
              <w:suppressLineNumbers/>
              <w:tabs>
                <w:tab w:val="left" w:pos="332"/>
              </w:tabs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у</w:t>
            </w:r>
            <w:r w:rsidR="005659B7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тверждение </w:t>
            </w:r>
            <w:r w:rsidR="005659B7"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регионального экспортного стандарта в Республике Карелия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</w:tcPr>
          <w:p w:rsidR="005659B7" w:rsidRPr="00AE2C65" w:rsidRDefault="00513CF1" w:rsidP="00513CF1">
            <w:pPr>
              <w:widowControl w:val="0"/>
              <w:suppressLineNumbers/>
              <w:suppressAutoHyphens/>
              <w:ind w:left="38"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–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AE2C65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экономического развития и промышленности Республики Карелия</w:t>
            </w:r>
          </w:p>
        </w:tc>
      </w:tr>
      <w:tr w:rsidR="00CA6083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CA6083" w:rsidRPr="00AE2C65" w:rsidRDefault="00CA6083" w:rsidP="00AE2C65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18.1.2.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CA6083" w:rsidRPr="00AE2C65" w:rsidRDefault="00CA6083" w:rsidP="003C7E7E">
            <w:pPr>
              <w:widowControl w:val="0"/>
              <w:spacing w:after="12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Ключевое событие «Осуществление </w:t>
            </w:r>
            <w:proofErr w:type="spellStart"/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деятель</w:t>
            </w:r>
            <w:r w:rsidR="00AA2370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ности</w:t>
            </w:r>
            <w:proofErr w:type="spellEnd"/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по поддержке участников </w:t>
            </w:r>
            <w:proofErr w:type="spellStart"/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внешнеэконо</w:t>
            </w:r>
            <w:r w:rsidR="00AA2370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мической</w:t>
            </w:r>
            <w:proofErr w:type="spellEnd"/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деятельности Центром поддержки </w:t>
            </w:r>
            <w:proofErr w:type="spellStart"/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экспортно</w:t>
            </w:r>
            <w:proofErr w:type="spellEnd"/>
            <w:r w:rsidR="00AA2370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ориентирован</w:t>
            </w:r>
            <w:r w:rsidR="00AA2370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ных</w:t>
            </w:r>
            <w:proofErr w:type="spellEnd"/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субъектов малого и среднего </w:t>
            </w:r>
            <w:proofErr w:type="spellStart"/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предпринима</w:t>
            </w:r>
            <w:r w:rsidR="00AA2370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тельства</w:t>
            </w:r>
            <w:proofErr w:type="spellEnd"/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Республики Карелия»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Default="00114019" w:rsidP="00CA6083">
            <w:pPr>
              <w:jc w:val="center"/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Pr="00AE2C65" w:rsidRDefault="00CA6083" w:rsidP="00FD5CF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е</w:t>
            </w: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жегодно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CA6083" w:rsidRPr="00AE2C65" w:rsidRDefault="00AA2370" w:rsidP="00AE2C65">
            <w:pPr>
              <w:widowControl w:val="0"/>
              <w:suppressLineNumbers/>
              <w:tabs>
                <w:tab w:val="left" w:pos="332"/>
              </w:tabs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у</w:t>
            </w:r>
            <w:r w:rsidR="00CA6083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твержден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ие</w:t>
            </w:r>
            <w:r w:rsidR="00CA6083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списк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а</w:t>
            </w:r>
            <w:r w:rsidR="00CA6083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мер поддержки, оказываемы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х</w:t>
            </w:r>
            <w:r w:rsidR="00CA6083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Центром поддержки </w:t>
            </w:r>
            <w:proofErr w:type="spellStart"/>
            <w:r w:rsidR="00CA6083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экспортно</w:t>
            </w:r>
            <w:proofErr w:type="spellEnd"/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="00CA6083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ориентированных субъектов малого и среднего </w:t>
            </w:r>
            <w:proofErr w:type="spellStart"/>
            <w:r w:rsidR="00CA6083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предприни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="00CA6083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мательства</w:t>
            </w:r>
            <w:proofErr w:type="spellEnd"/>
            <w:r w:rsidR="00CA6083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Республики Карелия;</w:t>
            </w:r>
          </w:p>
          <w:p w:rsidR="00CA6083" w:rsidRPr="00AE2C65" w:rsidRDefault="00CA6083" w:rsidP="00AE2C65">
            <w:pPr>
              <w:widowControl w:val="0"/>
              <w:suppressLineNumbers/>
              <w:tabs>
                <w:tab w:val="left" w:pos="332"/>
              </w:tabs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уровень удовлетворенности мерами поддержки </w:t>
            </w:r>
            <w:r w:rsidR="00AA2370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– </w:t>
            </w: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80%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Pr="00AE2C65" w:rsidRDefault="00F425D6" w:rsidP="00FC65D6">
            <w:pPr>
              <w:widowControl w:val="0"/>
              <w:suppressLineNumbers/>
              <w:suppressAutoHyphens/>
              <w:ind w:left="38" w:right="-70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государственная</w:t>
            </w:r>
            <w:r w:rsidR="00CA6083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программа </w:t>
            </w:r>
            <w:r w:rsidR="00CA6083"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Республики Карелия </w:t>
            </w:r>
            <w:r w:rsidR="00CA6083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«Экономическое развитие и инновационная экономика»</w:t>
            </w:r>
            <w:r w:rsidR="00AA2370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;</w:t>
            </w:r>
          </w:p>
          <w:p w:rsidR="00CA6083" w:rsidRPr="00AE2C65" w:rsidRDefault="00AA2370" w:rsidP="00FC65D6">
            <w:pPr>
              <w:widowControl w:val="0"/>
              <w:suppressLineNumbers/>
              <w:suppressAutoHyphens/>
              <w:ind w:left="38" w:right="-70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н</w:t>
            </w:r>
            <w:r w:rsidR="00CA6083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ациональный проект «Малое и среднее </w:t>
            </w:r>
            <w:proofErr w:type="spellStart"/>
            <w:r w:rsidR="00CA6083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предпри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="00CA6083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нимательство</w:t>
            </w:r>
            <w:proofErr w:type="spellEnd"/>
            <w:r w:rsidR="00CA6083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и поддержка индивидуальной </w:t>
            </w:r>
            <w:proofErr w:type="spellStart"/>
            <w:r w:rsidR="00CA6083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предпри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="00CA6083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нимательской</w:t>
            </w:r>
            <w:proofErr w:type="spellEnd"/>
            <w:r w:rsidR="00CA6083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инициативы»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</w:tcPr>
          <w:p w:rsidR="00CA6083" w:rsidRPr="00AE2C65" w:rsidRDefault="00CA6083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экономического развития и промышленности Республики Карелия</w:t>
            </w:r>
          </w:p>
          <w:p w:rsidR="00CA6083" w:rsidRPr="00AE2C65" w:rsidRDefault="00CA6083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CA6083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hideMark/>
          </w:tcPr>
          <w:p w:rsidR="00CA6083" w:rsidRPr="00AE2C65" w:rsidRDefault="00CA6083" w:rsidP="00AE2C65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18.1.3.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CA6083" w:rsidRPr="00AE2C65" w:rsidRDefault="00CA6083" w:rsidP="00AE2C65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Ключевое событие «Продвижение продукции предприятий Республики Карелия на внешних рынках»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Default="00114019" w:rsidP="00CA6083">
            <w:pPr>
              <w:jc w:val="center"/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Pr="00AE2C65" w:rsidRDefault="00CA6083" w:rsidP="00FD5CF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е</w:t>
            </w: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жегодно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CA6083" w:rsidRPr="00AE2C65" w:rsidRDefault="00CA6083" w:rsidP="00AE2C65">
            <w:pPr>
              <w:widowControl w:val="0"/>
              <w:suppressLineNumbers/>
              <w:tabs>
                <w:tab w:val="left" w:pos="332"/>
              </w:tabs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е</w:t>
            </w: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жегодное проведение не менее </w:t>
            </w:r>
            <w:r w:rsidR="00FC65D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5 крупных мероприятий по продвижению продукции предприятий Республики Карелия на внешних рынках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Pr="00AE2C65" w:rsidRDefault="00F425D6" w:rsidP="00FC65D6">
            <w:pPr>
              <w:widowControl w:val="0"/>
              <w:suppressLineNumbers/>
              <w:suppressAutoHyphens/>
              <w:ind w:left="38" w:right="-70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государственная</w:t>
            </w:r>
            <w:r w:rsidR="00CA6083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программа </w:t>
            </w:r>
            <w:r w:rsidR="00CA6083"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Республики Карелия </w:t>
            </w:r>
            <w:r w:rsidR="00CA6083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«Экономическое развитие и инновационная экономика»</w:t>
            </w:r>
            <w:r w:rsidR="00FC65D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;</w:t>
            </w:r>
          </w:p>
          <w:p w:rsidR="00CA6083" w:rsidRPr="00AE2C65" w:rsidRDefault="00FC65D6" w:rsidP="003C7E7E">
            <w:pPr>
              <w:widowControl w:val="0"/>
              <w:suppressLineNumbers/>
              <w:suppressAutoHyphens/>
              <w:ind w:left="38" w:right="-70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н</w:t>
            </w:r>
            <w:r w:rsidR="00CA6083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ациональный проект «Малое и среднее </w:t>
            </w:r>
            <w:proofErr w:type="spellStart"/>
            <w:r w:rsidR="00CA6083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предпри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="00CA6083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нимательство</w:t>
            </w:r>
            <w:proofErr w:type="spellEnd"/>
            <w:r w:rsidR="00CA6083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и поддержка индивидуальной </w:t>
            </w:r>
            <w:proofErr w:type="spellStart"/>
            <w:r w:rsidR="00CA6083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предприни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="00CA6083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мательской</w:t>
            </w:r>
            <w:proofErr w:type="spellEnd"/>
            <w:r w:rsidR="00CA6083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инициативы»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</w:tcPr>
          <w:p w:rsidR="00CA6083" w:rsidRPr="00AE2C65" w:rsidRDefault="00CA6083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экономического развития и промышленности Республики Карелия</w:t>
            </w:r>
          </w:p>
          <w:p w:rsidR="00CA6083" w:rsidRPr="00AE2C65" w:rsidRDefault="00CA6083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FC65D6" w:rsidRPr="006561A2" w:rsidTr="00752363">
        <w:trPr>
          <w:gridAfter w:val="1"/>
          <w:wAfter w:w="42" w:type="dxa"/>
          <w:trHeight w:val="265"/>
        </w:trPr>
        <w:tc>
          <w:tcPr>
            <w:tcW w:w="15310" w:type="dxa"/>
            <w:gridSpan w:val="9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FC65D6" w:rsidRPr="006561A2" w:rsidRDefault="00FC65D6" w:rsidP="00A960E6">
            <w:pPr>
              <w:widowControl w:val="0"/>
              <w:tabs>
                <w:tab w:val="center" w:pos="4677"/>
                <w:tab w:val="right" w:pos="9355"/>
              </w:tabs>
              <w:spacing w:before="120" w:after="120"/>
              <w:jc w:val="center"/>
              <w:textAlignment w:val="baseline"/>
              <w:outlineLvl w:val="1"/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</w:pPr>
            <w:bookmarkStart w:id="22" w:name="_Toc532388940"/>
            <w:r w:rsidRPr="006561A2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6561A2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>. Цель Стратегии. Сохранение культурного и исторического наследия Республики Карелия и создание современной индустрии гостеприимства</w:t>
            </w:r>
            <w:bookmarkEnd w:id="22"/>
          </w:p>
        </w:tc>
      </w:tr>
      <w:tr w:rsidR="00A960E6" w:rsidRPr="006561A2" w:rsidTr="00752363">
        <w:trPr>
          <w:gridAfter w:val="1"/>
          <w:wAfter w:w="42" w:type="dxa"/>
          <w:trHeight w:val="265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960E6" w:rsidRPr="00A960E6" w:rsidRDefault="00A960E6" w:rsidP="00A960E6">
            <w:pPr>
              <w:widowControl w:val="0"/>
              <w:tabs>
                <w:tab w:val="center" w:pos="4677"/>
                <w:tab w:val="right" w:pos="9355"/>
              </w:tabs>
              <w:spacing w:before="120"/>
              <w:jc w:val="center"/>
              <w:textAlignment w:val="baseline"/>
              <w:rPr>
                <w:rFonts w:eastAsia="Andale Sans UI"/>
                <w:color w:val="000000"/>
                <w:sz w:val="24"/>
                <w:szCs w:val="24"/>
                <w:shd w:val="clear" w:color="auto" w:fill="FFFFFF"/>
              </w:rPr>
            </w:pPr>
            <w:r w:rsidRPr="00A960E6">
              <w:rPr>
                <w:rFonts w:eastAsia="Andale Sans UI"/>
                <w:color w:val="000000"/>
                <w:sz w:val="24"/>
                <w:szCs w:val="24"/>
                <w:shd w:val="clear" w:color="auto" w:fill="FFFFFF"/>
              </w:rPr>
              <w:t>19.</w:t>
            </w:r>
          </w:p>
        </w:tc>
        <w:tc>
          <w:tcPr>
            <w:tcW w:w="1460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960E6" w:rsidRPr="006561A2" w:rsidRDefault="00A960E6" w:rsidP="00A960E6">
            <w:pPr>
              <w:widowControl w:val="0"/>
              <w:tabs>
                <w:tab w:val="center" w:pos="4677"/>
                <w:tab w:val="right" w:pos="9355"/>
              </w:tabs>
              <w:spacing w:before="120" w:after="120"/>
              <w:jc w:val="center"/>
              <w:textAlignment w:val="baseline"/>
              <w:outlineLvl w:val="1"/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</w:pPr>
            <w:bookmarkStart w:id="23" w:name="_Toc532388941"/>
            <w:r w:rsidRPr="006561A2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>Задача 19. Развитие инфраструктуры туризма</w:t>
            </w:r>
            <w:bookmarkEnd w:id="23"/>
            <w:r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61A2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6561A2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>создание и развитие объектов туристской инфраструктуры, создание новых и реконструкция существующих объектов показа, внедрение цифровых технологий в сфере туризма)</w:t>
            </w: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AE2C65" w:rsidRDefault="005659B7" w:rsidP="00AE2C65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19.1.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AE2C65" w:rsidRDefault="005659B7" w:rsidP="00AE2C65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Мероприятие «Повышение качества и доступности объектов туристической </w:t>
            </w:r>
            <w:proofErr w:type="spellStart"/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инфра</w:t>
            </w:r>
            <w:r w:rsidR="00896BF1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структуры</w:t>
            </w:r>
            <w:proofErr w:type="spellEnd"/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Республики Карелия»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AE2C65" w:rsidRDefault="00114019" w:rsidP="00FD5CF2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AE2C65" w:rsidRDefault="005659B7" w:rsidP="003C7E7E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 31</w:t>
            </w:r>
            <w:r w:rsidR="003C7E7E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декабря</w:t>
            </w:r>
            <w:r w:rsid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2030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AE2C65" w:rsidRDefault="00FD5CF2" w:rsidP="00AE2C65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с</w:t>
            </w:r>
            <w:r w:rsidR="005659B7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оздание условий для </w:t>
            </w:r>
            <w:proofErr w:type="spellStart"/>
            <w:r w:rsidR="005659B7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устойчи</w:t>
            </w:r>
            <w:r w:rsidR="00B4518E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="005659B7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вого</w:t>
            </w:r>
            <w:proofErr w:type="spellEnd"/>
            <w:r w:rsidR="005659B7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роста организованного туристского потока в Республику Карелия, расширение спектра туристских услуг для </w:t>
            </w:r>
            <w:proofErr w:type="spellStart"/>
            <w:r w:rsidR="005659B7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удовлет</w:t>
            </w:r>
            <w:r w:rsidR="00896BF1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="005659B7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ворения</w:t>
            </w:r>
            <w:proofErr w:type="spellEnd"/>
            <w:r w:rsidR="005659B7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потребностей жителей Карелии, российских и </w:t>
            </w:r>
            <w:proofErr w:type="spellStart"/>
            <w:r w:rsidR="005659B7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иност</w:t>
            </w:r>
            <w:r w:rsidR="00896BF1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="005659B7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ранных</w:t>
            </w:r>
            <w:proofErr w:type="spellEnd"/>
            <w:r w:rsidR="005659B7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граждан</w:t>
            </w:r>
            <w:r w:rsidR="00896BF1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;</w:t>
            </w:r>
          </w:p>
          <w:p w:rsidR="005659B7" w:rsidRPr="00AE2C65" w:rsidRDefault="00896BF1" w:rsidP="00AE2C65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ч</w:t>
            </w:r>
            <w:r w:rsidR="005659B7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исленность лиц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,</w:t>
            </w: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размещенных</w:t>
            </w:r>
            <w:r w:rsidR="005659B7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    </w:t>
            </w:r>
            <w:r w:rsidR="005659B7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в коллективных средствах размещения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:</w:t>
            </w:r>
            <w:r w:rsidR="005659B7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</w:p>
          <w:p w:rsidR="005659B7" w:rsidRPr="00AE2C65" w:rsidRDefault="00896BF1" w:rsidP="00AE2C65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в </w:t>
            </w:r>
            <w:r w:rsidR="005659B7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2021 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году </w:t>
            </w:r>
            <w:r w:rsid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–</w:t>
            </w:r>
            <w:r w:rsidR="005659B7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420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тыс. человек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,</w:t>
            </w:r>
          </w:p>
          <w:p w:rsidR="005659B7" w:rsidRPr="00AE2C65" w:rsidRDefault="00896BF1" w:rsidP="00AE2C65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в </w:t>
            </w:r>
            <w:r w:rsidR="005659B7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2024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году</w:t>
            </w:r>
            <w:r w:rsidR="005659B7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–</w:t>
            </w:r>
            <w:r w:rsidR="005659B7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550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тыс. человек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,</w:t>
            </w:r>
          </w:p>
          <w:p w:rsidR="005659B7" w:rsidRPr="00AE2C65" w:rsidRDefault="00896BF1" w:rsidP="00FD5CF2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в </w:t>
            </w:r>
            <w:r w:rsidR="005659B7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2030 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году </w:t>
            </w:r>
            <w:r w:rsid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–</w:t>
            </w:r>
            <w:r w:rsidR="005659B7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680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тыс. человек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AE2C65" w:rsidRDefault="00F425D6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5659B7"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«Развитие туризма в Республике Карелия» 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AE2C65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Управление по туризму Республики Карелия;</w:t>
            </w:r>
          </w:p>
          <w:p w:rsidR="00B4518E" w:rsidRPr="00FD5CF2" w:rsidRDefault="00B4518E" w:rsidP="00B4518E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о</w:t>
            </w:r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рганы местного </w:t>
            </w:r>
            <w:proofErr w:type="spellStart"/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само</w:t>
            </w: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управления</w:t>
            </w:r>
            <w:proofErr w:type="spellEnd"/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муниципаль-ных</w:t>
            </w:r>
            <w:proofErr w:type="spellEnd"/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r w:rsidR="00DD29CF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районов</w:t>
            </w: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и городских округов (по </w:t>
            </w:r>
            <w:proofErr w:type="spellStart"/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согласова</w:t>
            </w:r>
            <w:r w:rsidR="00DD29CF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нию</w:t>
            </w:r>
            <w:proofErr w:type="spellEnd"/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)</w:t>
            </w:r>
          </w:p>
          <w:p w:rsidR="005659B7" w:rsidRPr="00AE2C65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AE2C65" w:rsidRDefault="005659B7" w:rsidP="00AE2C65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19.1.1.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AE2C65" w:rsidRDefault="005659B7" w:rsidP="00AE2C65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Ключевое событие «Расширение сети туристических </w:t>
            </w:r>
            <w:proofErr w:type="spellStart"/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информа</w:t>
            </w:r>
            <w:r w:rsidR="00896BF1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ционных</w:t>
            </w:r>
            <w:proofErr w:type="spellEnd"/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центров у </w:t>
            </w:r>
            <w:proofErr w:type="spellStart"/>
            <w:r w:rsidR="00896BF1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клюю-</w:t>
            </w: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чевых</w:t>
            </w:r>
            <w:proofErr w:type="spellEnd"/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объектов показа Республики Карелия»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AE2C65" w:rsidRDefault="00114019" w:rsidP="00FD5CF2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этап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AE2C65" w:rsidRDefault="005659B7" w:rsidP="00FD5CF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</w:t>
            </w:r>
            <w:r w:rsid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1 июня 2020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AE2C65" w:rsidRDefault="00FD5CF2" w:rsidP="00AE2C65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р</w:t>
            </w:r>
            <w:r w:rsidR="005659B7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асширение сети туристических информационных центров у ключевых объектов показа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AE2C65" w:rsidRDefault="00F425D6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5659B7"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«Развитие туризма в Республике Карелия» 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AE2C65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Управление по туризму Республики Карелия;</w:t>
            </w:r>
          </w:p>
          <w:p w:rsidR="005659B7" w:rsidRPr="00AE2C65" w:rsidRDefault="00B4518E" w:rsidP="00896BF1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о</w:t>
            </w:r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рганы местного </w:t>
            </w:r>
            <w:proofErr w:type="spellStart"/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само</w:t>
            </w: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управления</w:t>
            </w:r>
            <w:proofErr w:type="spellEnd"/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муниципаль-ных</w:t>
            </w:r>
            <w:proofErr w:type="spellEnd"/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r w:rsidR="00896BF1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районов </w:t>
            </w: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и городских округов (по </w:t>
            </w:r>
            <w:proofErr w:type="spellStart"/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согласова</w:t>
            </w:r>
            <w:r w:rsidR="00896BF1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нию</w:t>
            </w:r>
            <w:proofErr w:type="spellEnd"/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AE2C65" w:rsidRDefault="005659B7" w:rsidP="00AE2C65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19.1.2.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AE2C65" w:rsidRDefault="005659B7" w:rsidP="00AE2C65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Ключевое событие «Разработка </w:t>
            </w:r>
            <w:r w:rsidR="00896BF1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«</w:t>
            </w: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дорожной карты</w:t>
            </w:r>
            <w:r w:rsidR="00896BF1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»</w:t>
            </w: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по формированию резерва земельных </w:t>
            </w:r>
            <w:proofErr w:type="spellStart"/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участ</w:t>
            </w:r>
            <w:r w:rsidR="00437100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ков</w:t>
            </w:r>
            <w:proofErr w:type="spellEnd"/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для строительства объектов туристской инфраструктуры в Республике Карелия»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AE2C65" w:rsidRDefault="00114019" w:rsidP="00FD5CF2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этап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AE2C65" w:rsidRDefault="005659B7" w:rsidP="00FD5CF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</w:t>
            </w:r>
            <w:r w:rsid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1 июня 2020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AE2C65" w:rsidRDefault="00FD5CF2" w:rsidP="00AE2C65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у</w:t>
            </w:r>
            <w:r w:rsidR="005659B7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тверждение </w:t>
            </w:r>
            <w:r w:rsidR="00896BF1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«</w:t>
            </w:r>
            <w:r w:rsidR="005659B7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дорожной карты</w:t>
            </w:r>
            <w:r w:rsidR="00896BF1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»</w:t>
            </w:r>
            <w:r w:rsidR="005659B7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по формированию резерва земельных участков для строительства объектов туристской инфраструктуры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AE2C65" w:rsidRDefault="00F425D6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5659B7"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«Развитие туризма в Республике Карелия» 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AE2C65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экономического развития и промышленности Республики Карелия;</w:t>
            </w:r>
          </w:p>
          <w:p w:rsidR="005659B7" w:rsidRPr="00AE2C65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Министерство </w:t>
            </w:r>
            <w:proofErr w:type="spellStart"/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имущест</w:t>
            </w:r>
            <w:r w:rsidR="00896BF1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венных</w:t>
            </w:r>
            <w:proofErr w:type="spellEnd"/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и земельных отношений Республики Карелия;</w:t>
            </w:r>
          </w:p>
          <w:p w:rsidR="005659B7" w:rsidRPr="00AE2C65" w:rsidRDefault="00B4518E" w:rsidP="00AA5608">
            <w:pPr>
              <w:widowControl w:val="0"/>
              <w:spacing w:after="12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о</w:t>
            </w:r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рганы местного </w:t>
            </w:r>
            <w:proofErr w:type="spellStart"/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само</w:t>
            </w: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управления</w:t>
            </w:r>
            <w:proofErr w:type="spellEnd"/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муниципаль-ных</w:t>
            </w:r>
            <w:proofErr w:type="spellEnd"/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районов и городских округов (по </w:t>
            </w:r>
            <w:proofErr w:type="spellStart"/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согласова-нию</w:t>
            </w:r>
            <w:proofErr w:type="spellEnd"/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AE2C65" w:rsidRDefault="005659B7" w:rsidP="00AE2C65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19.1.3.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AE2C65" w:rsidRDefault="005659B7" w:rsidP="00AE2C65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Ключевое событие «Создание </w:t>
            </w:r>
            <w:proofErr w:type="spellStart"/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этнографиче</w:t>
            </w:r>
            <w:r w:rsidR="00437100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ского</w:t>
            </w:r>
            <w:proofErr w:type="spellEnd"/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музея на месте </w:t>
            </w:r>
            <w:proofErr w:type="spellStart"/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Олонецкой</w:t>
            </w:r>
            <w:proofErr w:type="spellEnd"/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крепости»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AE2C65" w:rsidRDefault="00114019" w:rsidP="00FD5CF2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этап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AE2C65" w:rsidRDefault="005659B7" w:rsidP="00FD5CF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</w:t>
            </w:r>
            <w:r w:rsid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30 декабря 2021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437100" w:rsidRDefault="00FD5CF2" w:rsidP="00437100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в</w:t>
            </w:r>
            <w:r w:rsidR="005659B7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ведение в эксплуатацию этнографического музея на </w:t>
            </w:r>
          </w:p>
          <w:p w:rsidR="005659B7" w:rsidRPr="00AE2C65" w:rsidRDefault="005659B7" w:rsidP="00437100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месте </w:t>
            </w:r>
            <w:proofErr w:type="spellStart"/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Олонецкой</w:t>
            </w:r>
            <w:proofErr w:type="spellEnd"/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крепости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AE2C65" w:rsidRDefault="00F425D6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5659B7"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«Развитие туризма в Республике Карелия» 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7078B0" w:rsidRPr="00AE2C65" w:rsidRDefault="00437100" w:rsidP="003C7E7E">
            <w:pPr>
              <w:widowControl w:val="0"/>
              <w:spacing w:after="12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а</w:t>
            </w:r>
            <w:r w:rsidR="005659B7"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дминистрация </w:t>
            </w:r>
            <w:proofErr w:type="spellStart"/>
            <w:r w:rsidR="005659B7"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Олонец</w:t>
            </w: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="005659B7"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кого</w:t>
            </w:r>
            <w:proofErr w:type="spellEnd"/>
            <w:r w:rsidR="005659B7"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национального муниципального района Республики Карелия</w:t>
            </w:r>
            <w:r w:rsidR="003C7E7E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                (по согласованию)</w:t>
            </w:r>
          </w:p>
        </w:tc>
      </w:tr>
      <w:tr w:rsidR="00437100" w:rsidRPr="006561A2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437100" w:rsidRPr="007C69E6" w:rsidRDefault="007C69E6" w:rsidP="007C69E6">
            <w:pPr>
              <w:widowControl w:val="0"/>
              <w:tabs>
                <w:tab w:val="center" w:pos="4677"/>
                <w:tab w:val="right" w:pos="9355"/>
              </w:tabs>
              <w:spacing w:before="120"/>
              <w:jc w:val="center"/>
              <w:textAlignment w:val="baseline"/>
              <w:rPr>
                <w:rFonts w:eastAsia="Andale Sans UI"/>
                <w:color w:val="000000"/>
                <w:sz w:val="24"/>
                <w:szCs w:val="24"/>
                <w:shd w:val="clear" w:color="auto" w:fill="FFFFFF"/>
              </w:rPr>
            </w:pPr>
            <w:r w:rsidRPr="007C69E6">
              <w:rPr>
                <w:rFonts w:eastAsia="Andale Sans UI"/>
                <w:color w:val="000000"/>
                <w:sz w:val="24"/>
                <w:szCs w:val="24"/>
                <w:shd w:val="clear" w:color="auto" w:fill="FFFFFF"/>
              </w:rPr>
              <w:t>20.</w:t>
            </w:r>
          </w:p>
        </w:tc>
        <w:tc>
          <w:tcPr>
            <w:tcW w:w="1460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37100" w:rsidRPr="006561A2" w:rsidRDefault="007C69E6" w:rsidP="007C69E6">
            <w:pPr>
              <w:widowControl w:val="0"/>
              <w:tabs>
                <w:tab w:val="center" w:pos="4677"/>
                <w:tab w:val="right" w:pos="9355"/>
              </w:tabs>
              <w:spacing w:before="120" w:after="120"/>
              <w:jc w:val="center"/>
              <w:textAlignment w:val="baseline"/>
              <w:outlineLvl w:val="1"/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</w:pPr>
            <w:bookmarkStart w:id="24" w:name="_Toc532388942"/>
            <w:r w:rsidRPr="006561A2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>Задача 20. Формирование и продвижение туристских брендов</w:t>
            </w:r>
            <w:bookmarkEnd w:id="24"/>
            <w:r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61A2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6561A2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>разработка и реализация системы мер, направленных на повышение узнаваемости туристских брендов Республики Карелия)</w:t>
            </w: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AE2C65" w:rsidRDefault="005659B7" w:rsidP="00AE2C65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20.1.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AE2C65" w:rsidRDefault="005659B7" w:rsidP="00AE2C65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Мероприятие</w:t>
            </w:r>
          </w:p>
          <w:p w:rsidR="005659B7" w:rsidRPr="00AE2C65" w:rsidRDefault="005659B7" w:rsidP="00AE2C65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«Формирование и развитие туристского бренда Республики Карелия»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AE2C65" w:rsidRDefault="00114019" w:rsidP="00FD5CF2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Default="005659B7" w:rsidP="00CA6083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 31</w:t>
            </w:r>
            <w:r w:rsidR="00CA6083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декабря</w:t>
            </w:r>
          </w:p>
          <w:p w:rsidR="005659B7" w:rsidRPr="00AE2C65" w:rsidRDefault="005659B7" w:rsidP="00CA6083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2030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AA5608" w:rsidRDefault="00FD5CF2" w:rsidP="00AE2C65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с</w:t>
            </w:r>
            <w:r w:rsidR="005659B7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оздание условий для </w:t>
            </w:r>
            <w:proofErr w:type="spellStart"/>
            <w:r w:rsidR="005659B7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устой</w:t>
            </w:r>
            <w:r w:rsidR="00AA5608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="005659B7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чивого</w:t>
            </w:r>
            <w:proofErr w:type="spellEnd"/>
            <w:r w:rsidR="005659B7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роста организованного туристского потока в Республику Карелия</w:t>
            </w:r>
            <w:r w:rsidR="00AA5608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;</w:t>
            </w:r>
          </w:p>
          <w:p w:rsidR="005659B7" w:rsidRPr="00AE2C65" w:rsidRDefault="005659B7" w:rsidP="00AE2C65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повышение уровня узнаваемости туристических брендов </w:t>
            </w:r>
            <w:proofErr w:type="spellStart"/>
            <w:r w:rsidR="00AA5608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р</w:t>
            </w: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еспуб</w:t>
            </w:r>
            <w:r w:rsidR="00AA5608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лики</w:t>
            </w:r>
            <w:proofErr w:type="spellEnd"/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среди российских и </w:t>
            </w:r>
            <w:proofErr w:type="spellStart"/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иност</w:t>
            </w:r>
            <w:r w:rsidR="00AA5608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ранных</w:t>
            </w:r>
            <w:proofErr w:type="spellEnd"/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граждан</w:t>
            </w:r>
            <w:r w:rsidR="00AA5608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;</w:t>
            </w:r>
          </w:p>
          <w:p w:rsidR="00AA5608" w:rsidRDefault="00AA5608" w:rsidP="00AE2C65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п</w:t>
            </w:r>
            <w:r w:rsidR="005659B7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рирост числа посещений </w:t>
            </w:r>
            <w:proofErr w:type="spellStart"/>
            <w:r w:rsidR="005659B7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турис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="005659B7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тического</w:t>
            </w:r>
            <w:proofErr w:type="spellEnd"/>
            <w:r w:rsidR="005659B7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портала Республики Карелия по отношению </w:t>
            </w:r>
            <w:r w:rsidR="007078B0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br/>
            </w:r>
            <w:r w:rsidR="005659B7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к 2018 году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:</w:t>
            </w:r>
            <w:r w:rsidR="005659B7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</w:p>
          <w:p w:rsidR="005659B7" w:rsidRPr="00AE2C65" w:rsidRDefault="00AA5608" w:rsidP="00AE2C65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к </w:t>
            </w:r>
            <w:r w:rsidR="005659B7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2021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году</w:t>
            </w:r>
            <w:r w:rsidR="005659B7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="00C95C7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–</w:t>
            </w:r>
            <w:r w:rsidR="005659B7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на </w:t>
            </w:r>
            <w:r w:rsidR="005659B7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10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%,</w:t>
            </w:r>
          </w:p>
          <w:p w:rsidR="005659B7" w:rsidRPr="00AE2C65" w:rsidRDefault="00AA5608" w:rsidP="00AE2C65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к </w:t>
            </w:r>
            <w:r w:rsidR="005659B7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2024 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году </w:t>
            </w:r>
            <w:r w:rsidR="00C95C7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–</w:t>
            </w:r>
            <w:r w:rsidR="005659B7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на </w:t>
            </w:r>
            <w:r w:rsidR="005659B7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13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%,</w:t>
            </w:r>
          </w:p>
          <w:p w:rsidR="005659B7" w:rsidRPr="00AE2C65" w:rsidRDefault="00AA5608" w:rsidP="00C95C7A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к </w:t>
            </w:r>
            <w:r w:rsidR="005659B7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2030 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году </w:t>
            </w:r>
            <w:r w:rsidR="00C95C7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–</w:t>
            </w:r>
            <w:r w:rsidR="005659B7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на </w:t>
            </w:r>
            <w:r w:rsidR="005659B7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15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%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AE2C65" w:rsidRDefault="00F425D6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5659B7"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«Развитие туризма в Республике Карелия» 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AE2C65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Управление по туризму Республики Карелия;</w:t>
            </w:r>
          </w:p>
          <w:p w:rsidR="005659B7" w:rsidRPr="00AE2C65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экономического развития и промышленности Республики Карелия;</w:t>
            </w:r>
          </w:p>
          <w:p w:rsidR="00B4518E" w:rsidRPr="00FD5CF2" w:rsidRDefault="00B4518E" w:rsidP="00B4518E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о</w:t>
            </w:r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рганы местного </w:t>
            </w:r>
            <w:proofErr w:type="spellStart"/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само</w:t>
            </w: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управления</w:t>
            </w:r>
            <w:proofErr w:type="spellEnd"/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муниципаль-ных</w:t>
            </w:r>
            <w:proofErr w:type="spellEnd"/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районов и городских округов (по </w:t>
            </w:r>
            <w:proofErr w:type="spellStart"/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согласова-нию</w:t>
            </w:r>
            <w:proofErr w:type="spellEnd"/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)</w:t>
            </w:r>
          </w:p>
          <w:p w:rsidR="005659B7" w:rsidRPr="00AE2C65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AE2C65" w:rsidRDefault="005659B7" w:rsidP="00AE2C65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20.1.1.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AE2C65" w:rsidRDefault="005659B7" w:rsidP="00AE2C65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Ключевое событие</w:t>
            </w:r>
          </w:p>
          <w:p w:rsidR="005659B7" w:rsidRPr="00AE2C65" w:rsidRDefault="005659B7" w:rsidP="00AE2C65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«Создание </w:t>
            </w:r>
            <w:proofErr w:type="spellStart"/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информацион</w:t>
            </w:r>
            <w:r w:rsidR="00C95C7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ных</w:t>
            </w:r>
            <w:proofErr w:type="spellEnd"/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материалов о туристском потенциале Республики Карелия»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AE2C65" w:rsidRDefault="00114019" w:rsidP="00FD5CF2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этап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AE2C65" w:rsidRDefault="005659B7" w:rsidP="00FD5CF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</w:t>
            </w:r>
            <w:r w:rsid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30 декабря 2019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AE2C65" w:rsidRDefault="00FD5CF2" w:rsidP="00AE2C65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р</w:t>
            </w:r>
            <w:r w:rsidR="005659B7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азработка и публикация информационных материалов о туристском потенциале Республики Карелия (путеводители, брошюры)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AE2C65" w:rsidRDefault="00F425D6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5659B7"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«Развитие туризма в Республике Карелия»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AE2C65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Управление по туризму Республики Карелия</w:t>
            </w:r>
          </w:p>
        </w:tc>
      </w:tr>
      <w:tr w:rsidR="00CA6083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CA6083" w:rsidRPr="00AE2C65" w:rsidRDefault="00CA6083" w:rsidP="00AE2C65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20.2.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CA6083" w:rsidRPr="00AE2C65" w:rsidRDefault="00CA6083" w:rsidP="00AE2C65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Мероприятие</w:t>
            </w:r>
          </w:p>
          <w:p w:rsidR="00CA6083" w:rsidRPr="00AE2C65" w:rsidRDefault="00CA6083" w:rsidP="00AE2C65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«Развитие системы подготовки экскурсоводов и работников сферы обслуживания туристов»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Pr="00AE2C65" w:rsidRDefault="00114019" w:rsidP="00CA6083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Default="00CA6083" w:rsidP="00CA6083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 31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декабря</w:t>
            </w:r>
          </w:p>
          <w:p w:rsidR="00CA6083" w:rsidRPr="00AE2C65" w:rsidRDefault="00CA6083" w:rsidP="00CA6083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2030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CA6083" w:rsidRPr="00AE2C65" w:rsidRDefault="00CA6083" w:rsidP="00AE2C65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п</w:t>
            </w: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одготовка </w:t>
            </w:r>
            <w:proofErr w:type="spellStart"/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высокопрофессио</w:t>
            </w:r>
            <w:r w:rsidR="00C95C7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нальных</w:t>
            </w:r>
            <w:proofErr w:type="spellEnd"/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кадров в сфере туризма в соответствии с российскими и общемировыми тенденциями ее развития, разрабатываемыми на федеральном уровне </w:t>
            </w:r>
            <w:proofErr w:type="spellStart"/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профессио</w:t>
            </w:r>
            <w:r w:rsidR="00C95C7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нальными</w:t>
            </w:r>
            <w:proofErr w:type="spellEnd"/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стандартами для работников туристской </w:t>
            </w:r>
            <w:proofErr w:type="spellStart"/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инду</w:t>
            </w:r>
            <w:r w:rsidR="00C95C7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стрии</w:t>
            </w:r>
            <w:proofErr w:type="spellEnd"/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, особенностями развития туризма в Республике Карелия</w:t>
            </w:r>
            <w:r w:rsidR="006F563F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;</w:t>
            </w:r>
            <w:r w:rsidR="00C95C7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="006F563F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п</w:t>
            </w: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рирост числа </w:t>
            </w:r>
            <w:proofErr w:type="spellStart"/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высококвалифи</w:t>
            </w:r>
            <w:r w:rsidR="00C95C7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цированных</w:t>
            </w:r>
            <w:proofErr w:type="spellEnd"/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сотрудников сферы туризма Республики Карелия по отношению к 2018 году</w:t>
            </w:r>
            <w:r w:rsidR="006F563F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:</w:t>
            </w:r>
          </w:p>
          <w:p w:rsidR="00CA6083" w:rsidRPr="00AE2C65" w:rsidRDefault="006F563F" w:rsidP="00AE2C65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к </w:t>
            </w:r>
            <w:r w:rsidR="00CA6083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2021 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году </w:t>
            </w:r>
            <w:r w:rsidR="00CA6083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–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на</w:t>
            </w:r>
            <w:r w:rsidR="00CA6083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10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%,</w:t>
            </w:r>
          </w:p>
          <w:p w:rsidR="00CA6083" w:rsidRPr="00AE2C65" w:rsidRDefault="006F563F" w:rsidP="00AE2C65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к </w:t>
            </w:r>
            <w:r w:rsidR="00CA6083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2024 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году </w:t>
            </w:r>
            <w:r w:rsidR="00CA6083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–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на</w:t>
            </w:r>
            <w:r w:rsidR="00CA6083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13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%,</w:t>
            </w:r>
          </w:p>
          <w:p w:rsidR="00D076E8" w:rsidRPr="00AE2C65" w:rsidRDefault="006F563F" w:rsidP="006F563F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к </w:t>
            </w:r>
            <w:r w:rsidR="00CA6083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2030 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году </w:t>
            </w:r>
            <w:r w:rsidR="00CA6083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–</w:t>
            </w:r>
            <w:r w:rsidR="00CA6083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15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%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Pr="00AE2C65" w:rsidRDefault="00F425D6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CA6083"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«Развитие туризма в Республике Карелия»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Pr="00AE2C65" w:rsidRDefault="00CA6083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образования Республики Карелия</w:t>
            </w:r>
          </w:p>
        </w:tc>
      </w:tr>
      <w:tr w:rsidR="00CA6083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CA6083" w:rsidRPr="00AE2C65" w:rsidRDefault="00CA6083" w:rsidP="00AE2C65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20.3.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CA6083" w:rsidRPr="00AE2C65" w:rsidRDefault="00CA6083" w:rsidP="00AE2C65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Мероприятие</w:t>
            </w:r>
          </w:p>
          <w:p w:rsidR="00CA6083" w:rsidRPr="00AE2C65" w:rsidRDefault="00CA6083" w:rsidP="00AE2C65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«Популяризация туристских ресурсов Республики Карелия»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Pr="00AE2C65" w:rsidRDefault="00114019" w:rsidP="00CA6083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Default="00CA6083" w:rsidP="00CA6083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 31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декабря</w:t>
            </w:r>
          </w:p>
          <w:p w:rsidR="00CA6083" w:rsidRPr="00AE2C65" w:rsidRDefault="00CA6083" w:rsidP="00CA6083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2030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CA6083" w:rsidRPr="00AE2C65" w:rsidRDefault="00CA6083" w:rsidP="00AE2C65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п</w:t>
            </w: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родвижение туристского продукта региона на внутреннем </w:t>
            </w:r>
          </w:p>
          <w:p w:rsidR="00CA6083" w:rsidRPr="00AE2C65" w:rsidRDefault="00CA6083" w:rsidP="00AE2C65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и мировом туристских рынках; стимулирование формирования и развития новых </w:t>
            </w:r>
            <w:proofErr w:type="spellStart"/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конкурентоспо</w:t>
            </w:r>
            <w:r w:rsidR="006557BC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собных</w:t>
            </w:r>
            <w:proofErr w:type="spellEnd"/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туристских продуктов </w:t>
            </w:r>
            <w:r w:rsidR="006557BC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р</w:t>
            </w: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еспублики;</w:t>
            </w:r>
          </w:p>
          <w:p w:rsidR="006557BC" w:rsidRDefault="00CA6083" w:rsidP="00AE2C65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участие не менее чем в </w:t>
            </w:r>
          </w:p>
          <w:p w:rsidR="00CA6083" w:rsidRPr="00AE2C65" w:rsidRDefault="00CA6083" w:rsidP="00AE2C65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5 выставочно-ярмарочных мероприятиях</w:t>
            </w:r>
            <w:r w:rsidR="006557BC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ежегодно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Pr="00AE2C65" w:rsidRDefault="00F425D6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CA6083"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«Развитие туризма в Республике Карелия»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Pr="00AE2C65" w:rsidRDefault="00CA6083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Управление по туризму Республики Карелия</w:t>
            </w:r>
          </w:p>
        </w:tc>
      </w:tr>
      <w:tr w:rsidR="006557BC" w:rsidRPr="006561A2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557BC" w:rsidRPr="006557BC" w:rsidRDefault="006557BC" w:rsidP="006557BC">
            <w:pPr>
              <w:widowControl w:val="0"/>
              <w:tabs>
                <w:tab w:val="center" w:pos="4677"/>
                <w:tab w:val="right" w:pos="9355"/>
              </w:tabs>
              <w:spacing w:before="120" w:after="120"/>
              <w:jc w:val="center"/>
              <w:textAlignment w:val="baseline"/>
              <w:rPr>
                <w:rFonts w:eastAsia="Andale Sans UI"/>
                <w:color w:val="000000"/>
                <w:sz w:val="24"/>
                <w:szCs w:val="24"/>
                <w:shd w:val="clear" w:color="auto" w:fill="FFFFFF"/>
              </w:rPr>
            </w:pPr>
            <w:r w:rsidRPr="006557BC">
              <w:rPr>
                <w:rFonts w:eastAsia="Andale Sans UI"/>
                <w:color w:val="000000"/>
                <w:sz w:val="24"/>
                <w:szCs w:val="24"/>
                <w:shd w:val="clear" w:color="auto" w:fill="FFFFFF"/>
              </w:rPr>
              <w:t>21.</w:t>
            </w:r>
          </w:p>
        </w:tc>
        <w:tc>
          <w:tcPr>
            <w:tcW w:w="1460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557BC" w:rsidRPr="006561A2" w:rsidRDefault="006557BC" w:rsidP="003328C0">
            <w:pPr>
              <w:widowControl w:val="0"/>
              <w:tabs>
                <w:tab w:val="center" w:pos="4677"/>
                <w:tab w:val="right" w:pos="9355"/>
              </w:tabs>
              <w:spacing w:before="120" w:after="120"/>
              <w:jc w:val="center"/>
              <w:textAlignment w:val="baseline"/>
              <w:outlineLvl w:val="1"/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</w:pPr>
            <w:bookmarkStart w:id="25" w:name="_Toc532388943"/>
            <w:r w:rsidRPr="006561A2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>Задача 21. Создание туристского кластера</w:t>
            </w:r>
            <w:bookmarkEnd w:id="25"/>
            <w:r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61A2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6561A2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>создание единого туристского кластера Республики Карелия путем координации деятельности крупных и малых организаций, формирования взаимосвязанных туристских направлений и единой сети маршрутов)</w:t>
            </w:r>
          </w:p>
        </w:tc>
      </w:tr>
      <w:tr w:rsidR="00CA6083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CA6083" w:rsidRPr="00AE2C65" w:rsidRDefault="00CA6083" w:rsidP="00AE2C65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21.1.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CA6083" w:rsidRPr="00AE2C65" w:rsidRDefault="00CA6083" w:rsidP="00AE2C65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Мероприятие</w:t>
            </w:r>
          </w:p>
          <w:p w:rsidR="00CA6083" w:rsidRPr="00AE2C65" w:rsidRDefault="00CA6083" w:rsidP="00AE2C65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«Развитие туристической инфраструктуры»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Pr="00AE2C65" w:rsidRDefault="00114019" w:rsidP="00CA6083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Default="00CA6083" w:rsidP="00CA6083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 31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декабря</w:t>
            </w:r>
          </w:p>
          <w:p w:rsidR="00CA6083" w:rsidRPr="00AE2C65" w:rsidRDefault="00CA6083" w:rsidP="00CA6083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2030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CA6083" w:rsidRPr="00AE2C65" w:rsidRDefault="00CA6083" w:rsidP="00AE2C65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с</w:t>
            </w: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оздание </w:t>
            </w:r>
            <w:proofErr w:type="spellStart"/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туристско-рекреацион</w:t>
            </w:r>
            <w:r w:rsidR="003328C0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ного</w:t>
            </w:r>
            <w:proofErr w:type="spellEnd"/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кластера на территории Республика Карелия, рост </w:t>
            </w:r>
            <w:proofErr w:type="spellStart"/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турис</w:t>
            </w:r>
            <w:r w:rsidR="003328C0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тической</w:t>
            </w:r>
            <w:proofErr w:type="spellEnd"/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привлекательности региона, совершенствование имеющихся и формирование новых туристических маршрутов на территории Республики;</w:t>
            </w:r>
          </w:p>
          <w:p w:rsidR="00CA6083" w:rsidRPr="00AE2C65" w:rsidRDefault="00CA6083" w:rsidP="00AE2C65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рост въездного туристского потока по отношению к уровню 2018 г</w:t>
            </w:r>
            <w:r w:rsidR="003328C0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ода:</w:t>
            </w:r>
          </w:p>
          <w:p w:rsidR="00CA6083" w:rsidRPr="00AE2C65" w:rsidRDefault="003328C0" w:rsidP="00AE2C65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к </w:t>
            </w:r>
            <w:r w:rsidR="00CA6083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2021 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году </w:t>
            </w:r>
            <w:r w:rsidR="00CA6083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–</w:t>
            </w:r>
            <w:r w:rsidR="00CA6083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в 1,1 раза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,</w:t>
            </w:r>
          </w:p>
          <w:p w:rsidR="00CA6083" w:rsidRPr="00AE2C65" w:rsidRDefault="003328C0" w:rsidP="00AE2C65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к </w:t>
            </w:r>
            <w:r w:rsidR="00CA6083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2024 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году </w:t>
            </w:r>
            <w:r w:rsidR="00CA6083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–</w:t>
            </w:r>
            <w:r w:rsidR="00CA6083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в 1,2 раза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,</w:t>
            </w:r>
          </w:p>
          <w:p w:rsidR="003328C0" w:rsidRPr="00AE2C65" w:rsidRDefault="003328C0" w:rsidP="00FD5CF2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к </w:t>
            </w:r>
            <w:r w:rsidR="00CA6083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2030 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году </w:t>
            </w:r>
            <w:r w:rsidR="00CA6083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–</w:t>
            </w:r>
            <w:r w:rsidR="00CA6083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в 1,3 раза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Pr="00AE2C65" w:rsidRDefault="00F425D6" w:rsidP="005E64B3">
            <w:pPr>
              <w:widowControl w:val="0"/>
              <w:ind w:left="38"/>
              <w:textAlignment w:val="baseline"/>
              <w:rPr>
                <w:rFonts w:eastAsia="Andale Sans UI"/>
                <w:strike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sz w:val="24"/>
                <w:szCs w:val="24"/>
                <w:shd w:val="clear" w:color="auto" w:fill="FFFFFF"/>
              </w:rPr>
              <w:t>государственная</w:t>
            </w:r>
            <w:r w:rsidR="00CA6083" w:rsidRPr="00AE2C65">
              <w:rPr>
                <w:rFonts w:eastAsia="Andale Sans UI"/>
                <w:sz w:val="24"/>
                <w:szCs w:val="24"/>
                <w:shd w:val="clear" w:color="auto" w:fill="FFFFFF"/>
              </w:rPr>
              <w:t xml:space="preserve"> программа Республики Карелия «Развитие туризма в Республике Карелия» 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Pr="00AE2C65" w:rsidRDefault="00CA6083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Управление по туризму Республики Карелия;</w:t>
            </w:r>
          </w:p>
          <w:p w:rsidR="00B4518E" w:rsidRPr="00FD5CF2" w:rsidRDefault="00B4518E" w:rsidP="00B4518E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о</w:t>
            </w:r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рганы местного </w:t>
            </w:r>
            <w:proofErr w:type="spellStart"/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само</w:t>
            </w: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управления</w:t>
            </w:r>
            <w:proofErr w:type="spellEnd"/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муниципаль-ных</w:t>
            </w:r>
            <w:proofErr w:type="spellEnd"/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районов и городских округов (по </w:t>
            </w:r>
            <w:proofErr w:type="spellStart"/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согласова-нию</w:t>
            </w:r>
            <w:proofErr w:type="spellEnd"/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)</w:t>
            </w:r>
          </w:p>
          <w:p w:rsidR="00CA6083" w:rsidRPr="00AE2C65" w:rsidRDefault="00CA6083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hideMark/>
          </w:tcPr>
          <w:p w:rsidR="005659B7" w:rsidRPr="00AE2C65" w:rsidRDefault="005659B7" w:rsidP="00AE2C65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21.1.1.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AE2C65" w:rsidRDefault="005659B7" w:rsidP="00AE2C65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Ключевое событие</w:t>
            </w:r>
          </w:p>
          <w:p w:rsidR="003328C0" w:rsidRPr="00AE2C65" w:rsidRDefault="005659B7" w:rsidP="003C7E7E">
            <w:pPr>
              <w:widowControl w:val="0"/>
              <w:spacing w:after="12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«Разработка программ развития туристских кластеров, создаваемых или планируемых к созданию в Республике Карелия: «Южная Карелия», «Легенды Карелии», «Беломорская Карелия»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AE2C65" w:rsidRDefault="00114019" w:rsidP="00FD5CF2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этап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AE2C65" w:rsidRDefault="005659B7" w:rsidP="00FD5CF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</w:t>
            </w:r>
            <w:r w:rsid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30 декабря 2020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AE2C65" w:rsidRDefault="005659B7" w:rsidP="00AE2C65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нормативно-правовое </w:t>
            </w:r>
            <w:proofErr w:type="spellStart"/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регулиро</w:t>
            </w:r>
            <w:r w:rsidR="003328C0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вание</w:t>
            </w:r>
            <w:proofErr w:type="spellEnd"/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в сфере развития</w:t>
            </w:r>
            <w:r w:rsidR="00D076E8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турист</w:t>
            </w:r>
            <w:r w:rsidR="003328C0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ских</w:t>
            </w:r>
            <w:proofErr w:type="spellEnd"/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кластеров, создаваемых или планируемых к созданию в Республике Карелия 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AE2C65" w:rsidRDefault="00F425D6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5659B7"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«Развитие туризма в Республике Карелия» 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AE2C65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Управление по туризму Республики Карелия</w:t>
            </w:r>
          </w:p>
        </w:tc>
      </w:tr>
      <w:tr w:rsidR="003328C0" w:rsidRPr="006561A2" w:rsidTr="00752363">
        <w:trPr>
          <w:gridAfter w:val="1"/>
          <w:wAfter w:w="42" w:type="dxa"/>
          <w:trHeight w:val="97"/>
        </w:trPr>
        <w:tc>
          <w:tcPr>
            <w:tcW w:w="70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3328C0" w:rsidRPr="003328C0" w:rsidRDefault="003328C0" w:rsidP="002B1412">
            <w:pPr>
              <w:widowControl w:val="0"/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3328C0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22.</w:t>
            </w:r>
          </w:p>
        </w:tc>
        <w:tc>
          <w:tcPr>
            <w:tcW w:w="14601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328C0" w:rsidRPr="006561A2" w:rsidRDefault="003328C0" w:rsidP="002B1412">
            <w:pPr>
              <w:widowControl w:val="0"/>
              <w:tabs>
                <w:tab w:val="center" w:pos="4677"/>
                <w:tab w:val="right" w:pos="9355"/>
              </w:tabs>
              <w:spacing w:after="120"/>
              <w:jc w:val="center"/>
              <w:textAlignment w:val="baseline"/>
              <w:outlineLvl w:val="1"/>
              <w:rPr>
                <w:rFonts w:eastAsia="Andale Sans UI"/>
                <w:b/>
                <w:color w:val="00000A"/>
                <w:sz w:val="24"/>
                <w:szCs w:val="24"/>
                <w:shd w:val="clear" w:color="auto" w:fill="FFFFFF"/>
              </w:rPr>
            </w:pPr>
            <w:bookmarkStart w:id="26" w:name="_Toc532388944"/>
            <w:r w:rsidRPr="006561A2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>Задача 22. Стимулирование развития различных видов туризма</w:t>
            </w:r>
            <w:bookmarkEnd w:id="26"/>
            <w:r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61A2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6561A2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 xml:space="preserve">содействие развитию различных видов туризма для создания условий для </w:t>
            </w:r>
            <w:proofErr w:type="spellStart"/>
            <w:r w:rsidRPr="006561A2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>мультиформатного</w:t>
            </w:r>
            <w:proofErr w:type="spellEnd"/>
            <w:r w:rsidRPr="006561A2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 xml:space="preserve"> отдыха, включая событийный, культурно-исторический, лечебно-оздоровительный, экологический, спортивный, сельский и иные виды туризма)</w:t>
            </w:r>
          </w:p>
        </w:tc>
      </w:tr>
      <w:tr w:rsidR="00CA6083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CA6083" w:rsidRPr="00AE2C65" w:rsidRDefault="00CA6083" w:rsidP="00AE2C65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22.1.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CA6083" w:rsidRPr="00AE2C65" w:rsidRDefault="00CA6083" w:rsidP="00AE2C65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Мероприятие</w:t>
            </w:r>
          </w:p>
          <w:p w:rsidR="00CA6083" w:rsidRPr="00AE2C65" w:rsidRDefault="00CA6083" w:rsidP="00AE2C65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«Развитие отдельных видов туризма»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Pr="00AE2C65" w:rsidRDefault="00114019" w:rsidP="00CA6083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Default="00CA6083" w:rsidP="00CA6083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 31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декабря</w:t>
            </w:r>
          </w:p>
          <w:p w:rsidR="00CA6083" w:rsidRPr="00AE2C65" w:rsidRDefault="00CA6083" w:rsidP="00CA6083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2030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CA6083" w:rsidRPr="00AE2C65" w:rsidRDefault="00CA6083" w:rsidP="00AE2C65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в</w:t>
            </w: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ыделение опорных территорий </w:t>
            </w:r>
          </w:p>
          <w:p w:rsidR="00CA6083" w:rsidRPr="00AE2C65" w:rsidRDefault="00CA6083" w:rsidP="00AE2C65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для развития </w:t>
            </w:r>
            <w:proofErr w:type="spellStart"/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туристско-рекреа</w:t>
            </w:r>
            <w:r w:rsidR="00856AA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ционн</w:t>
            </w:r>
            <w:r w:rsidR="00DF7101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ого</w:t>
            </w:r>
            <w:proofErr w:type="spellEnd"/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кластер</w:t>
            </w:r>
            <w:r w:rsidR="00DF7101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а</w:t>
            </w: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, разработка </w:t>
            </w:r>
          </w:p>
          <w:p w:rsidR="00CA6083" w:rsidRPr="00AE2C65" w:rsidRDefault="00CA6083" w:rsidP="003C7E7E">
            <w:pPr>
              <w:widowControl w:val="0"/>
              <w:suppressLineNumbers/>
              <w:suppressAutoHyphens/>
              <w:spacing w:after="120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и </w:t>
            </w:r>
            <w:r w:rsidR="003C7E7E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реализация</w:t>
            </w: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проектов развити</w:t>
            </w:r>
            <w:r w:rsidR="00DF7101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я</w:t>
            </w: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приоритетных направлений туризма в Республике Карелия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Pr="00AE2C65" w:rsidRDefault="00F425D6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CA6083"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«Развитие туризма в Республике Карелия» 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Pr="00AE2C65" w:rsidRDefault="00CA6083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Управление по туризму Республики Карелия</w:t>
            </w:r>
          </w:p>
        </w:tc>
      </w:tr>
      <w:tr w:rsidR="00CA6083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CA6083" w:rsidRPr="00AE2C65" w:rsidRDefault="00CA6083" w:rsidP="00AE2C65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22.2.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CA6083" w:rsidRPr="00AE2C65" w:rsidRDefault="00CA6083" w:rsidP="00AE2C65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Мероприятие</w:t>
            </w:r>
          </w:p>
          <w:p w:rsidR="00CA6083" w:rsidRPr="00AE2C65" w:rsidRDefault="00CA6083" w:rsidP="00AE2C65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«Продвижение и </w:t>
            </w:r>
            <w:proofErr w:type="spellStart"/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медийное</w:t>
            </w:r>
            <w:proofErr w:type="spellEnd"/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сопровождение туристского продукта Республики Карелия»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Pr="00AE2C65" w:rsidRDefault="00114019" w:rsidP="00CA6083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Default="00CA6083" w:rsidP="00CA6083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 31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декабря</w:t>
            </w:r>
          </w:p>
          <w:p w:rsidR="00CA6083" w:rsidRPr="00AE2C65" w:rsidRDefault="00CA6083" w:rsidP="00CA6083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2030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CA6083" w:rsidRPr="00AE2C65" w:rsidRDefault="00CA6083" w:rsidP="00AE2C65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р</w:t>
            </w: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асширение спектра охвата информацией о туристско-рекреационно</w:t>
            </w:r>
            <w:r w:rsidR="00856AA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го</w:t>
            </w: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потенциале и туристском предложении Республики Карелия на уровне как профессионалов туристского рынка, так и конечных потенциальных потребителей</w:t>
            </w:r>
            <w:r w:rsidR="00DF7101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;</w:t>
            </w:r>
          </w:p>
          <w:p w:rsidR="00D076E8" w:rsidRPr="00AE2C65" w:rsidRDefault="00DF7101" w:rsidP="00DF7101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ежегодное </w:t>
            </w:r>
            <w:r w:rsidR="00CA6083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проведен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ие не менее  5</w:t>
            </w:r>
            <w:r w:rsidR="00CA6083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spellStart"/>
            <w:r w:rsidR="00CA6083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медиа-кампаний</w:t>
            </w:r>
            <w:proofErr w:type="spellEnd"/>
            <w:r w:rsidR="00CA6083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, </w:t>
            </w:r>
            <w:proofErr w:type="spellStart"/>
            <w:r w:rsidR="00CA6083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ознакоми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="00CA6083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тельных</w:t>
            </w:r>
            <w:proofErr w:type="spellEnd"/>
            <w:r w:rsidR="00CA6083"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, рекламных и пресс-туров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Pr="00AE2C65" w:rsidRDefault="00F425D6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CA6083"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«Развитие туризма в Республике Карелия»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Pr="00AE2C65" w:rsidRDefault="00CA6083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AE2C6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Управление по туризму Республики Карелия</w:t>
            </w:r>
          </w:p>
        </w:tc>
      </w:tr>
      <w:tr w:rsidR="00E148FB" w:rsidRPr="005659B7" w:rsidTr="00752363">
        <w:trPr>
          <w:gridAfter w:val="1"/>
          <w:wAfter w:w="42" w:type="dxa"/>
        </w:trPr>
        <w:tc>
          <w:tcPr>
            <w:tcW w:w="15310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148FB" w:rsidRPr="005659B7" w:rsidRDefault="00E148FB" w:rsidP="00856AA5">
            <w:pPr>
              <w:widowControl w:val="0"/>
              <w:tabs>
                <w:tab w:val="center" w:pos="4677"/>
                <w:tab w:val="right" w:pos="9355"/>
              </w:tabs>
              <w:spacing w:before="120" w:after="120"/>
              <w:jc w:val="center"/>
              <w:textAlignment w:val="baseline"/>
              <w:outlineLvl w:val="0"/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</w:pPr>
            <w:bookmarkStart w:id="27" w:name="_Toc532388945"/>
            <w:r w:rsidRPr="005659B7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IV</w:t>
            </w:r>
            <w:r w:rsidRPr="005659B7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 xml:space="preserve">. Цель Стратегии. Проведение сбалансированной пространственной политики, направленной на развитие муниципальных </w:t>
            </w:r>
            <w:r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</w:t>
            </w:r>
            <w:r w:rsidRPr="005659B7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>образований Республики Карелия и создание комфортной среды проживания</w:t>
            </w:r>
            <w:bookmarkEnd w:id="27"/>
          </w:p>
        </w:tc>
      </w:tr>
      <w:tr w:rsidR="00856AA5" w:rsidRPr="005659B7" w:rsidTr="00752363">
        <w:trPr>
          <w:gridAfter w:val="1"/>
          <w:wAfter w:w="42" w:type="dxa"/>
          <w:trHeight w:val="265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56AA5" w:rsidRPr="00856AA5" w:rsidRDefault="00856AA5" w:rsidP="002B1412">
            <w:pPr>
              <w:widowControl w:val="0"/>
              <w:tabs>
                <w:tab w:val="center" w:pos="4677"/>
                <w:tab w:val="right" w:pos="9355"/>
              </w:tabs>
              <w:jc w:val="center"/>
              <w:textAlignment w:val="baseline"/>
              <w:outlineLvl w:val="1"/>
              <w:rPr>
                <w:rFonts w:eastAsia="Andale Sans UI"/>
                <w:color w:val="000000"/>
                <w:sz w:val="24"/>
                <w:szCs w:val="24"/>
                <w:shd w:val="clear" w:color="auto" w:fill="FFFFFF"/>
              </w:rPr>
            </w:pPr>
            <w:r w:rsidRPr="00856AA5">
              <w:rPr>
                <w:rFonts w:eastAsia="Andale Sans UI"/>
                <w:color w:val="000000"/>
                <w:sz w:val="24"/>
                <w:szCs w:val="24"/>
                <w:shd w:val="clear" w:color="auto" w:fill="FFFFFF"/>
              </w:rPr>
              <w:t>23.</w:t>
            </w:r>
          </w:p>
        </w:tc>
        <w:tc>
          <w:tcPr>
            <w:tcW w:w="1460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56AA5" w:rsidRPr="005659B7" w:rsidRDefault="00856AA5" w:rsidP="002B1412">
            <w:pPr>
              <w:widowControl w:val="0"/>
              <w:tabs>
                <w:tab w:val="center" w:pos="4677"/>
                <w:tab w:val="right" w:pos="9355"/>
              </w:tabs>
              <w:spacing w:after="120"/>
              <w:jc w:val="center"/>
              <w:textAlignment w:val="baseline"/>
              <w:outlineLvl w:val="1"/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</w:pPr>
            <w:bookmarkStart w:id="28" w:name="_Toc532388946"/>
            <w:r w:rsidRPr="005659B7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>Задача 23. Международное сотрудничество</w:t>
            </w:r>
            <w:bookmarkEnd w:id="28"/>
            <w:r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659B7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>(расширение сотрудничества с зарубежными странами и партнерами, потенциально заинтересованными в торгово-экономических и культурных взаимодействиях)</w:t>
            </w:r>
          </w:p>
        </w:tc>
      </w:tr>
      <w:tr w:rsidR="00CA6083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CA6083" w:rsidRPr="004E7257" w:rsidRDefault="00CA6083" w:rsidP="004E7257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23.1.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CA6083" w:rsidRPr="004E7257" w:rsidRDefault="00CA6083" w:rsidP="004E7257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Мероприятие «Использование выгод приграничного положения»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Pr="00AE2C65" w:rsidRDefault="00114019" w:rsidP="00CA6083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Default="00CA6083" w:rsidP="00CA6083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 31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декабря</w:t>
            </w:r>
          </w:p>
          <w:p w:rsidR="00CA6083" w:rsidRPr="00AE2C65" w:rsidRDefault="00CA6083" w:rsidP="00CA6083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2030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CA6083" w:rsidRPr="004E7257" w:rsidRDefault="00CA6083" w:rsidP="004E7257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р</w:t>
            </w: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ост экспорта Республики Карелия, активизация приграничного сотрудничества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Pr="004E7257" w:rsidRDefault="00F425D6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CA6083"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«Экономическое развитие и инновационная экономика»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Pr="004E7257" w:rsidRDefault="00CA6083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экономического развития и промышленности Республики Карелия</w:t>
            </w: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4E7257" w:rsidRDefault="005659B7" w:rsidP="004E7257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23.1.1.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4E7257" w:rsidRDefault="005659B7" w:rsidP="004E7257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Ключевое событие «Организация </w:t>
            </w:r>
            <w:proofErr w:type="spellStart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упрощен</w:t>
            </w:r>
            <w:r w:rsidR="00DD29CF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ного</w:t>
            </w:r>
            <w:proofErr w:type="spellEnd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въезда и временного пребывания иностранных туристов в Республике Карелия»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114019" w:rsidP="00FD5CF2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этап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5659B7" w:rsidP="00FD5CF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</w:t>
            </w:r>
            <w:r w:rsidR="006561A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15 февраля 2020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4E7257" w:rsidRDefault="00FD5CF2" w:rsidP="00BC0FEB">
            <w:pPr>
              <w:widowControl w:val="0"/>
              <w:suppressLineNumbers/>
              <w:suppressAutoHyphens/>
              <w:spacing w:after="120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п</w:t>
            </w:r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роработка с соответствующими федеральными органами власти возможности упрощенного въезда и временного пребывания иностранных туристов в Республике Карелия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F425D6" w:rsidP="005E64B3">
            <w:pPr>
              <w:widowControl w:val="0"/>
              <w:ind w:left="38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государственная</w:t>
            </w:r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программа Республики Карелия «Экономическое развитие и инновационная экономика»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экономического развития и промышленности Республики Карелия</w:t>
            </w: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FD5CF2" w:rsidRDefault="005659B7" w:rsidP="004E7257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FD5CF2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23.1.2.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FD5CF2" w:rsidRDefault="005659B7" w:rsidP="004E7257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Ключевое событие «Разработка программы создания особой </w:t>
            </w:r>
            <w:proofErr w:type="spellStart"/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экономи</w:t>
            </w:r>
            <w:r w:rsidR="00DD29CF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ческой</w:t>
            </w:r>
            <w:proofErr w:type="spellEnd"/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зоны в </w:t>
            </w:r>
            <w:proofErr w:type="spellStart"/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Сортаваль</w:t>
            </w:r>
            <w:r w:rsidR="00DD29CF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ском</w:t>
            </w:r>
            <w:proofErr w:type="spellEnd"/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муниципальном районе»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FD5CF2" w:rsidRDefault="00114019" w:rsidP="00FD5CF2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этап</w:t>
            </w:r>
          </w:p>
          <w:p w:rsidR="005659B7" w:rsidRPr="00FD5CF2" w:rsidRDefault="005659B7" w:rsidP="00FD5CF2">
            <w:pPr>
              <w:widowControl w:val="0"/>
              <w:jc w:val="center"/>
              <w:textAlignment w:val="baseline"/>
              <w:rPr>
                <w:rFonts w:eastAsia="Andale Sans UI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FD5CF2" w:rsidRDefault="005659B7" w:rsidP="00FD5CF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</w:t>
            </w:r>
            <w:r w:rsid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1 июня 2020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FD5CF2" w:rsidRDefault="00FD5CF2" w:rsidP="004E7257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с</w:t>
            </w:r>
            <w:r w:rsidR="005659B7" w:rsidRP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огласование с федеральными органами власти и утверждение программы создания и развития особой экономической зоны в Сортавальском муниципальном районе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FD5CF2" w:rsidRDefault="00F425D6" w:rsidP="005E64B3">
            <w:pPr>
              <w:widowControl w:val="0"/>
              <w:ind w:left="38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государственная</w:t>
            </w:r>
            <w:r w:rsidR="005659B7" w:rsidRP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программа Республики Карелия «Экономическое развитие и инновационная экономика»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экономического развития и промышленности Республики Карелия</w:t>
            </w: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4E7257" w:rsidRDefault="005659B7" w:rsidP="003C7E7E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23.1.</w:t>
            </w:r>
            <w:r w:rsidR="003C7E7E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3</w:t>
            </w:r>
            <w:r w:rsidRPr="004E7257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4E7257" w:rsidRDefault="005659B7" w:rsidP="004E7257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Ключевое событие «Реконструкции и </w:t>
            </w:r>
            <w:proofErr w:type="spellStart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разви</w:t>
            </w:r>
            <w:r w:rsidR="00DD29CF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тие</w:t>
            </w:r>
            <w:proofErr w:type="spellEnd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пограничных </w:t>
            </w:r>
            <w:proofErr w:type="spellStart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перехо</w:t>
            </w:r>
            <w:r w:rsidR="00DD29CF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дов</w:t>
            </w:r>
            <w:proofErr w:type="spellEnd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на границе с </w:t>
            </w:r>
            <w:proofErr w:type="spellStart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Финлян</w:t>
            </w:r>
            <w:r w:rsidR="00DD29CF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дской</w:t>
            </w:r>
            <w:proofErr w:type="spellEnd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Республикой»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114019" w:rsidP="00FD5CF2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I – II </w:t>
            </w:r>
            <w:r w:rsidR="003C7E7E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э</w:t>
            </w:r>
            <w:r w:rsidR="005659B7"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тап</w:t>
            </w:r>
            <w:r w:rsidR="00DD29CF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5659B7" w:rsidP="00FD5CF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</w:t>
            </w:r>
            <w:r w:rsid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31 декабря 2024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4E7257" w:rsidRDefault="00FD5CF2" w:rsidP="00DD29CF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з</w:t>
            </w:r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авершение реконструкции и развитие не менее 2</w:t>
            </w:r>
            <w:r w:rsidR="00DD29CF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пограничных переходов на границе с Финляндской Республикой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F425D6" w:rsidP="005E64B3">
            <w:pPr>
              <w:widowControl w:val="0"/>
              <w:ind w:left="38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государственная</w:t>
            </w:r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программа Республики Карелия «Экономическое развитие и инновационная экономика»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экономического развития и промышленности Республики Карелия, Министерство культуры Республики Карелия</w:t>
            </w: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4E7257" w:rsidRDefault="005659B7" w:rsidP="003C7E7E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23.1.</w:t>
            </w:r>
            <w:r w:rsidR="003C7E7E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4</w:t>
            </w:r>
            <w:r w:rsidRPr="004E7257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D076E8" w:rsidRDefault="005659B7" w:rsidP="004E7257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Ключевое событие «Создание центра международного сотрудничества в сфере культуры и туризма </w:t>
            </w:r>
          </w:p>
          <w:p w:rsidR="005659B7" w:rsidRPr="004E7257" w:rsidRDefault="005659B7" w:rsidP="004E7257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в г. Сортавале»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DD29CF" w:rsidP="00FD5CF2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II – III </w:t>
            </w:r>
            <w:r w:rsidR="005659B7"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этап</w:t>
            </w: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5659B7" w:rsidP="00FD5CF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</w:t>
            </w:r>
            <w:r w:rsid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31 июня 2025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DD29CF" w:rsidRDefault="00FD5CF2" w:rsidP="004E7257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с</w:t>
            </w:r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оздание центра </w:t>
            </w:r>
            <w:proofErr w:type="spellStart"/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международ</w:t>
            </w:r>
            <w:r w:rsidR="00DD29CF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ного</w:t>
            </w:r>
            <w:proofErr w:type="spellEnd"/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сотрудничества в сфере культуры и туризма в </w:t>
            </w:r>
          </w:p>
          <w:p w:rsidR="005659B7" w:rsidRPr="004E7257" w:rsidRDefault="005659B7" w:rsidP="004E7257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г. Сортавале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F425D6" w:rsidP="005E64B3">
            <w:pPr>
              <w:widowControl w:val="0"/>
              <w:ind w:left="38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государственная</w:t>
            </w:r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программа Республики Карелия «Экономическое развитие и инновационная экономика»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экономического развития и промышленности Республики Карелия</w:t>
            </w:r>
          </w:p>
        </w:tc>
      </w:tr>
      <w:tr w:rsidR="00BC0FEB" w:rsidRPr="005E7656" w:rsidTr="00752363">
        <w:trPr>
          <w:gridAfter w:val="1"/>
          <w:wAfter w:w="42" w:type="dxa"/>
          <w:trHeight w:val="265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BC0FEB" w:rsidRPr="00BC0FEB" w:rsidRDefault="00BC0FEB" w:rsidP="00BC0FEB">
            <w:pPr>
              <w:widowControl w:val="0"/>
              <w:tabs>
                <w:tab w:val="center" w:pos="4677"/>
                <w:tab w:val="right" w:pos="9355"/>
              </w:tabs>
              <w:spacing w:before="120" w:after="120"/>
              <w:jc w:val="center"/>
              <w:textAlignment w:val="baseline"/>
              <w:outlineLvl w:val="1"/>
              <w:rPr>
                <w:rFonts w:eastAsia="Andale Sans UI"/>
                <w:color w:val="000000"/>
                <w:sz w:val="24"/>
                <w:szCs w:val="24"/>
                <w:shd w:val="clear" w:color="auto" w:fill="FFFFFF"/>
              </w:rPr>
            </w:pPr>
            <w:r w:rsidRPr="00BC0FEB">
              <w:rPr>
                <w:rFonts w:eastAsia="Andale Sans UI"/>
                <w:color w:val="000000"/>
                <w:sz w:val="24"/>
                <w:szCs w:val="24"/>
                <w:shd w:val="clear" w:color="auto" w:fill="FFFFFF"/>
              </w:rPr>
              <w:t>24.</w:t>
            </w:r>
          </w:p>
        </w:tc>
        <w:tc>
          <w:tcPr>
            <w:tcW w:w="1460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C0FEB" w:rsidRPr="005E7656" w:rsidRDefault="00BC0FEB" w:rsidP="00131E51">
            <w:pPr>
              <w:widowControl w:val="0"/>
              <w:tabs>
                <w:tab w:val="center" w:pos="4677"/>
                <w:tab w:val="right" w:pos="9355"/>
              </w:tabs>
              <w:spacing w:before="120" w:after="120"/>
              <w:jc w:val="center"/>
              <w:textAlignment w:val="baseline"/>
              <w:outlineLvl w:val="1"/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</w:pPr>
            <w:bookmarkStart w:id="29" w:name="_Toc532388947"/>
            <w:r w:rsidRPr="005E7656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 xml:space="preserve">Задача 24. </w:t>
            </w:r>
            <w:r w:rsidR="00131E51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>Развитие м</w:t>
            </w:r>
            <w:r w:rsidRPr="005E7656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>ежрегиональны</w:t>
            </w:r>
            <w:r w:rsidR="00131E51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5E7656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 xml:space="preserve"> связ</w:t>
            </w:r>
            <w:r w:rsidR="00131E51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>ей</w:t>
            </w:r>
            <w:bookmarkEnd w:id="29"/>
            <w:r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E7656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>(интенсификация межрегионального сотрудничества)</w:t>
            </w:r>
          </w:p>
        </w:tc>
      </w:tr>
      <w:tr w:rsidR="00CA6083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CA6083" w:rsidRPr="004E7257" w:rsidRDefault="00CA6083" w:rsidP="004E7257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24.1.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CA6083" w:rsidRPr="004E7257" w:rsidRDefault="00CA6083" w:rsidP="004E7257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Мероприятие «Интенсификация межрегионального сотрудничества»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Pr="00AE2C65" w:rsidRDefault="00114019" w:rsidP="00CA6083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Default="00CA6083" w:rsidP="00CA6083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 31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декабря</w:t>
            </w:r>
          </w:p>
          <w:p w:rsidR="00CA6083" w:rsidRPr="00AE2C65" w:rsidRDefault="00CA6083" w:rsidP="00CA6083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2030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CA6083" w:rsidRPr="004E7257" w:rsidRDefault="00CA6083" w:rsidP="004E7257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а</w:t>
            </w: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ктивизация приграничного и межрегионального сотрудничества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Pr="004E7257" w:rsidRDefault="00F425D6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CA6083"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«Экономическое развитие и инновационная экономика»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Pr="004E7257" w:rsidRDefault="00CA6083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экономического развития и промышленности Республики Карелия</w:t>
            </w: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4E7257" w:rsidRDefault="005659B7" w:rsidP="004E7257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24.1.1.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4E7257" w:rsidRDefault="005659B7" w:rsidP="004E7257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Ключевое событие «Актуализация планов мероприятий (</w:t>
            </w:r>
            <w:proofErr w:type="spellStart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прото</w:t>
            </w:r>
            <w:r w:rsidR="00D076E8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колов</w:t>
            </w:r>
            <w:proofErr w:type="spellEnd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) к соглашениям </w:t>
            </w:r>
            <w:r w:rsidR="00C6453D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                </w:t>
            </w: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о сотрудничестве с регионами России с учетом взаимных интересов»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114019" w:rsidP="00FD5CF2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этап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5659B7" w:rsidP="00FD5CF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</w:t>
            </w:r>
            <w:r w:rsidR="006561A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30 декабря</w:t>
            </w:r>
          </w:p>
          <w:p w:rsidR="005659B7" w:rsidRPr="004E7257" w:rsidRDefault="005659B7" w:rsidP="00FD5CF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2020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4E7257" w:rsidRDefault="00FD5CF2" w:rsidP="004E7257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а</w:t>
            </w:r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ктуализация планов мероприятий (протоколов) к соглашениям о сотрудничестве с регионами России с учетом взаимных интересов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F425D6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5659B7"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«Экономическое развитие и инновационная экономика»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экономического развития и промышленности Республики Карелия</w:t>
            </w: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4E7257" w:rsidRDefault="005659B7" w:rsidP="004E7257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24.1.2.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4E7257" w:rsidRDefault="005659B7" w:rsidP="00D0718B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Ключевое событие «Расширение участия в межрегиональных проектах, связанных с развитием </w:t>
            </w:r>
            <w:r w:rsidR="00D0718B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а</w:t>
            </w: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рктических территорий»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114019" w:rsidP="00FD5CF2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этап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5659B7" w:rsidP="00FD5CF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</w:t>
            </w:r>
            <w:r w:rsid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1 июня 2020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4E7257" w:rsidRDefault="00FD5CF2" w:rsidP="003C7E7E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р</w:t>
            </w:r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еализация не менее 2 </w:t>
            </w:r>
            <w:proofErr w:type="spellStart"/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межрегио</w:t>
            </w:r>
            <w:r w:rsidR="003C7E7E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нальных</w:t>
            </w:r>
            <w:proofErr w:type="spellEnd"/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проектов, связанных с развитием </w:t>
            </w:r>
            <w:r w:rsidR="00D0718B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а</w:t>
            </w:r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рктических </w:t>
            </w:r>
            <w:proofErr w:type="spellStart"/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террито</w:t>
            </w:r>
            <w:r w:rsidR="003C7E7E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рий</w:t>
            </w:r>
            <w:proofErr w:type="spellEnd"/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(с Архангельской и Мурманской областями)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F425D6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5659B7"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«Экономическое развитие и инновационная экономика»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экономического развития и промышленности Республики Карелия</w:t>
            </w:r>
          </w:p>
        </w:tc>
      </w:tr>
      <w:tr w:rsidR="00D0718B" w:rsidRPr="005E7656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0718B" w:rsidRPr="00D0718B" w:rsidRDefault="00D0718B" w:rsidP="00D0718B">
            <w:pPr>
              <w:widowControl w:val="0"/>
              <w:spacing w:before="12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D0718B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25.</w:t>
            </w:r>
          </w:p>
        </w:tc>
        <w:tc>
          <w:tcPr>
            <w:tcW w:w="1460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0718B" w:rsidRDefault="00D0718B" w:rsidP="00D0718B">
            <w:pPr>
              <w:widowControl w:val="0"/>
              <w:tabs>
                <w:tab w:val="center" w:pos="4677"/>
                <w:tab w:val="right" w:pos="9355"/>
              </w:tabs>
              <w:spacing w:before="120" w:after="120"/>
              <w:jc w:val="center"/>
              <w:textAlignment w:val="baseline"/>
              <w:outlineLvl w:val="1"/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</w:pPr>
            <w:bookmarkStart w:id="30" w:name="_Toc532388948"/>
            <w:r w:rsidRPr="005E7656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>Задача 25. Сбалансированное развитие муниципальных образований</w:t>
            </w:r>
            <w:bookmarkEnd w:id="30"/>
            <w:r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E7656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>(создание условий для сбалансированного социально-экономического развития муниципальных образований)</w:t>
            </w:r>
          </w:p>
          <w:p w:rsidR="007078B0" w:rsidRPr="005E7656" w:rsidRDefault="007078B0" w:rsidP="00D0718B">
            <w:pPr>
              <w:widowControl w:val="0"/>
              <w:tabs>
                <w:tab w:val="center" w:pos="4677"/>
                <w:tab w:val="right" w:pos="9355"/>
              </w:tabs>
              <w:spacing w:before="120" w:after="120"/>
              <w:jc w:val="center"/>
              <w:textAlignment w:val="baseline"/>
              <w:outlineLvl w:val="1"/>
              <w:rPr>
                <w:rFonts w:eastAsia="Andale Sans UI"/>
                <w:b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CA6083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CA6083" w:rsidRPr="004E7257" w:rsidRDefault="00CA6083" w:rsidP="004E7257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25.1.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CA6083" w:rsidRPr="004E7257" w:rsidRDefault="00CA6083" w:rsidP="004E7257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Мероприятие «Создание условий для </w:t>
            </w:r>
            <w:proofErr w:type="spellStart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сбалансиро</w:t>
            </w:r>
            <w:r w:rsidR="00D076E8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ванного</w:t>
            </w:r>
            <w:proofErr w:type="spellEnd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социально-экономического развития муниципальных образований»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Pr="00AE2C65" w:rsidRDefault="00114019" w:rsidP="00CA6083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Default="00CA6083" w:rsidP="00CA6083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 31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декабря</w:t>
            </w:r>
          </w:p>
          <w:p w:rsidR="00CA6083" w:rsidRPr="00AE2C65" w:rsidRDefault="00CA6083" w:rsidP="00CA6083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2030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CA6083" w:rsidRPr="004E7257" w:rsidRDefault="00CA6083" w:rsidP="004E7257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с</w:t>
            </w: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нижение уровня дифференциации между экономическим и социальным развитием муниципальных образований Республики Карелия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Pr="004E7257" w:rsidRDefault="00F425D6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CA6083"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«Экономическое развитие и инновационная экономика»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Pr="004E7257" w:rsidRDefault="00CA6083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экономического развития и промышленности Республики Карелия;</w:t>
            </w:r>
          </w:p>
          <w:p w:rsidR="00CA6083" w:rsidRPr="004E7257" w:rsidRDefault="00D076E8" w:rsidP="00C6453D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о</w:t>
            </w:r>
            <w:r w:rsidR="00CA6083"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рганы местного </w:t>
            </w:r>
            <w:proofErr w:type="spellStart"/>
            <w:r w:rsidR="00CA6083"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самоуп</w:t>
            </w:r>
            <w:r w:rsidR="00C6453D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="00CA6083"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равления</w:t>
            </w:r>
            <w:proofErr w:type="spellEnd"/>
            <w:r w:rsidR="00CA6083"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r w:rsidR="00C6453D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муниципальных образований (по </w:t>
            </w:r>
            <w:proofErr w:type="spellStart"/>
            <w:r w:rsidR="00C6453D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согласо-ванию</w:t>
            </w:r>
            <w:proofErr w:type="spellEnd"/>
            <w:r w:rsidR="00C6453D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4E7257" w:rsidRDefault="005659B7" w:rsidP="004E7257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25.1.1.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4E7257" w:rsidRDefault="005659B7" w:rsidP="004E7257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Ключевое событие «Разработка и реализация комплексных проектов развития муниципальных районов, вошедших в состав Арктической зоны Российской Федерации»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114019" w:rsidP="00FD5CF2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этап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5659B7" w:rsidP="00FD5CF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</w:t>
            </w:r>
            <w:r w:rsid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15 февраля 2020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4E7257" w:rsidRDefault="00FD5CF2" w:rsidP="004E7257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р</w:t>
            </w:r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еализация комплексных проектов развития муниципальных районов, вошедших в состав Арктической зоны Российской Федерации (</w:t>
            </w:r>
            <w:proofErr w:type="spellStart"/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Лоухский</w:t>
            </w:r>
            <w:proofErr w:type="spellEnd"/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, </w:t>
            </w:r>
            <w:proofErr w:type="spellStart"/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Кемский</w:t>
            </w:r>
            <w:proofErr w:type="spellEnd"/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и Беломорский районы)</w:t>
            </w:r>
            <w:r w:rsidR="00C6453D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,</w:t>
            </w:r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с привлечением федеральных ресурсов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F425D6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5659B7"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«Экономическое развитие и инновационная экономика»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экономического развития и промышленности Республики Карелия</w:t>
            </w: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4E7257" w:rsidRDefault="005659B7" w:rsidP="004E7257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25.1.2.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4E7257" w:rsidRDefault="005659B7" w:rsidP="004E7257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Ключевое событие «Уточнение </w:t>
            </w:r>
            <w:proofErr w:type="spellStart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специализа</w:t>
            </w:r>
            <w:r w:rsidR="00C6453D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ции</w:t>
            </w:r>
            <w:proofErr w:type="spellEnd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и перспективных точек роста </w:t>
            </w:r>
            <w:proofErr w:type="spellStart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муниципали</w:t>
            </w:r>
            <w:r w:rsidR="00C6453D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тетов</w:t>
            </w:r>
            <w:proofErr w:type="spellEnd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114019" w:rsidP="00FD5CF2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этап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5659B7" w:rsidP="00FD5CF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</w:t>
            </w:r>
            <w:r w:rsid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1 июня 2020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4E7257" w:rsidRDefault="00D076E8" w:rsidP="004E7257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о</w:t>
            </w:r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бновление стратегий социально-экономического развития муниципалитетов Республики Карелия с точки зрения уточнения специализации и определения перспективных точек роста для каждого района и </w:t>
            </w:r>
            <w:proofErr w:type="spellStart"/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монопрофильного</w:t>
            </w:r>
            <w:proofErr w:type="spellEnd"/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муниципального образования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F425D6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5659B7"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«Экономическое развитие и инновационная экономика»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экономического развития и промышленности Республики Карелия;</w:t>
            </w:r>
          </w:p>
          <w:p w:rsidR="005659B7" w:rsidRPr="004E7257" w:rsidRDefault="00D076E8" w:rsidP="00C6453D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о</w:t>
            </w:r>
            <w:r w:rsidR="005659B7"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рганы местного </w:t>
            </w:r>
            <w:proofErr w:type="spellStart"/>
            <w:r w:rsidR="005659B7"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само</w:t>
            </w:r>
            <w:r w:rsidR="00C6453D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="005659B7"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управления</w:t>
            </w:r>
            <w:proofErr w:type="spellEnd"/>
            <w:r w:rsidR="005659B7"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6453D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муниципаль-ных</w:t>
            </w:r>
            <w:proofErr w:type="spellEnd"/>
            <w:r w:rsidR="00C6453D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районов и городских округов (по </w:t>
            </w:r>
            <w:proofErr w:type="spellStart"/>
            <w:r w:rsidR="00C6453D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согласова-нию</w:t>
            </w:r>
            <w:proofErr w:type="spellEnd"/>
            <w:r w:rsidR="00C6453D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4E7257" w:rsidRDefault="005659B7" w:rsidP="004E7257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25.1.3.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4E7257" w:rsidRDefault="005659B7" w:rsidP="004E7257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Ключевое событие «Разработка и внедрение масштабной программы обучения глав органов местного самоуправления в Республике Карелия»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3C7E7E" w:rsidRDefault="00114019" w:rsidP="00CA6083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I – II </w:t>
            </w:r>
          </w:p>
          <w:p w:rsidR="005659B7" w:rsidRPr="004E7257" w:rsidRDefault="00114019" w:rsidP="00CA6083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э</w:t>
            </w:r>
            <w:r w:rsidR="005659B7"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тап</w:t>
            </w:r>
            <w:r w:rsidR="00076879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5659B7" w:rsidP="00CA6083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</w:t>
            </w:r>
            <w:r w:rsid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1 июня 2021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4E7257" w:rsidRDefault="00FD5CF2" w:rsidP="004E7257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з</w:t>
            </w:r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авершение переобучения глав муниципальных районов, глав поселений с точки зрения новых подходов к проектному управлению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F425D6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5659B7"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«Экономическое развитие и инновационная экономика»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экономического развития и промышленности Республики Карелия;</w:t>
            </w:r>
          </w:p>
          <w:p w:rsidR="005659B7" w:rsidRPr="004E7257" w:rsidRDefault="00D076E8" w:rsidP="00C6453D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о</w:t>
            </w:r>
            <w:r w:rsidR="005659B7"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рганы местного </w:t>
            </w:r>
            <w:proofErr w:type="spellStart"/>
            <w:r w:rsidR="005659B7"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само</w:t>
            </w:r>
            <w:r w:rsidR="00C6453D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="005659B7"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управления</w:t>
            </w:r>
            <w:proofErr w:type="spellEnd"/>
            <w:r w:rsidR="005659B7"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6453D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муниципаль-ных</w:t>
            </w:r>
            <w:proofErr w:type="spellEnd"/>
            <w:r w:rsidR="00C6453D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образований                           (по согласованию)</w:t>
            </w:r>
          </w:p>
        </w:tc>
      </w:tr>
      <w:tr w:rsidR="00076879" w:rsidRPr="005659B7" w:rsidTr="00752363">
        <w:trPr>
          <w:gridAfter w:val="1"/>
          <w:wAfter w:w="42" w:type="dxa"/>
          <w:trHeight w:val="265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076879" w:rsidRPr="00076879" w:rsidRDefault="00076879" w:rsidP="00076879">
            <w:pPr>
              <w:widowControl w:val="0"/>
              <w:tabs>
                <w:tab w:val="center" w:pos="4677"/>
                <w:tab w:val="right" w:pos="9355"/>
              </w:tabs>
              <w:spacing w:before="120"/>
              <w:jc w:val="center"/>
              <w:textAlignment w:val="baseline"/>
              <w:rPr>
                <w:rFonts w:eastAsia="Andale Sans UI"/>
                <w:color w:val="000000"/>
                <w:sz w:val="24"/>
                <w:szCs w:val="24"/>
                <w:shd w:val="clear" w:color="auto" w:fill="FFFFFF"/>
              </w:rPr>
            </w:pPr>
            <w:r w:rsidRPr="00076879">
              <w:rPr>
                <w:rFonts w:eastAsia="Andale Sans UI"/>
                <w:color w:val="000000"/>
                <w:sz w:val="24"/>
                <w:szCs w:val="24"/>
                <w:shd w:val="clear" w:color="auto" w:fill="FFFFFF"/>
              </w:rPr>
              <w:t>26.</w:t>
            </w:r>
          </w:p>
        </w:tc>
        <w:tc>
          <w:tcPr>
            <w:tcW w:w="1460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76879" w:rsidRPr="005659B7" w:rsidRDefault="00076879" w:rsidP="00076879">
            <w:pPr>
              <w:widowControl w:val="0"/>
              <w:tabs>
                <w:tab w:val="center" w:pos="4677"/>
                <w:tab w:val="right" w:pos="9355"/>
              </w:tabs>
              <w:spacing w:before="120" w:after="120"/>
              <w:jc w:val="center"/>
              <w:textAlignment w:val="baseline"/>
              <w:outlineLvl w:val="1"/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</w:pPr>
            <w:bookmarkStart w:id="31" w:name="_Toc532388949"/>
            <w:r w:rsidRPr="005659B7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>Задача 26. Повышение комфортности городской среды</w:t>
            </w:r>
            <w:bookmarkEnd w:id="31"/>
            <w:r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659B7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 xml:space="preserve">(проведение современной градостроительной политики, ориентированной </w:t>
            </w:r>
            <w:r w:rsidR="007078B0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5659B7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>на создание гуманистической городской среды, комфортной и безопасной для жизни людей)</w:t>
            </w:r>
          </w:p>
        </w:tc>
      </w:tr>
      <w:tr w:rsidR="00CA6083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CA6083" w:rsidRPr="004E7257" w:rsidRDefault="00CA6083" w:rsidP="004E7257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26.1.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CA6083" w:rsidRPr="004E7257" w:rsidRDefault="00CA6083" w:rsidP="00EA0E94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Мероприятие «Проведение </w:t>
            </w:r>
            <w:proofErr w:type="spellStart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современ</w:t>
            </w:r>
            <w:r w:rsidR="00EA0E94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ной</w:t>
            </w:r>
            <w:proofErr w:type="spellEnd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градостроительной политики, </w:t>
            </w:r>
            <w:proofErr w:type="spellStart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ориентиро</w:t>
            </w:r>
            <w:r w:rsidR="00D076E8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ванной</w:t>
            </w:r>
            <w:proofErr w:type="spellEnd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на создание </w:t>
            </w:r>
            <w:proofErr w:type="spellStart"/>
            <w:r w:rsidR="00EA0E94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гума-</w:t>
            </w: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нистической</w:t>
            </w:r>
            <w:proofErr w:type="spellEnd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городской среды, комфортной и безопасной для жизни людей»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Pr="00AE2C65" w:rsidRDefault="00114019" w:rsidP="00CA6083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Default="00CA6083" w:rsidP="00CA6083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 31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декабря</w:t>
            </w:r>
          </w:p>
          <w:p w:rsidR="00CA6083" w:rsidRPr="00AE2C65" w:rsidRDefault="00CA6083" w:rsidP="00CA6083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2030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CA6083" w:rsidRPr="004E7257" w:rsidRDefault="00CA6083" w:rsidP="004E7257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с</w:t>
            </w: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оздание комфортных условий для жизни в населенных пунктах Республики Карелия, разработка рейтинга комфортности жизни в населенных пунктах Карелии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Pr="004E7257" w:rsidRDefault="00F425D6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CA6083"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«Формирование современной городской среды»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Pr="004E7257" w:rsidRDefault="00CA6083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sz w:val="24"/>
                <w:szCs w:val="24"/>
                <w:shd w:val="clear" w:color="auto" w:fill="FFFFFF"/>
              </w:rPr>
              <w:t xml:space="preserve">Министерство строительства, жилищно-коммунального хозяйства и энергетики Республики </w:t>
            </w: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Карелия;</w:t>
            </w:r>
          </w:p>
          <w:p w:rsidR="00D909CD" w:rsidRDefault="00D076E8" w:rsidP="00D909CD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о</w:t>
            </w:r>
            <w:r w:rsidR="00CA6083"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рганы местного </w:t>
            </w:r>
            <w:proofErr w:type="spellStart"/>
            <w:r w:rsidR="00CA6083"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само</w:t>
            </w:r>
            <w:r w:rsidR="00D909CD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="00CA6083"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управления</w:t>
            </w:r>
            <w:proofErr w:type="spellEnd"/>
            <w:r w:rsidR="00CA6083"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909CD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муниципаль-ных</w:t>
            </w:r>
            <w:proofErr w:type="spellEnd"/>
            <w:r w:rsidR="00D909CD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образований</w:t>
            </w:r>
          </w:p>
          <w:p w:rsidR="00CA6083" w:rsidRPr="004E7257" w:rsidRDefault="00D909CD" w:rsidP="00D909CD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(по согласованию)</w:t>
            </w: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4E7257" w:rsidRDefault="005659B7" w:rsidP="004E7257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26.1.1.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4E7257" w:rsidRDefault="005659B7" w:rsidP="00D076E8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Ключевое мероприятие «Реализация </w:t>
            </w:r>
            <w:proofErr w:type="spellStart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</w:t>
            </w:r>
            <w:r w:rsidR="00D076E8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венной</w:t>
            </w:r>
            <w:proofErr w:type="spellEnd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программы «Формирование современной городской среды» </w:t>
            </w:r>
            <w:r w:rsidR="007078B0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br/>
            </w: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на 2018 </w:t>
            </w:r>
            <w:r w:rsidR="00D076E8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–</w:t>
            </w: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2022 годы»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114019" w:rsidP="00FD5CF2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5659B7" w:rsidP="00FD5CF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</w:t>
            </w:r>
            <w:r w:rsid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30 декабря</w:t>
            </w:r>
          </w:p>
          <w:p w:rsidR="005659B7" w:rsidRPr="004E7257" w:rsidRDefault="005659B7" w:rsidP="00FD5CF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2022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4E7257" w:rsidRDefault="00FD5CF2" w:rsidP="004E7257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</w:t>
            </w:r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оля благоустроенных дворовых территорий, общественных территорий, городских парков в общем количестве объектов, подлежащих благоустройству в рамках государственной программы, – 100%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4C1A39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</w:t>
            </w:r>
            <w:r w:rsidR="00F425D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осударственная</w:t>
            </w:r>
            <w:r w:rsidR="005659B7"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«Формирование современной городской среды» 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</w:tcPr>
          <w:p w:rsidR="005659B7" w:rsidRPr="004E7257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строительства, жилищно-коммунального хозяйства и энергетики Республики Карелия</w:t>
            </w:r>
          </w:p>
          <w:p w:rsidR="005659B7" w:rsidRPr="004E7257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4E7257" w:rsidRDefault="005659B7" w:rsidP="004E7257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26.1.2.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4E7257" w:rsidRDefault="005659B7" w:rsidP="004E7257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Ключевое событие «Создание </w:t>
            </w:r>
            <w:proofErr w:type="spellStart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универсаль</w:t>
            </w:r>
            <w:r w:rsidR="00D076E8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ных</w:t>
            </w:r>
            <w:proofErr w:type="spellEnd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механизмов </w:t>
            </w:r>
            <w:proofErr w:type="spellStart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вовле</w:t>
            </w:r>
            <w:r w:rsidR="00D076E8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ченности</w:t>
            </w:r>
            <w:proofErr w:type="spellEnd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заинтересован</w:t>
            </w:r>
            <w:r w:rsidR="00D076E8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ных</w:t>
            </w:r>
            <w:proofErr w:type="spellEnd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граждан, </w:t>
            </w:r>
            <w:proofErr w:type="spellStart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органи</w:t>
            </w:r>
            <w:r w:rsidR="00D076E8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заций</w:t>
            </w:r>
            <w:proofErr w:type="spellEnd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в реализацию мероприятий по </w:t>
            </w:r>
            <w:proofErr w:type="spellStart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благо</w:t>
            </w:r>
            <w:r w:rsidR="00D076E8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устройству</w:t>
            </w:r>
            <w:proofErr w:type="spellEnd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территорий муниципальных образований»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114019" w:rsidP="00FD5CF2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 э</w:t>
            </w:r>
            <w:r w:rsidR="005659B7"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тап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5659B7" w:rsidP="00FD5CF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</w:t>
            </w:r>
            <w:r w:rsid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1 июня 2022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4E7257" w:rsidRDefault="00FD5CF2" w:rsidP="004E7257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</w:t>
            </w:r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оля проектов благоустройства, включающих работы из дополнительного перечня видов работ по благоустройству </w:t>
            </w:r>
            <w:proofErr w:type="spellStart"/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дворо</w:t>
            </w:r>
            <w:r w:rsidR="00A23A18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вых</w:t>
            </w:r>
            <w:proofErr w:type="spellEnd"/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территорий, определенного государственной программой (далее – дополнительный перечень работ), реализованных с финансовым участием граждан, – 100%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4C1A39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</w:t>
            </w:r>
            <w:r w:rsidR="00F425D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осударственная</w:t>
            </w:r>
            <w:r w:rsidR="005659B7"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«Формирование современной городской среды»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</w:tcPr>
          <w:p w:rsidR="005659B7" w:rsidRPr="004E7257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строительства, жилищно-коммунального хозяйства и энергетики Республики Карелия</w:t>
            </w:r>
          </w:p>
          <w:p w:rsidR="005659B7" w:rsidRPr="004E7257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4E7257" w:rsidRDefault="005659B7" w:rsidP="004E7257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26.1.3.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4E7257" w:rsidRDefault="005659B7" w:rsidP="004E7257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Ключевое событие «Обеспечение переселения граждан из аварийного жилья»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114019" w:rsidP="00FD5CF2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этап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5659B7" w:rsidP="00FD5CF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</w:t>
            </w:r>
            <w:r w:rsid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30 декабря 2020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4E7257" w:rsidRDefault="00FD5CF2" w:rsidP="004E7257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о</w:t>
            </w:r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беспечение 100%</w:t>
            </w:r>
            <w:r w:rsidR="00D909CD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-го</w:t>
            </w:r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spellStart"/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достиже</w:t>
            </w:r>
            <w:r w:rsidR="00D909CD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ние</w:t>
            </w:r>
            <w:proofErr w:type="spellEnd"/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целевых индикаторов государственной программы Республики Карелия «Обеспечение доступным и комфортным жильем и жилищно-</w:t>
            </w:r>
            <w:r w:rsidR="00D076E8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коммунальными услугами» на 2014 – </w:t>
            </w:r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2020 годы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4C1A39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</w:t>
            </w:r>
            <w:r w:rsidR="00F425D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осударственная</w:t>
            </w:r>
            <w:r w:rsidR="005659B7"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«Обеспечение доступным и комфортным жильем и жилищно-коммунальными услугами» 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D909CD" w:rsidRPr="005E7656" w:rsidTr="00752363">
        <w:trPr>
          <w:gridAfter w:val="1"/>
          <w:wAfter w:w="42" w:type="dxa"/>
          <w:trHeight w:val="265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909CD" w:rsidRPr="00D909CD" w:rsidRDefault="00D909CD" w:rsidP="003C7E7E">
            <w:pPr>
              <w:widowControl w:val="0"/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rFonts w:eastAsia="Andale Sans UI"/>
                <w:color w:val="000000"/>
                <w:sz w:val="24"/>
                <w:szCs w:val="24"/>
                <w:shd w:val="clear" w:color="auto" w:fill="FFFFFF"/>
              </w:rPr>
            </w:pPr>
            <w:r w:rsidRPr="00D909CD">
              <w:rPr>
                <w:rFonts w:eastAsia="Andale Sans UI"/>
                <w:color w:val="000000"/>
                <w:sz w:val="24"/>
                <w:szCs w:val="24"/>
                <w:shd w:val="clear" w:color="auto" w:fill="FFFFFF"/>
              </w:rPr>
              <w:t>27.</w:t>
            </w:r>
          </w:p>
        </w:tc>
        <w:tc>
          <w:tcPr>
            <w:tcW w:w="1460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909CD" w:rsidRPr="005E7656" w:rsidRDefault="00D909CD" w:rsidP="003C7E7E">
            <w:pPr>
              <w:widowControl w:val="0"/>
              <w:tabs>
                <w:tab w:val="center" w:pos="4677"/>
                <w:tab w:val="right" w:pos="9355"/>
              </w:tabs>
              <w:jc w:val="center"/>
              <w:textAlignment w:val="baseline"/>
              <w:outlineLvl w:val="1"/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</w:pPr>
            <w:bookmarkStart w:id="32" w:name="_Toc532388950"/>
            <w:r w:rsidRPr="005E7656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 xml:space="preserve">Задача 27. </w:t>
            </w:r>
            <w:r w:rsidRPr="005E7656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ab/>
              <w:t>Развитие цифровых технологий в управлении городской средой и инфраструктуры «умных городов»</w:t>
            </w:r>
            <w:bookmarkEnd w:id="32"/>
          </w:p>
          <w:p w:rsidR="00D909CD" w:rsidRPr="005E7656" w:rsidRDefault="00D909CD" w:rsidP="003C7E7E">
            <w:pPr>
              <w:widowControl w:val="0"/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E7656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 xml:space="preserve">(встраивание цифровых технологий в системы городского хозяйства и реализация модели </w:t>
            </w:r>
            <w:r w:rsidR="003C7E7E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5E7656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>умного города</w:t>
            </w:r>
            <w:r w:rsidR="003C7E7E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5E7656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CA6083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CA6083" w:rsidRPr="004E7257" w:rsidRDefault="00CA6083" w:rsidP="004E7257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27.1.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CA6083" w:rsidRPr="004E7257" w:rsidRDefault="00CA6083" w:rsidP="004E7257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Мероприятие «Встраивание цифровых технологий в системы городского хозяйства и реализация модели умного города»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Pr="00AE2C65" w:rsidRDefault="00114019" w:rsidP="00CA6083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Default="00CA6083" w:rsidP="00CA6083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 31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декабря</w:t>
            </w:r>
          </w:p>
          <w:p w:rsidR="00CA6083" w:rsidRPr="00AE2C65" w:rsidRDefault="00CA6083" w:rsidP="00CA6083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2030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CA6083" w:rsidRPr="004E7257" w:rsidRDefault="00CA6083" w:rsidP="004E7257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р</w:t>
            </w: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азвитие цифровых технологий, в том числе в сфере управления городской средой и инфраструктурой Республики Карелия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Pr="004E7257" w:rsidRDefault="004C1A39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</w:t>
            </w:r>
            <w:r w:rsidR="00F425D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осударственная</w:t>
            </w:r>
            <w:r w:rsidR="00CA6083"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«Информационное общество»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Pr="004E7257" w:rsidRDefault="00CA6083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Администрация Главы Республики Карелия</w:t>
            </w:r>
            <w:r w:rsidR="00A23A18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;</w:t>
            </w:r>
          </w:p>
          <w:p w:rsidR="00CA6083" w:rsidRPr="004E7257" w:rsidRDefault="00CA6083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4E7257" w:rsidRDefault="005659B7" w:rsidP="004E7257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27.1.1.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4E7257" w:rsidRDefault="005659B7" w:rsidP="004E7257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Ключевое событие «Развитие </w:t>
            </w:r>
            <w:proofErr w:type="spellStart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инфраструк</w:t>
            </w:r>
            <w:r w:rsidR="00A23A18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туры</w:t>
            </w:r>
            <w:proofErr w:type="spellEnd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, обеспечивающей доступ к системе оказания государственных и муниципальных услуг в электронной форме»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114019" w:rsidP="00FD5CF2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этап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5659B7" w:rsidP="00FD5CF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</w:t>
            </w:r>
            <w:r w:rsid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30 декабря</w:t>
            </w:r>
          </w:p>
          <w:p w:rsidR="005659B7" w:rsidRPr="004E7257" w:rsidRDefault="005659B7" w:rsidP="00FD5CF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2020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4E7257" w:rsidRDefault="00FD5CF2" w:rsidP="004E7257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р</w:t>
            </w:r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ост доли граждан, использующих механизм получения государственных и муниципальных услуг в электронной форме, до 70%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4C1A39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</w:t>
            </w:r>
            <w:r w:rsidR="00F425D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осударственная</w:t>
            </w:r>
            <w:r w:rsidR="005659B7"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«Информационное общество»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экономического развития и промышленности Республики Карелия</w:t>
            </w: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4E7257" w:rsidRDefault="005659B7" w:rsidP="004E7257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27.1.2.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4E7257" w:rsidRDefault="005659B7" w:rsidP="00A23A18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Ключевое событие «Реализация Схемы размещения </w:t>
            </w:r>
            <w:proofErr w:type="spellStart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многофунк</w:t>
            </w:r>
            <w:r w:rsidR="00A23A18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циональных</w:t>
            </w:r>
            <w:proofErr w:type="spellEnd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центров предоставления </w:t>
            </w:r>
            <w:proofErr w:type="spellStart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</w:t>
            </w:r>
            <w:r w:rsidR="00A23A18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ственных</w:t>
            </w:r>
            <w:proofErr w:type="spellEnd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муниципаль</w:t>
            </w:r>
            <w:r w:rsidR="00A23A18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ных</w:t>
            </w:r>
            <w:proofErr w:type="spellEnd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услуг в Республике Карелия»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114019" w:rsidP="00FD5CF2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этап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5659B7" w:rsidP="00FD5CF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</w:t>
            </w:r>
            <w:r w:rsid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30 декабря</w:t>
            </w:r>
          </w:p>
          <w:p w:rsidR="005659B7" w:rsidRPr="004E7257" w:rsidRDefault="005659B7" w:rsidP="00FD5CF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2020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4E7257" w:rsidRDefault="00FD5CF2" w:rsidP="004E7257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р</w:t>
            </w:r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ост доли граждан, имеющих доступ к получению государственных и муниципальных услуг по принципу «одного окна» по месту пребывания, в том числе </w:t>
            </w:r>
            <w:r w:rsidR="007078B0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br/>
            </w:r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в МФЦ, до 90%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4C1A39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</w:t>
            </w:r>
            <w:r w:rsidR="00F425D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осударственная</w:t>
            </w:r>
            <w:r w:rsidR="005659B7"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«Информационное общество»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экономического развития и промышленности Республики Карелия</w:t>
            </w: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4E7257" w:rsidRDefault="005659B7" w:rsidP="004E7257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27.1.3.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4E7257" w:rsidRDefault="005659B7" w:rsidP="004E7257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Ключевое событие «Обеспечение </w:t>
            </w:r>
            <w:proofErr w:type="spellStart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межведом</w:t>
            </w:r>
            <w:r w:rsidR="00A23A18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ственного</w:t>
            </w:r>
            <w:proofErr w:type="spellEnd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электронного взаимодействия органов исполнительной власти Республики Карелия и органов местного самоуправления»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114019" w:rsidP="00FD5CF2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этап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5659B7" w:rsidP="00FD5CF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</w:t>
            </w:r>
            <w:r w:rsid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30 декабря</w:t>
            </w:r>
          </w:p>
          <w:p w:rsidR="005659B7" w:rsidRPr="004E7257" w:rsidRDefault="005659B7" w:rsidP="00FD5CF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2020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4E7257" w:rsidRDefault="005659B7" w:rsidP="004E7257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рост доли органов </w:t>
            </w:r>
            <w:proofErr w:type="spellStart"/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исполнитель</w:t>
            </w:r>
            <w:r w:rsidR="00A23A18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ной</w:t>
            </w:r>
            <w:proofErr w:type="spellEnd"/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власти Республики Карелия, органов местного самоуправ</w:t>
            </w:r>
            <w:r w:rsidR="00A23A18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ления, государственных (муниципальных) учреждений (организаций) Республики Карелия, подведомственных органам исполнительной власти Республики Карелия, органам местного самоуправления, постоянно работающих в региональной системе </w:t>
            </w:r>
            <w:proofErr w:type="spellStart"/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межве</w:t>
            </w:r>
            <w:r w:rsidR="00D076E8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домственного</w:t>
            </w:r>
            <w:proofErr w:type="spellEnd"/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электронного взаимодействия, до 100%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4C1A39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</w:t>
            </w:r>
            <w:r w:rsidR="00F425D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осударственная</w:t>
            </w:r>
            <w:r w:rsidR="005659B7"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«Информационное общество»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Администрация Главы Республики Карелия</w:t>
            </w: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4E7257" w:rsidRDefault="005659B7" w:rsidP="004E7257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27.1.4.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4E7257" w:rsidRDefault="005659B7" w:rsidP="0033387E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Ключевое событие «Формирование и </w:t>
            </w:r>
            <w:proofErr w:type="spellStart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разви</w:t>
            </w:r>
            <w:r w:rsidR="0033387E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тие</w:t>
            </w:r>
            <w:proofErr w:type="spellEnd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инфраструктуры пространственных данных на базе существующих в Республике Карелия ведомственных </w:t>
            </w:r>
            <w:proofErr w:type="spellStart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геоинфор</w:t>
            </w:r>
            <w:r w:rsidR="0033387E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мационных</w:t>
            </w:r>
            <w:proofErr w:type="spellEnd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систем с использованием сервисов интерактивной </w:t>
            </w:r>
            <w:proofErr w:type="spellStart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картог</w:t>
            </w:r>
            <w:r w:rsidR="0033387E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рафии</w:t>
            </w:r>
            <w:proofErr w:type="spellEnd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в информационно-телекоммуникационной сети </w:t>
            </w:r>
            <w:r w:rsidR="0033387E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«</w:t>
            </w: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Интернет»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114019" w:rsidP="00FD5CF2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этап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5659B7" w:rsidP="00FD5CF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</w:t>
            </w:r>
            <w:r w:rsid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30 декабря</w:t>
            </w:r>
          </w:p>
          <w:p w:rsidR="005659B7" w:rsidRPr="004E7257" w:rsidRDefault="005659B7" w:rsidP="00FD5CF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2020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4E7257" w:rsidRDefault="00FD5CF2" w:rsidP="0033387E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</w:t>
            </w:r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оля органов исполнительной власти Республики Карелия, осуществляющих формирование и сопровождение </w:t>
            </w:r>
            <w:proofErr w:type="spellStart"/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информацион</w:t>
            </w:r>
            <w:r w:rsidR="0033387E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ных</w:t>
            </w:r>
            <w:proofErr w:type="spellEnd"/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ресурсов, оперирующих пространственными данными, </w:t>
            </w:r>
            <w:r w:rsidR="0033387E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            в</w:t>
            </w:r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обще</w:t>
            </w:r>
            <w:r w:rsidR="0033387E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м</w:t>
            </w:r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количеств</w:t>
            </w:r>
            <w:r w:rsidR="0033387E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е</w:t>
            </w:r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органов исполнительной власти Республики Карелия – 45,5%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4C1A39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</w:t>
            </w:r>
            <w:r w:rsidR="00F425D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осударственная</w:t>
            </w:r>
            <w:r w:rsidR="005659B7"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«Информационное общество» 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экономического развития и промышленности Республики Карелия;</w:t>
            </w:r>
          </w:p>
          <w:p w:rsidR="005659B7" w:rsidRPr="004E7257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Администрация Главы Республики Карелия</w:t>
            </w: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4E7257" w:rsidRDefault="005659B7" w:rsidP="004E7257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27.1.5.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4E7257" w:rsidRDefault="005659B7" w:rsidP="0033387E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Ключевое событие «Разработка и внедрение программы «</w:t>
            </w:r>
            <w:r w:rsidR="0033387E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У</w:t>
            </w: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мный город» в Петрозаводском городском округе»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33387E" w:rsidP="00FD5CF2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5659B7" w:rsidP="00FD5CF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</w:t>
            </w:r>
            <w:r w:rsid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30 декабря</w:t>
            </w:r>
          </w:p>
          <w:p w:rsidR="005659B7" w:rsidRPr="004E7257" w:rsidRDefault="005659B7" w:rsidP="00FD5CF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2025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4E7257" w:rsidRDefault="00FD5CF2" w:rsidP="0033387E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р</w:t>
            </w:r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азработка и внедрение программы «</w:t>
            </w:r>
            <w:r w:rsidR="0033387E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У</w:t>
            </w:r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мный город» в Петрозаводском городском округе с использованием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spellStart"/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разра</w:t>
            </w:r>
            <w:r w:rsidR="0033387E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боток</w:t>
            </w:r>
            <w:proofErr w:type="spellEnd"/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карельских </w:t>
            </w:r>
            <w:proofErr w:type="spellStart"/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инновацион</w:t>
            </w:r>
            <w:r w:rsidR="0033387E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ных</w:t>
            </w:r>
            <w:proofErr w:type="spellEnd"/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компаний, в том числе переход на автоматизированные и интерактивные системы </w:t>
            </w:r>
            <w:proofErr w:type="spellStart"/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город</w:t>
            </w:r>
            <w:r w:rsidR="0033387E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ского</w:t>
            </w:r>
            <w:proofErr w:type="spellEnd"/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освещения, </w:t>
            </w:r>
            <w:proofErr w:type="spellStart"/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энергосбереже</w:t>
            </w:r>
            <w:r w:rsidR="0033387E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ния</w:t>
            </w:r>
            <w:proofErr w:type="spellEnd"/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, регулирования транспорта </w:t>
            </w:r>
            <w:r w:rsidR="0033387E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и т.д.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4C1A39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</w:t>
            </w:r>
            <w:r w:rsidR="00F425D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осударственная</w:t>
            </w:r>
            <w:r w:rsidR="005659B7"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«Информационное общество»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6C6A64" w:rsidP="006C6A64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а</w:t>
            </w:r>
            <w:r w:rsidR="005659B7"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дминистрация Петрозаводского городского округа</w:t>
            </w: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                     (по согласованию)</w:t>
            </w:r>
          </w:p>
        </w:tc>
      </w:tr>
      <w:tr w:rsidR="0033387E" w:rsidRPr="005E7656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33387E" w:rsidRPr="0033387E" w:rsidRDefault="0033387E" w:rsidP="006C6A64">
            <w:pPr>
              <w:widowControl w:val="0"/>
              <w:spacing w:before="12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33387E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28.</w:t>
            </w:r>
          </w:p>
        </w:tc>
        <w:tc>
          <w:tcPr>
            <w:tcW w:w="1460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3387E" w:rsidRPr="005E7656" w:rsidRDefault="0033387E" w:rsidP="006C6A64">
            <w:pPr>
              <w:widowControl w:val="0"/>
              <w:tabs>
                <w:tab w:val="center" w:pos="4677"/>
                <w:tab w:val="right" w:pos="9355"/>
              </w:tabs>
              <w:spacing w:before="120" w:after="120"/>
              <w:jc w:val="center"/>
              <w:textAlignment w:val="baseline"/>
              <w:outlineLvl w:val="1"/>
              <w:rPr>
                <w:rFonts w:eastAsia="Andale Sans UI"/>
                <w:b/>
                <w:color w:val="00000A"/>
                <w:sz w:val="24"/>
                <w:szCs w:val="24"/>
                <w:shd w:val="clear" w:color="auto" w:fill="FFFFFF"/>
              </w:rPr>
            </w:pPr>
            <w:bookmarkStart w:id="33" w:name="_Toc532388951"/>
            <w:r w:rsidRPr="005E7656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>Задача 28. Развитие моногородов</w:t>
            </w:r>
            <w:bookmarkEnd w:id="33"/>
            <w:r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E7656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 xml:space="preserve">(повышение инвестиционной привлекательности </w:t>
            </w:r>
            <w:proofErr w:type="spellStart"/>
            <w:r w:rsidRPr="005E7656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>монопрофильных</w:t>
            </w:r>
            <w:proofErr w:type="spellEnd"/>
            <w:r w:rsidRPr="005E7656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 xml:space="preserve"> населенных пункт</w:t>
            </w:r>
            <w:r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>ов</w:t>
            </w:r>
            <w:r w:rsidRPr="005E7656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>, создание условий для диверсификации экономики и создания новых рабочих мест)</w:t>
            </w:r>
          </w:p>
        </w:tc>
      </w:tr>
      <w:tr w:rsidR="00CA6083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CA6083" w:rsidRPr="004E7257" w:rsidRDefault="00CA6083" w:rsidP="004E7257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28.1.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CA6083" w:rsidRPr="004E7257" w:rsidRDefault="00CA6083" w:rsidP="006C6A64">
            <w:pPr>
              <w:widowControl w:val="0"/>
              <w:spacing w:after="12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Мероприятие «Повышение </w:t>
            </w:r>
            <w:proofErr w:type="spellStart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инвести</w:t>
            </w:r>
            <w:r w:rsidR="0033387E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ционной</w:t>
            </w:r>
            <w:proofErr w:type="spellEnd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привлекатель</w:t>
            </w:r>
            <w:r w:rsidR="0033387E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ности</w:t>
            </w:r>
            <w:proofErr w:type="spellEnd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монопрофильных</w:t>
            </w:r>
            <w:proofErr w:type="spellEnd"/>
            <w:r w:rsidR="0033387E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населенных пунктов</w:t>
            </w: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, создание условий для диверсификации экономики и создания новых рабочих мест»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Pr="00AE2C65" w:rsidRDefault="00114019" w:rsidP="00CA6083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Default="00CA6083" w:rsidP="00CA6083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 31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декабря</w:t>
            </w:r>
          </w:p>
          <w:p w:rsidR="00CA6083" w:rsidRPr="00AE2C65" w:rsidRDefault="00CA6083" w:rsidP="00CA6083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2030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CA6083" w:rsidRPr="004E7257" w:rsidRDefault="00CA6083" w:rsidP="004E7257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р</w:t>
            </w: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ост инвестиций в основной капитал в </w:t>
            </w:r>
            <w:proofErr w:type="spellStart"/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монопрофильных</w:t>
            </w:r>
            <w:proofErr w:type="spellEnd"/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населенных пунктах Республики Карелия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Pr="004E7257" w:rsidRDefault="004C1A39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п</w:t>
            </w:r>
            <w:r w:rsidR="00CA6083"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риоритетная программа «Комплексное развитие моногородов»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Pr="004E7257" w:rsidRDefault="00CA6083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экономического развития и промышленности Республики Карелия</w:t>
            </w: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4E7257" w:rsidRDefault="005659B7" w:rsidP="004E7257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28.1.1.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4E7257" w:rsidRDefault="005659B7" w:rsidP="00882D1E">
            <w:pPr>
              <w:widowControl w:val="0"/>
              <w:spacing w:after="12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Ключевое событие «Развитие территорий опережающего </w:t>
            </w:r>
            <w:proofErr w:type="spellStart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социально-экономиче</w:t>
            </w:r>
            <w:r w:rsidR="002C2C5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ского</w:t>
            </w:r>
            <w:proofErr w:type="spellEnd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развития»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114019" w:rsidP="004E7257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этап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5659B7" w:rsidP="004E7257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</w:t>
            </w:r>
            <w:r w:rsid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15 февраля 2020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4E7257" w:rsidRDefault="00FD5CF2" w:rsidP="006C6A64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с</w:t>
            </w:r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оздание территорий опережающего социально-экономического развития в моногороде Костомукш</w:t>
            </w:r>
            <w:r w:rsidR="006C6A64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е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4C1A39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п</w:t>
            </w:r>
            <w:r w:rsidR="005659B7"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риоритетная программа «Комплексное развитие моногородов»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экономического развития и промышленности Республики Карелия</w:t>
            </w:r>
          </w:p>
        </w:tc>
      </w:tr>
      <w:tr w:rsidR="005659B7" w:rsidRPr="00882D1E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882D1E" w:rsidRDefault="005659B7" w:rsidP="004E7257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882D1E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28.1.2.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882D1E" w:rsidRDefault="005659B7" w:rsidP="0033387E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882D1E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Ключевое событие «Создание и развитие особой экономической зоны промышленного назначения п.</w:t>
            </w:r>
            <w:r w:rsidR="0033387E" w:rsidRPr="00882D1E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r w:rsidRPr="00882D1E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Вяртсиля»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882D1E" w:rsidRDefault="00114019" w:rsidP="004E7257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882D1E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этап</w:t>
            </w:r>
          </w:p>
          <w:p w:rsidR="005659B7" w:rsidRPr="00882D1E" w:rsidRDefault="005659B7" w:rsidP="004E7257">
            <w:pPr>
              <w:widowControl w:val="0"/>
              <w:jc w:val="center"/>
              <w:textAlignment w:val="baseline"/>
              <w:rPr>
                <w:rFonts w:eastAsia="Andale Sans U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882D1E" w:rsidRDefault="005659B7" w:rsidP="004E7257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882D1E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30 июня 2019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882D1E" w:rsidRDefault="00FD5CF2" w:rsidP="00882D1E">
            <w:pPr>
              <w:widowControl w:val="0"/>
              <w:spacing w:after="120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882D1E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с</w:t>
            </w:r>
            <w:r w:rsidR="005659B7" w:rsidRPr="00882D1E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огласование с федеральными органами власти и утверждение программы создания и развития особой экономической зоны в Сортавальском муниципальном районе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</w:tcPr>
          <w:p w:rsidR="005659B7" w:rsidRPr="00882D1E" w:rsidRDefault="006C6A64" w:rsidP="006C6A64">
            <w:pPr>
              <w:widowControl w:val="0"/>
              <w:ind w:left="38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882D1E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882D1E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экономического развития и промышленности Республики Карелия</w:t>
            </w:r>
          </w:p>
          <w:p w:rsidR="005659B7" w:rsidRPr="00882D1E" w:rsidRDefault="00D076E8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882D1E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о</w:t>
            </w:r>
            <w:r w:rsidR="005659B7" w:rsidRPr="00882D1E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рганы муниципальной власти</w:t>
            </w:r>
          </w:p>
        </w:tc>
      </w:tr>
      <w:tr w:rsidR="0033387E" w:rsidRPr="005659B7" w:rsidTr="00752363">
        <w:trPr>
          <w:gridAfter w:val="1"/>
          <w:wAfter w:w="42" w:type="dxa"/>
          <w:trHeight w:val="265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33387E" w:rsidRPr="0033387E" w:rsidRDefault="0033387E" w:rsidP="0033387E">
            <w:pPr>
              <w:widowControl w:val="0"/>
              <w:tabs>
                <w:tab w:val="center" w:pos="4677"/>
                <w:tab w:val="right" w:pos="9355"/>
              </w:tabs>
              <w:spacing w:before="120" w:after="120"/>
              <w:jc w:val="center"/>
              <w:textAlignment w:val="baseline"/>
              <w:rPr>
                <w:rFonts w:eastAsia="Andale Sans UI"/>
                <w:color w:val="000000"/>
                <w:sz w:val="24"/>
                <w:szCs w:val="24"/>
                <w:shd w:val="clear" w:color="auto" w:fill="FFFFFF"/>
              </w:rPr>
            </w:pPr>
            <w:r w:rsidRPr="0033387E">
              <w:rPr>
                <w:rFonts w:eastAsia="Andale Sans UI"/>
                <w:color w:val="000000"/>
                <w:sz w:val="24"/>
                <w:szCs w:val="24"/>
                <w:shd w:val="clear" w:color="auto" w:fill="FFFFFF"/>
              </w:rPr>
              <w:t>29.</w:t>
            </w:r>
          </w:p>
        </w:tc>
        <w:tc>
          <w:tcPr>
            <w:tcW w:w="1460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3387E" w:rsidRPr="005659B7" w:rsidRDefault="0033387E" w:rsidP="0033387E">
            <w:pPr>
              <w:widowControl w:val="0"/>
              <w:tabs>
                <w:tab w:val="center" w:pos="4677"/>
                <w:tab w:val="right" w:pos="9355"/>
              </w:tabs>
              <w:spacing w:before="120"/>
              <w:jc w:val="center"/>
              <w:textAlignment w:val="baseline"/>
              <w:outlineLvl w:val="1"/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</w:pPr>
            <w:bookmarkStart w:id="34" w:name="_Toc532388952"/>
            <w:r w:rsidRPr="005659B7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>Задача 29. Развитие и поддержка сельских территорий и исторических малых населенных пунктов</w:t>
            </w:r>
            <w:bookmarkEnd w:id="34"/>
          </w:p>
          <w:p w:rsidR="0033387E" w:rsidRPr="005659B7" w:rsidRDefault="0033387E" w:rsidP="0033387E">
            <w:pPr>
              <w:widowControl w:val="0"/>
              <w:tabs>
                <w:tab w:val="center" w:pos="4677"/>
                <w:tab w:val="right" w:pos="9355"/>
              </w:tabs>
              <w:spacing w:after="120"/>
              <w:jc w:val="center"/>
              <w:textAlignment w:val="baseline"/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659B7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>(содействие развитию малых населенных пунктов и сельских территорий Карелии с сохранением их специфики и самобытности)</w:t>
            </w:r>
          </w:p>
        </w:tc>
      </w:tr>
      <w:tr w:rsidR="00CA6083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CA6083" w:rsidRPr="004E7257" w:rsidRDefault="00CA6083" w:rsidP="004E7257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29.1.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CA6083" w:rsidRPr="004E7257" w:rsidRDefault="00CA6083" w:rsidP="004E7257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Мероприятие «Содействие развитию малых населенных </w:t>
            </w:r>
            <w:proofErr w:type="spellStart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пунк</w:t>
            </w:r>
            <w:r w:rsidR="002C2C5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тов</w:t>
            </w:r>
            <w:proofErr w:type="spellEnd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и сельских </w:t>
            </w:r>
            <w:proofErr w:type="spellStart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террито</w:t>
            </w:r>
            <w:r w:rsidR="002C2C5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рий</w:t>
            </w:r>
            <w:proofErr w:type="spellEnd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Карелии с </w:t>
            </w:r>
            <w:proofErr w:type="spellStart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сохране</w:t>
            </w:r>
            <w:r w:rsidR="002C2C5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нием</w:t>
            </w:r>
            <w:proofErr w:type="spellEnd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их специфики и самобытности»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Pr="00AE2C65" w:rsidRDefault="00114019" w:rsidP="00CA6083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Default="00CA6083" w:rsidP="00CA6083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 31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декабря</w:t>
            </w:r>
          </w:p>
          <w:p w:rsidR="00CA6083" w:rsidRPr="00AE2C65" w:rsidRDefault="00CA6083" w:rsidP="00CA6083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2030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CA6083" w:rsidRPr="004E7257" w:rsidRDefault="00CA6083" w:rsidP="004E7257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с</w:t>
            </w: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нижение темпов </w:t>
            </w:r>
            <w:proofErr w:type="spellStart"/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депопуляции</w:t>
            </w:r>
            <w:proofErr w:type="spellEnd"/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сельских территорий и исторических малых населенных пунктов Республики Карелия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Pr="004E7257" w:rsidRDefault="004C1A39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</w:t>
            </w:r>
            <w:r w:rsidR="00F425D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осударственная</w:t>
            </w:r>
            <w:r w:rsidR="00CA6083"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«Экономическое развитие и инновационная экономика»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Pr="004E7257" w:rsidRDefault="00CA6083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экономического развития и промышленности Республики Карелия</w:t>
            </w: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4E7257" w:rsidRDefault="005659B7" w:rsidP="004E7257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29.1.1.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4E7257" w:rsidRDefault="005659B7" w:rsidP="004E7257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Ключевое событие «Разработка программы развития малых населенных пунктов и сельских территорий»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114019" w:rsidP="00FD5CF2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I – II </w:t>
            </w:r>
            <w:r w:rsidR="002D1850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5659B7" w:rsidP="00FD5CF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</w:t>
            </w:r>
            <w:r w:rsid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30 декабря 2022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4E7257" w:rsidRDefault="00FD5CF2" w:rsidP="004E7257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р</w:t>
            </w:r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азработка и реализация программы развития малых населенных пунктов и сельских территорий до 2022 года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4C1A39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</w:t>
            </w:r>
            <w:r w:rsidR="00F425D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осударственная</w:t>
            </w:r>
            <w:r w:rsidR="005659B7"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«Экономическое развитие и инновационная экономика»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882D1E" w:rsidRPr="004E7257" w:rsidRDefault="005659B7" w:rsidP="002D1850">
            <w:pPr>
              <w:widowControl w:val="0"/>
              <w:spacing w:after="12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экономическог</w:t>
            </w:r>
            <w:r w:rsidR="00D076E8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о развития Республики Карелия; о</w:t>
            </w: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рганы местного </w:t>
            </w:r>
            <w:proofErr w:type="spellStart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само</w:t>
            </w:r>
            <w:r w:rsidR="002C2C5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управления</w:t>
            </w:r>
            <w:proofErr w:type="spellEnd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C2C5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муниципаль-ных</w:t>
            </w:r>
            <w:proofErr w:type="spellEnd"/>
            <w:r w:rsidR="002C2C5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районов и городских округов (по </w:t>
            </w:r>
            <w:proofErr w:type="spellStart"/>
            <w:r w:rsidR="002C2C5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согласова-нию</w:t>
            </w:r>
            <w:proofErr w:type="spellEnd"/>
            <w:r w:rsidR="002C2C5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4E7257" w:rsidRDefault="005659B7" w:rsidP="004E7257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29.1.2.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4E7257" w:rsidRDefault="005659B7" w:rsidP="004E7257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Ключевое событие «Развитие исторических населенных пунктов Карелии»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114019" w:rsidP="00FD5CF2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I – II </w:t>
            </w:r>
            <w:r w:rsidR="002D1850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э</w:t>
            </w:r>
            <w:r w:rsidR="005659B7"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тап</w:t>
            </w:r>
            <w:r w:rsidR="002D1850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5659B7" w:rsidP="00FD5CF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</w:t>
            </w:r>
            <w:r w:rsid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1 июня 2024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4E7257" w:rsidRDefault="00FD5CF2" w:rsidP="00C21638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п</w:t>
            </w:r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рисвоение отдельным малым населенным пунктам статуса «</w:t>
            </w:r>
            <w:r w:rsidR="00C21638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и</w:t>
            </w:r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сторические населенные пункты Карелии» 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4C1A39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</w:t>
            </w:r>
            <w:r w:rsidR="00F425D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осударственная</w:t>
            </w:r>
            <w:r w:rsidR="005659B7"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«Экономическое развитие и инновационная экономика» 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4C1A39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экономического развития Республики Карелия;</w:t>
            </w:r>
          </w:p>
          <w:p w:rsidR="005659B7" w:rsidRPr="004E7257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культуры Республики Карелия;</w:t>
            </w:r>
          </w:p>
          <w:p w:rsidR="005659B7" w:rsidRPr="004E7257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Управление по охране объектов культурного наследия;</w:t>
            </w:r>
          </w:p>
          <w:p w:rsidR="007078B0" w:rsidRPr="004E7257" w:rsidRDefault="00C21638" w:rsidP="002D1850">
            <w:pPr>
              <w:widowControl w:val="0"/>
              <w:spacing w:after="12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о</w:t>
            </w: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рганы местного </w:t>
            </w:r>
            <w:proofErr w:type="spellStart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само</w:t>
            </w: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управления</w:t>
            </w:r>
            <w:proofErr w:type="spellEnd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муниципаль-ных</w:t>
            </w:r>
            <w:proofErr w:type="spellEnd"/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районов и городских округов (по </w:t>
            </w:r>
            <w:proofErr w:type="spellStart"/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согласова-нию</w:t>
            </w:r>
            <w:proofErr w:type="spellEnd"/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15310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659B7" w:rsidRPr="005659B7" w:rsidRDefault="005659B7" w:rsidP="007078B0">
            <w:pPr>
              <w:widowControl w:val="0"/>
              <w:tabs>
                <w:tab w:val="center" w:pos="4677"/>
                <w:tab w:val="right" w:pos="9355"/>
              </w:tabs>
              <w:jc w:val="center"/>
              <w:textAlignment w:val="baseline"/>
              <w:outlineLvl w:val="0"/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</w:pPr>
            <w:bookmarkStart w:id="35" w:name="_Toc532388953"/>
            <w:r w:rsidRPr="005659B7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5659B7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 xml:space="preserve">. Цель Стратегии. Повышение экологической устойчивости и безопасности. Внедрение системы ценностей устойчивого развития, </w:t>
            </w:r>
            <w:r w:rsidR="00C21638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5659B7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>зеленой экономики, обеспечение воспроизводства здорового населения, а также роста продолжительности и качества жизни за счет решения экологических проблем</w:t>
            </w:r>
            <w:bookmarkEnd w:id="35"/>
          </w:p>
        </w:tc>
      </w:tr>
      <w:tr w:rsidR="00C21638" w:rsidRPr="005659B7" w:rsidTr="00752363">
        <w:trPr>
          <w:gridAfter w:val="1"/>
          <w:wAfter w:w="42" w:type="dxa"/>
          <w:trHeight w:val="265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C21638" w:rsidRPr="00C21638" w:rsidRDefault="00C21638">
            <w:pPr>
              <w:widowControl w:val="0"/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rFonts w:eastAsia="Andale Sans UI"/>
                <w:color w:val="000000"/>
                <w:sz w:val="24"/>
                <w:szCs w:val="24"/>
                <w:shd w:val="clear" w:color="auto" w:fill="FFFFFF"/>
              </w:rPr>
            </w:pPr>
            <w:r w:rsidRPr="00C21638">
              <w:rPr>
                <w:rFonts w:eastAsia="Andale Sans UI"/>
                <w:color w:val="000000"/>
                <w:sz w:val="24"/>
                <w:szCs w:val="24"/>
                <w:shd w:val="clear" w:color="auto" w:fill="FFFFFF"/>
              </w:rPr>
              <w:t>30.</w:t>
            </w:r>
          </w:p>
        </w:tc>
        <w:tc>
          <w:tcPr>
            <w:tcW w:w="1460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C21638" w:rsidRPr="005659B7" w:rsidRDefault="00C21638" w:rsidP="007078B0">
            <w:pPr>
              <w:widowControl w:val="0"/>
              <w:tabs>
                <w:tab w:val="center" w:pos="4677"/>
                <w:tab w:val="right" w:pos="9355"/>
              </w:tabs>
              <w:jc w:val="center"/>
              <w:textAlignment w:val="baseline"/>
              <w:outlineLvl w:val="1"/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</w:pPr>
            <w:bookmarkStart w:id="36" w:name="_Toc532388954"/>
            <w:r w:rsidRPr="005659B7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>Задача 30. Чистая вода</w:t>
            </w:r>
            <w:bookmarkEnd w:id="36"/>
            <w:r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659B7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>(повышение качества питьевой воды в населенных пунктах и эффективности водопользования во всех сферах хозяйства)</w:t>
            </w:r>
          </w:p>
        </w:tc>
      </w:tr>
      <w:tr w:rsidR="00CA6083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CA6083" w:rsidRPr="004E7257" w:rsidRDefault="00CA6083" w:rsidP="004E7257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30.1.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CA6083" w:rsidRPr="004E7257" w:rsidRDefault="00CA6083" w:rsidP="004E7257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Мероприятие «Повышение качества питьевой воды </w:t>
            </w:r>
            <w:proofErr w:type="spellStart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посред</w:t>
            </w:r>
            <w:r w:rsidR="00882D1E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ством</w:t>
            </w:r>
            <w:proofErr w:type="spellEnd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модернизации систем водоснабжения»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Pr="00AE2C65" w:rsidRDefault="00114019" w:rsidP="00CA6083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Default="00CA6083" w:rsidP="00CA6083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 31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декабря</w:t>
            </w:r>
          </w:p>
          <w:p w:rsidR="00CA6083" w:rsidRPr="00AE2C65" w:rsidRDefault="00CA6083" w:rsidP="00CA6083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2030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882D1E" w:rsidRDefault="00CA6083" w:rsidP="004E7257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п</w:t>
            </w: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овышение качества питьевой воды для населения</w:t>
            </w:r>
            <w:r w:rsidR="00882D1E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;</w:t>
            </w:r>
          </w:p>
          <w:p w:rsidR="00CA6083" w:rsidRPr="004E7257" w:rsidRDefault="00882D1E" w:rsidP="004E7257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достижение</w:t>
            </w:r>
            <w:r w:rsidR="00CA6083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доли</w:t>
            </w:r>
            <w:r w:rsidR="00CA6083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населения Республики Карели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я</w:t>
            </w:r>
            <w:r w:rsidR="00CA6083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, </w:t>
            </w:r>
            <w:proofErr w:type="spellStart"/>
            <w:r w:rsidR="00CA6083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обеспечен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="00CA6083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ного</w:t>
            </w:r>
            <w:proofErr w:type="spellEnd"/>
            <w:r w:rsidR="00CA6083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качественной питьевой водой из систем </w:t>
            </w:r>
            <w:proofErr w:type="spellStart"/>
            <w:r w:rsidR="00CA6083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централизован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="00CA6083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ного</w:t>
            </w:r>
            <w:proofErr w:type="spellEnd"/>
            <w:r w:rsidR="00CA6083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водоснабжения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:</w:t>
            </w:r>
            <w:r w:rsidR="00CA6083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</w:p>
          <w:p w:rsidR="00CA6083" w:rsidRPr="004E7257" w:rsidRDefault="00882D1E" w:rsidP="004E7257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к </w:t>
            </w:r>
            <w:r w:rsidR="00CA6083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2021</w:t>
            </w:r>
            <w:r w:rsidR="002D1850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году </w:t>
            </w:r>
            <w:r w:rsidR="00CA6083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–</w:t>
            </w:r>
            <w:r w:rsidR="00CA6083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76,7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%,</w:t>
            </w:r>
          </w:p>
          <w:p w:rsidR="00CA6083" w:rsidRPr="004E7257" w:rsidRDefault="00882D1E" w:rsidP="004E7257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к </w:t>
            </w:r>
            <w:r w:rsidR="00CA6083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2024 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году </w:t>
            </w:r>
            <w:r w:rsidR="00CA6083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–</w:t>
            </w:r>
            <w:r w:rsidR="00CA6083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90,4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%,</w:t>
            </w:r>
          </w:p>
          <w:p w:rsidR="00CA6083" w:rsidRPr="004E7257" w:rsidRDefault="00882D1E" w:rsidP="004E7257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к </w:t>
            </w:r>
            <w:r w:rsidR="00CA6083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2030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году</w:t>
            </w:r>
            <w:r w:rsidR="00CA6083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="00CA6083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– </w:t>
            </w:r>
            <w:r w:rsidR="00CA6083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100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%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Pr="004E7257" w:rsidRDefault="00F425D6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CA6083"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по строительству и реконструкции (модернизации) объектов питьевого водоснабжения с учетом оценки качества и безопасности питьевой воды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Pr="00D076E8" w:rsidRDefault="00CA6083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D076E8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4E7257" w:rsidRDefault="005659B7" w:rsidP="004E7257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30.1.1.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4E7257" w:rsidRDefault="005659B7" w:rsidP="004E7257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Ключевое событие </w:t>
            </w:r>
          </w:p>
          <w:p w:rsidR="005659B7" w:rsidRPr="004E7257" w:rsidRDefault="005659B7" w:rsidP="004E7257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«Оценка состояния </w:t>
            </w:r>
            <w:proofErr w:type="spellStart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объек</w:t>
            </w:r>
            <w:r w:rsidR="00882D1E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тов</w:t>
            </w:r>
            <w:proofErr w:type="spellEnd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централизованных систем водоснабжения на предмет соответствия установленным показателям качества и безопасности питьевого водоснабжения»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114019" w:rsidP="00FD5CF2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этап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5659B7" w:rsidP="00FD5CF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</w:t>
            </w:r>
            <w:r w:rsid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1 июня 2020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4E7257" w:rsidRDefault="004E7257" w:rsidP="004E7257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п</w:t>
            </w:r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роведение инвентаризации систем водоснабжения;</w:t>
            </w:r>
          </w:p>
          <w:p w:rsidR="005659B7" w:rsidRPr="004E7257" w:rsidRDefault="005659B7" w:rsidP="004E7257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утверждение комплекса мер по  повышению качества питьевой воды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F425D6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5659B7"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по строительству и </w:t>
            </w:r>
            <w:proofErr w:type="spellStart"/>
            <w:r w:rsidR="005659B7"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реконст</w:t>
            </w:r>
            <w:r w:rsidR="00882D1E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="005659B7"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рукции</w:t>
            </w:r>
            <w:proofErr w:type="spellEnd"/>
            <w:r w:rsidR="005659B7"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(модернизации) объектов питьевого </w:t>
            </w:r>
            <w:proofErr w:type="spellStart"/>
            <w:r w:rsidR="005659B7"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водо</w:t>
            </w:r>
            <w:r w:rsidR="00882D1E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="005659B7"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снабжения</w:t>
            </w:r>
            <w:proofErr w:type="spellEnd"/>
            <w:r w:rsidR="005659B7"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с учетом оценки качества и безопасности питьевой воды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4E7257" w:rsidRDefault="005659B7" w:rsidP="004E7257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30.1.2.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4E7257" w:rsidRDefault="005659B7" w:rsidP="004E7257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Ключевое событие «Разработка мер, </w:t>
            </w:r>
            <w:proofErr w:type="spellStart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направ</w:t>
            </w:r>
            <w:r w:rsidR="002D1850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ленных</w:t>
            </w:r>
            <w:proofErr w:type="spellEnd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на сохранение и предотвращение загрязнения Ладожского </w:t>
            </w:r>
            <w:r w:rsidR="002D1850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и Онежского озер»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114019" w:rsidP="00FD5CF2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этап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5659B7" w:rsidP="00FD5CF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</w:t>
            </w:r>
            <w:r w:rsid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15 июля 2020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4E7257" w:rsidRDefault="00882D1E" w:rsidP="00882D1E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разработка</w:t>
            </w:r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проекта нормативно-правового акта, включающего мероприятия по строительству и реконструкции канализационных очистных сооружений и др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угих</w:t>
            </w:r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мероприятий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F425D6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5659B7"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по строительству и </w:t>
            </w:r>
            <w:proofErr w:type="spellStart"/>
            <w:r w:rsidR="005659B7"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реконст</w:t>
            </w:r>
            <w:r w:rsidR="00882D1E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="005659B7"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рукции</w:t>
            </w:r>
            <w:proofErr w:type="spellEnd"/>
            <w:r w:rsidR="005659B7"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(модернизации) объектов питьевого </w:t>
            </w:r>
            <w:proofErr w:type="spellStart"/>
            <w:r w:rsidR="005659B7"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водо</w:t>
            </w:r>
            <w:r w:rsidR="00882D1E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="005659B7"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снабжения</w:t>
            </w:r>
            <w:proofErr w:type="spellEnd"/>
            <w:r w:rsidR="005659B7"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с учетом оценки качества и безопасности питьевой воды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природных ресурсов и экологии Республики Карелия;</w:t>
            </w:r>
          </w:p>
          <w:p w:rsidR="005659B7" w:rsidRPr="004E7257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CA6083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CA6083" w:rsidRPr="004E7257" w:rsidRDefault="00CA6083" w:rsidP="004E7257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30.2.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CA6083" w:rsidRPr="004E7257" w:rsidRDefault="00CA6083" w:rsidP="004E7257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Мероприятие</w:t>
            </w:r>
          </w:p>
          <w:p w:rsidR="00CA6083" w:rsidRPr="004E7257" w:rsidRDefault="00CA6083" w:rsidP="004E7257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«Соблюдение режима </w:t>
            </w:r>
            <w:proofErr w:type="spellStart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водоохранных</w:t>
            </w:r>
            <w:proofErr w:type="spellEnd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зон и прибрежных защитных полос водных объектов»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Pr="00AE2C65" w:rsidRDefault="00114019" w:rsidP="00CA6083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Default="00CA6083" w:rsidP="00CA6083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 31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декабря</w:t>
            </w:r>
          </w:p>
          <w:p w:rsidR="00CA6083" w:rsidRPr="00AE2C65" w:rsidRDefault="00CA6083" w:rsidP="00CA6083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2030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CA6083" w:rsidRPr="004E7257" w:rsidRDefault="00CA6083" w:rsidP="004E7257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у</w:t>
            </w: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лучшение экологического состояния водных объектов и их </w:t>
            </w:r>
            <w:proofErr w:type="spellStart"/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водоохранных</w:t>
            </w:r>
            <w:proofErr w:type="spellEnd"/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зон, </w:t>
            </w:r>
            <w:proofErr w:type="spellStart"/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информиро</w:t>
            </w:r>
            <w:r w:rsidR="00882D1E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вание</w:t>
            </w:r>
            <w:proofErr w:type="spellEnd"/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граждан и юридических лиц об особых условиях использования территорий</w:t>
            </w:r>
            <w:r w:rsidR="00882D1E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;</w:t>
            </w:r>
          </w:p>
          <w:p w:rsidR="00CA6083" w:rsidRPr="004E7257" w:rsidRDefault="00882D1E" w:rsidP="004E7257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у</w:t>
            </w:r>
            <w:r w:rsidR="00CA6083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величение доли установленных (нанесенных на </w:t>
            </w:r>
            <w:proofErr w:type="spellStart"/>
            <w:r w:rsidR="00CA6083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землеустро</w:t>
            </w:r>
            <w:r w:rsidR="00D076E8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="00CA6083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ительные</w:t>
            </w:r>
            <w:proofErr w:type="spellEnd"/>
            <w:r w:rsidR="00CA6083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карты) </w:t>
            </w:r>
            <w:proofErr w:type="spellStart"/>
            <w:r w:rsidR="00CA6083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водоохранных</w:t>
            </w:r>
            <w:proofErr w:type="spellEnd"/>
            <w:r w:rsidR="00CA6083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зон водных объектов в </w:t>
            </w:r>
            <w:proofErr w:type="spellStart"/>
            <w:r w:rsidR="00CA6083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протяжен</w:t>
            </w:r>
            <w:r w:rsidR="00D076E8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="00CA6083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ности</w:t>
            </w:r>
            <w:proofErr w:type="spellEnd"/>
            <w:r w:rsidR="00CA6083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береговой линии, </w:t>
            </w:r>
            <w:proofErr w:type="spellStart"/>
            <w:r w:rsidR="00CA6083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требую</w:t>
            </w:r>
            <w:r w:rsidR="00D076E8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="00CA6083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щей</w:t>
            </w:r>
            <w:proofErr w:type="spellEnd"/>
            <w:r w:rsidR="00CA6083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установления </w:t>
            </w:r>
            <w:proofErr w:type="spellStart"/>
            <w:r w:rsidR="00CA6083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водоохранных</w:t>
            </w:r>
            <w:proofErr w:type="spellEnd"/>
            <w:r w:rsidR="00CA6083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зон (участков водных объектов, испытывающих антропогенное воздействие)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:</w:t>
            </w:r>
          </w:p>
          <w:p w:rsidR="00CA6083" w:rsidRPr="004E7257" w:rsidRDefault="00882D1E" w:rsidP="004E7257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к </w:t>
            </w:r>
            <w:r w:rsidR="00CA6083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2021 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году </w:t>
            </w:r>
            <w:r w:rsidR="00CA6083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–</w:t>
            </w:r>
            <w:r w:rsidR="00CA6083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до </w:t>
            </w:r>
            <w:r w:rsidR="00CA6083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13,5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%,</w:t>
            </w:r>
          </w:p>
          <w:p w:rsidR="00CA6083" w:rsidRPr="004E7257" w:rsidRDefault="00882D1E" w:rsidP="004E7257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к </w:t>
            </w:r>
            <w:r w:rsidR="00CA6083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2024 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году </w:t>
            </w:r>
            <w:r w:rsidR="00CA6083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–</w:t>
            </w:r>
            <w:r w:rsidR="00CA6083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до </w:t>
            </w:r>
            <w:r w:rsidR="00CA6083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15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%,</w:t>
            </w:r>
          </w:p>
          <w:p w:rsidR="00CA6083" w:rsidRPr="004E7257" w:rsidRDefault="00882D1E" w:rsidP="004E7257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к </w:t>
            </w:r>
            <w:r w:rsidR="00CA6083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2030 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году </w:t>
            </w:r>
            <w:r w:rsidR="00CA6083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– 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до </w:t>
            </w:r>
            <w:r w:rsidR="00CA6083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17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%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Pr="004E7257" w:rsidRDefault="00F425D6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CA6083"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«Воспроизводство и использование природных ресурсов и охрана окружающей среды»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</w:tcPr>
          <w:p w:rsidR="00CA6083" w:rsidRPr="004E7257" w:rsidRDefault="00CA6083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природных ресурсов и экологии Республики Карелия</w:t>
            </w:r>
          </w:p>
          <w:p w:rsidR="00CA6083" w:rsidRPr="004E7257" w:rsidRDefault="00CA6083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C359E0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C359E0" w:rsidRPr="00C359E0" w:rsidRDefault="00C359E0" w:rsidP="00C359E0">
            <w:pPr>
              <w:widowControl w:val="0"/>
              <w:tabs>
                <w:tab w:val="center" w:pos="4677"/>
                <w:tab w:val="right" w:pos="9355"/>
              </w:tabs>
              <w:spacing w:before="120"/>
              <w:jc w:val="center"/>
              <w:textAlignment w:val="baseline"/>
              <w:rPr>
                <w:rFonts w:eastAsia="Andale Sans UI"/>
                <w:color w:val="000000"/>
                <w:sz w:val="24"/>
                <w:szCs w:val="24"/>
                <w:shd w:val="clear" w:color="auto" w:fill="FFFFFF"/>
              </w:rPr>
            </w:pPr>
            <w:r w:rsidRPr="00C359E0">
              <w:rPr>
                <w:rFonts w:eastAsia="Andale Sans UI"/>
                <w:color w:val="000000"/>
                <w:sz w:val="24"/>
                <w:szCs w:val="24"/>
                <w:shd w:val="clear" w:color="auto" w:fill="FFFFFF"/>
              </w:rPr>
              <w:t>31.</w:t>
            </w:r>
          </w:p>
        </w:tc>
        <w:tc>
          <w:tcPr>
            <w:tcW w:w="1460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C359E0" w:rsidRPr="005659B7" w:rsidRDefault="00C359E0" w:rsidP="00C359E0">
            <w:pPr>
              <w:widowControl w:val="0"/>
              <w:tabs>
                <w:tab w:val="center" w:pos="4677"/>
                <w:tab w:val="right" w:pos="9355"/>
              </w:tabs>
              <w:spacing w:before="120" w:after="120"/>
              <w:jc w:val="center"/>
              <w:textAlignment w:val="baseline"/>
              <w:outlineLvl w:val="1"/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</w:pPr>
            <w:bookmarkStart w:id="37" w:name="_Toc532388955"/>
            <w:r w:rsidRPr="005659B7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>Задача 31. Леса Республики Карели</w:t>
            </w:r>
            <w:bookmarkEnd w:id="37"/>
            <w:r w:rsidRPr="005659B7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>я</w:t>
            </w:r>
            <w:r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659B7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>(обеспечение эффективного</w:t>
            </w:r>
            <w:r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59B7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>лесовосстановления</w:t>
            </w:r>
            <w:proofErr w:type="spellEnd"/>
            <w:r w:rsidRPr="005659B7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>, защиты лесных экосистем и содействие расширенному воспроизводству лесных ресурсов)</w:t>
            </w:r>
          </w:p>
        </w:tc>
      </w:tr>
      <w:tr w:rsidR="00CA6083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CA6083" w:rsidRPr="004E7257" w:rsidRDefault="00CA6083" w:rsidP="004E7257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31.1.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CA6083" w:rsidRPr="004E7257" w:rsidRDefault="00CA6083" w:rsidP="004E7257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Мероприятие</w:t>
            </w:r>
          </w:p>
          <w:p w:rsidR="00CA6083" w:rsidRPr="004E7257" w:rsidRDefault="00CA6083" w:rsidP="004E7257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«Развитие системы особо охраняемых природных территорий»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Pr="00AE2C65" w:rsidRDefault="00114019" w:rsidP="00CA6083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Default="00CA6083" w:rsidP="00CA6083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 31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декабря</w:t>
            </w:r>
          </w:p>
          <w:p w:rsidR="00CA6083" w:rsidRPr="00AE2C65" w:rsidRDefault="00CA6083" w:rsidP="00CA6083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2030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3C743C" w:rsidRDefault="00CA6083" w:rsidP="004E7257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с</w:t>
            </w: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охранение и воспроизводство биологического, ландшафтного разнообразия</w:t>
            </w:r>
            <w:r w:rsidR="003C743C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;</w:t>
            </w:r>
          </w:p>
          <w:p w:rsidR="00CA6083" w:rsidRPr="004E7257" w:rsidRDefault="003C743C" w:rsidP="004E7257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у</w:t>
            </w:r>
            <w:r w:rsidR="00CA6083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величение доли площади Республики Карелия, занятой ООПТ регионального значения, в общей площади территории Республики Карелия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:</w:t>
            </w:r>
          </w:p>
          <w:p w:rsidR="00CA6083" w:rsidRPr="004E7257" w:rsidRDefault="003C743C" w:rsidP="004E7257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к </w:t>
            </w:r>
            <w:r w:rsidR="00CA6083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2021 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году </w:t>
            </w:r>
            <w:r w:rsidR="006561A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–</w:t>
            </w:r>
            <w:r w:rsidR="00CA6083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до </w:t>
            </w:r>
            <w:r w:rsidR="00CA6083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2,41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%,</w:t>
            </w:r>
          </w:p>
          <w:p w:rsidR="00CA6083" w:rsidRPr="004E7257" w:rsidRDefault="003C743C" w:rsidP="004E7257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к </w:t>
            </w:r>
            <w:r w:rsidR="00CA6083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2024 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году </w:t>
            </w:r>
            <w:r w:rsidR="006561A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– 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до </w:t>
            </w:r>
            <w:r w:rsidR="00CA6083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2,49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%,</w:t>
            </w:r>
          </w:p>
          <w:p w:rsidR="00CA6083" w:rsidRPr="004E7257" w:rsidRDefault="003C743C" w:rsidP="006561A2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к </w:t>
            </w:r>
            <w:r w:rsidR="00CA6083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2030 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году </w:t>
            </w:r>
            <w:r w:rsidR="006561A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– 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до </w:t>
            </w:r>
            <w:r w:rsidR="00CA6083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2,6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%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Pr="004E7257" w:rsidRDefault="00F425D6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CA6083"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«Воспроизводство и использование природных ресурсов и охрана окружающей среды» 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</w:tcPr>
          <w:p w:rsidR="00CA6083" w:rsidRPr="004E7257" w:rsidRDefault="00CA6083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природных ресурсов и экологии Республики Карелия</w:t>
            </w:r>
          </w:p>
          <w:p w:rsidR="00CA6083" w:rsidRPr="004E7257" w:rsidRDefault="00CA6083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CA6083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CA6083" w:rsidRPr="004E7257" w:rsidRDefault="00CA6083" w:rsidP="004E7257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31.2.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CA6083" w:rsidRPr="004E7257" w:rsidRDefault="00CA6083" w:rsidP="004E7257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Мероприятие</w:t>
            </w:r>
          </w:p>
          <w:p w:rsidR="00CA6083" w:rsidRPr="004E7257" w:rsidRDefault="00CA6083" w:rsidP="004E7257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«Повышение научно-технического, технологического и кадрового потенциала лесного сектора Республики Карелия»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Pr="00AE2C65" w:rsidRDefault="00114019" w:rsidP="00CA6083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Default="00CA6083" w:rsidP="00CA6083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 31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декабря</w:t>
            </w:r>
          </w:p>
          <w:p w:rsidR="00CA6083" w:rsidRPr="00AE2C65" w:rsidRDefault="00CA6083" w:rsidP="00CA6083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2030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CA6083" w:rsidRPr="004E7257" w:rsidRDefault="00CA6083" w:rsidP="004E7257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п</w:t>
            </w: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одготовка </w:t>
            </w:r>
            <w:proofErr w:type="spellStart"/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высокопрофессио</w:t>
            </w:r>
            <w:r w:rsidR="00D076E8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нальных</w:t>
            </w:r>
            <w:proofErr w:type="spellEnd"/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кадров в сфере лесного хозяйства в соответствии с российскими и общемировыми тенденциями ее развития;</w:t>
            </w:r>
          </w:p>
          <w:p w:rsidR="00CA6083" w:rsidRPr="004E7257" w:rsidRDefault="003C743C" w:rsidP="003C743C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е</w:t>
            </w:r>
            <w:r w:rsidR="00CA6083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жегодн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ый</w:t>
            </w:r>
            <w:r w:rsidR="00CA6083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прирост числа высококвалифицированных сотрудников сферы лесного хозяйства Республики Карелия на 1%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Pr="004E7257" w:rsidRDefault="00F425D6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CA6083"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«Воспроизводство и использование природных ресурсов и охрана окружающей среды»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</w:tcPr>
          <w:p w:rsidR="00CA6083" w:rsidRPr="004E7257" w:rsidRDefault="00CA6083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природных ресурсов и экологии Республики Карелия</w:t>
            </w:r>
          </w:p>
          <w:p w:rsidR="00CA6083" w:rsidRPr="004E7257" w:rsidRDefault="00CA6083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CA6083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CA6083" w:rsidRPr="004E7257" w:rsidRDefault="00CA6083" w:rsidP="004E7257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31.3.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CA6083" w:rsidRPr="004E7257" w:rsidRDefault="00CA6083" w:rsidP="004E7257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Мероприятие</w:t>
            </w:r>
          </w:p>
          <w:p w:rsidR="00CA6083" w:rsidRPr="004E7257" w:rsidRDefault="00CA6083" w:rsidP="004E7257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«Развитие системы экологического образования и просвещения населения»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Pr="00AE2C65" w:rsidRDefault="00114019" w:rsidP="00CA6083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Default="00CA6083" w:rsidP="00CA6083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 31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декабря</w:t>
            </w:r>
          </w:p>
          <w:p w:rsidR="00CA6083" w:rsidRPr="00AE2C65" w:rsidRDefault="00CA6083" w:rsidP="00CA6083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2030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CA6083" w:rsidRPr="004E7257" w:rsidRDefault="00CA6083" w:rsidP="004E7257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у</w:t>
            </w: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величение количества </w:t>
            </w:r>
            <w:proofErr w:type="spellStart"/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экололого-образовательных</w:t>
            </w:r>
            <w:proofErr w:type="spellEnd"/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и природоохранных мероприятий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Pr="004E7257" w:rsidRDefault="00F425D6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CA6083"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«Воспроизводство и использование природных ресурсов и охрана окружающей среды»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</w:tcPr>
          <w:p w:rsidR="00CA6083" w:rsidRPr="004E7257" w:rsidRDefault="00CA6083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природных ресурсов и экологии Республики Карелия</w:t>
            </w:r>
          </w:p>
          <w:p w:rsidR="00CA6083" w:rsidRPr="004E7257" w:rsidRDefault="00CA6083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CA6083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CA6083" w:rsidRPr="004E7257" w:rsidRDefault="00CA6083" w:rsidP="004E7257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31.4.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CA6083" w:rsidRPr="004E7257" w:rsidRDefault="00CA6083" w:rsidP="004E7257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Мероприятие</w:t>
            </w:r>
          </w:p>
          <w:p w:rsidR="00CA6083" w:rsidRPr="004E7257" w:rsidRDefault="00CA6083" w:rsidP="004E7257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«Развитие международного сотрудничества в сфере природопользования»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Pr="00AE2C65" w:rsidRDefault="00114019" w:rsidP="00CA6083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Default="00CA6083" w:rsidP="00CA6083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 31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декабря</w:t>
            </w:r>
          </w:p>
          <w:p w:rsidR="00CA6083" w:rsidRPr="00AE2C65" w:rsidRDefault="00CA6083" w:rsidP="00CA6083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2030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CA6083" w:rsidRPr="004E7257" w:rsidRDefault="00CA6083" w:rsidP="004E7257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и</w:t>
            </w: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нтенсификация </w:t>
            </w:r>
            <w:proofErr w:type="spellStart"/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международ</w:t>
            </w:r>
            <w:r w:rsidR="00D076E8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ного</w:t>
            </w:r>
            <w:proofErr w:type="spellEnd"/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сотрудничества в сфере лесного природопользования;</w:t>
            </w:r>
          </w:p>
          <w:p w:rsidR="00CA6083" w:rsidRPr="004E7257" w:rsidRDefault="00CA6083" w:rsidP="003C743C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рост числа международных проектов в этой сфере</w:t>
            </w:r>
            <w:r w:rsidR="003C743C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на один ежегодно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Pr="004E7257" w:rsidRDefault="00F425D6" w:rsidP="008E03E5">
            <w:pPr>
              <w:widowControl w:val="0"/>
              <w:spacing w:after="12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CA6083"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«Воспроизводство и использование природных ресурсов и охрана окружающей среды»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</w:tcPr>
          <w:p w:rsidR="00CA6083" w:rsidRPr="004E7257" w:rsidRDefault="00CA6083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природных ресурсов и экологии Республики Карелия</w:t>
            </w:r>
          </w:p>
          <w:p w:rsidR="00CA6083" w:rsidRPr="004E7257" w:rsidRDefault="00CA6083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3C743C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3C743C" w:rsidRPr="005659B7" w:rsidRDefault="003C743C" w:rsidP="003C743C">
            <w:pPr>
              <w:widowControl w:val="0"/>
              <w:tabs>
                <w:tab w:val="center" w:pos="4677"/>
                <w:tab w:val="right" w:pos="9355"/>
              </w:tabs>
              <w:spacing w:before="120"/>
              <w:ind w:left="38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32.</w:t>
            </w:r>
          </w:p>
        </w:tc>
        <w:tc>
          <w:tcPr>
            <w:tcW w:w="1460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3C743C" w:rsidRPr="005659B7" w:rsidRDefault="003C743C" w:rsidP="003C743C">
            <w:pPr>
              <w:widowControl w:val="0"/>
              <w:tabs>
                <w:tab w:val="center" w:pos="4677"/>
                <w:tab w:val="right" w:pos="9355"/>
              </w:tabs>
              <w:spacing w:before="120" w:after="120"/>
              <w:ind w:left="38"/>
              <w:jc w:val="center"/>
              <w:textAlignment w:val="baseline"/>
              <w:outlineLvl w:val="1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bookmarkStart w:id="38" w:name="_Toc532388956"/>
            <w:r w:rsidRPr="005659B7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 xml:space="preserve">Задача 32. Развитие возобновляемой энергетики и повышение </w:t>
            </w:r>
            <w:proofErr w:type="spellStart"/>
            <w:r w:rsidRPr="005659B7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>энергоэффективности</w:t>
            </w:r>
            <w:bookmarkEnd w:id="38"/>
            <w:proofErr w:type="spellEnd"/>
            <w:r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659B7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 xml:space="preserve">(развитие отраслей возобновляемой энергетики, повышение </w:t>
            </w:r>
            <w:proofErr w:type="spellStart"/>
            <w:r w:rsidRPr="005659B7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>энергоэффективности</w:t>
            </w:r>
            <w:proofErr w:type="spellEnd"/>
            <w:r w:rsidRPr="005659B7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 xml:space="preserve"> производств, жилищного фонда и организаций, снижение выбросов и улучшение экологической ситуации в регионе, создание новых рабочих мест)</w:t>
            </w:r>
          </w:p>
        </w:tc>
      </w:tr>
      <w:tr w:rsidR="00CA6083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CA6083" w:rsidRPr="004E7257" w:rsidRDefault="00CA6083" w:rsidP="004E7257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32.1.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CA6083" w:rsidRPr="004E7257" w:rsidRDefault="00CA6083" w:rsidP="004E7257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Мероприятие:</w:t>
            </w:r>
          </w:p>
          <w:p w:rsidR="00CA6083" w:rsidRPr="004E7257" w:rsidRDefault="00CA6083" w:rsidP="004E7257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«Содействие развитию возобновляемых источников энергии»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Pr="00AE2C65" w:rsidRDefault="00114019" w:rsidP="00CA6083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Default="00CA6083" w:rsidP="00CA6083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 31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декабря</w:t>
            </w:r>
          </w:p>
          <w:p w:rsidR="00CA6083" w:rsidRPr="00AE2C65" w:rsidRDefault="00CA6083" w:rsidP="00CA6083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2030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CA6083" w:rsidRPr="004E7257" w:rsidRDefault="00CA6083" w:rsidP="004E7257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п</w:t>
            </w: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овышение </w:t>
            </w:r>
            <w:proofErr w:type="spellStart"/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энергоэффектив</w:t>
            </w:r>
            <w:r w:rsidR="00D076E8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ности</w:t>
            </w:r>
            <w:proofErr w:type="spellEnd"/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экономики Республики, обеспечение региональной энергетической безопасности</w:t>
            </w:r>
            <w:r w:rsidR="008E03E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;</w:t>
            </w:r>
          </w:p>
          <w:p w:rsidR="00CA6083" w:rsidRPr="004E7257" w:rsidRDefault="00CA6083" w:rsidP="004E7257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рост ввода энергетических мощностей, использующие возобновляемые источники энергии по отношению </w:t>
            </w:r>
            <w:r w:rsidR="0002295E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br/>
            </w: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к уровню 2018 года</w:t>
            </w:r>
            <w:r w:rsidR="008E03E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:</w:t>
            </w:r>
          </w:p>
          <w:p w:rsidR="00CA6083" w:rsidRPr="004E7257" w:rsidRDefault="008E03E5" w:rsidP="004E7257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к </w:t>
            </w:r>
            <w:r w:rsidR="00CA6083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2021 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году </w:t>
            </w:r>
            <w:r w:rsidR="006561A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–</w:t>
            </w:r>
            <w:r w:rsidR="00CA6083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до </w:t>
            </w:r>
            <w:r w:rsidR="00CA6083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110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%,</w:t>
            </w:r>
          </w:p>
          <w:p w:rsidR="00CA6083" w:rsidRPr="004E7257" w:rsidRDefault="008E03E5" w:rsidP="004E7257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к </w:t>
            </w:r>
            <w:r w:rsidR="00CA6083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2024 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году </w:t>
            </w:r>
            <w:r w:rsidR="006561A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–</w:t>
            </w:r>
            <w:r w:rsidR="00CA6083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до </w:t>
            </w:r>
            <w:r w:rsidR="00CA6083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115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%,</w:t>
            </w:r>
          </w:p>
          <w:p w:rsidR="00CA6083" w:rsidRPr="004E7257" w:rsidRDefault="008E03E5" w:rsidP="008E03E5">
            <w:pPr>
              <w:widowControl w:val="0"/>
              <w:suppressLineNumbers/>
              <w:suppressAutoHyphens/>
              <w:spacing w:after="120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к </w:t>
            </w:r>
            <w:r w:rsidR="00CA6083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2030 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году </w:t>
            </w:r>
            <w:r w:rsidR="006561A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–</w:t>
            </w:r>
            <w:r w:rsidR="005E765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до </w:t>
            </w:r>
            <w:r w:rsidR="00CA6083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125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%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Pr="004E7257" w:rsidRDefault="00F425D6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CA6083"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«Энергосбережение, </w:t>
            </w:r>
            <w:proofErr w:type="spellStart"/>
            <w:r w:rsidR="00CA6083"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энергоэффективность</w:t>
            </w:r>
            <w:proofErr w:type="spellEnd"/>
            <w:r w:rsidR="00CA6083"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и развитие энергетики»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Pr="004E7257" w:rsidRDefault="00CA6083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4E7257" w:rsidRDefault="005659B7" w:rsidP="004E7257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32.1.1.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4E7257" w:rsidRDefault="005659B7" w:rsidP="004E7257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Ключевое событие</w:t>
            </w:r>
          </w:p>
          <w:p w:rsidR="005659B7" w:rsidRPr="004E7257" w:rsidRDefault="005659B7" w:rsidP="004E7257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«Разработка программ развития возобновляемых источников энергии в Республике Карелия»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114019" w:rsidP="004E7257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этап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5659B7" w:rsidP="004E7257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</w:t>
            </w:r>
            <w:r w:rsid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30 декабря 2020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4E7257" w:rsidRDefault="004E7257" w:rsidP="004E7257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у</w:t>
            </w:r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тверждение государственной программы развития возобновляемой энергетики в Республике Карелия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F425D6" w:rsidP="005E64B3">
            <w:pPr>
              <w:widowControl w:val="0"/>
              <w:ind w:left="38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государственная</w:t>
            </w:r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программа Республики Карелия «Энергосбережение, </w:t>
            </w:r>
            <w:proofErr w:type="spellStart"/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энергоэффективность</w:t>
            </w:r>
            <w:proofErr w:type="spellEnd"/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и развитие энергетики»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5659B7" w:rsidP="008E03E5">
            <w:pPr>
              <w:widowControl w:val="0"/>
              <w:spacing w:after="12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4E7257" w:rsidRDefault="005659B7" w:rsidP="004E7257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32.1.2.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4E7257" w:rsidRDefault="005659B7" w:rsidP="004E7257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Ключевое событие</w:t>
            </w:r>
          </w:p>
          <w:p w:rsidR="005659B7" w:rsidRPr="004E7257" w:rsidRDefault="005659B7" w:rsidP="008E03E5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«Разработка проекта сотрудничества </w:t>
            </w:r>
            <w:r w:rsidR="008E03E5"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с </w:t>
            </w:r>
            <w:proofErr w:type="spellStart"/>
            <w:r w:rsidR="008E03E5"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органи</w:t>
            </w:r>
            <w:r w:rsidR="008E03E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="008E03E5"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зациями</w:t>
            </w:r>
            <w:proofErr w:type="spellEnd"/>
            <w:r w:rsidR="008E03E5"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провинции </w:t>
            </w:r>
            <w:proofErr w:type="spellStart"/>
            <w:r w:rsidR="008E03E5"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Фуцзянь</w:t>
            </w:r>
            <w:proofErr w:type="spellEnd"/>
            <w:r w:rsidR="008E03E5"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(КНР)</w:t>
            </w:r>
            <w:r w:rsidR="008E03E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в рамках развития ветроэнергетики в прибрежных районах Белого моря</w:t>
            </w:r>
            <w:r w:rsidR="008E03E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»</w:t>
            </w: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114019" w:rsidP="004E7257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этап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5659B7" w:rsidP="004E7257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</w:t>
            </w:r>
            <w:r w:rsid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15 июля 2020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4E7257" w:rsidRDefault="004E7257" w:rsidP="008E03E5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у</w:t>
            </w:r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тверждение документации по проекту сотрудничества </w:t>
            </w:r>
            <w:r w:rsidR="008E03E5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с организациями провинции </w:t>
            </w:r>
            <w:proofErr w:type="spellStart"/>
            <w:r w:rsidR="008E03E5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Фуцзянь</w:t>
            </w:r>
            <w:proofErr w:type="spellEnd"/>
            <w:r w:rsidR="008E03E5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(КНР)</w:t>
            </w:r>
            <w:r w:rsidR="008E03E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в рамках развития ветроэнергетики в прибрежных районах Белого моря 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F425D6" w:rsidP="005E64B3">
            <w:pPr>
              <w:widowControl w:val="0"/>
              <w:ind w:left="38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государственная</w:t>
            </w:r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программа Республики Карелия «Энергосбережение, </w:t>
            </w:r>
            <w:proofErr w:type="spellStart"/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энергоэффективность</w:t>
            </w:r>
            <w:proofErr w:type="spellEnd"/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и развитие энергетики»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строительства, жилищно-коммунального хозяйства и энергетики Республики Карелия;</w:t>
            </w:r>
          </w:p>
          <w:p w:rsidR="005659B7" w:rsidRPr="004E7257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экономического развития и промышленности Республики Карелия</w:t>
            </w: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4E7257" w:rsidRDefault="005659B7" w:rsidP="004E7257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32.1.3.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4E7257" w:rsidRDefault="005659B7" w:rsidP="004E7257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Ключевое событие</w:t>
            </w:r>
          </w:p>
          <w:p w:rsidR="005659B7" w:rsidRPr="004E7257" w:rsidRDefault="005659B7" w:rsidP="008E03E5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«Разработка </w:t>
            </w:r>
            <w:proofErr w:type="spellStart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региональ</w:t>
            </w:r>
            <w:r w:rsidR="008E03E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ного</w:t>
            </w:r>
            <w:proofErr w:type="spellEnd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закона о </w:t>
            </w:r>
            <w:proofErr w:type="spellStart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возобнов</w:t>
            </w:r>
            <w:r w:rsidR="008E03E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ляемых</w:t>
            </w:r>
            <w:proofErr w:type="spellEnd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источниках энергии, направленного на регулирование </w:t>
            </w:r>
            <w:proofErr w:type="spellStart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отноше</w:t>
            </w:r>
            <w:r w:rsidR="008E03E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ний</w:t>
            </w:r>
            <w:proofErr w:type="spellEnd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в сфере </w:t>
            </w:r>
            <w:proofErr w:type="spellStart"/>
            <w:r w:rsidR="008E03E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возобновляе-мой</w:t>
            </w:r>
            <w:proofErr w:type="spellEnd"/>
            <w:r w:rsidR="008E03E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энергетики</w:t>
            </w: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r w:rsidR="008E03E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и на создание благоприятных экономических и административных условий для </w:t>
            </w:r>
            <w:proofErr w:type="spellStart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приоритет</w:t>
            </w:r>
            <w:r w:rsidR="008E03E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ного</w:t>
            </w:r>
            <w:proofErr w:type="spellEnd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развития данной отрасли»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114019" w:rsidP="004E7257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этап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5659B7" w:rsidP="004E7257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</w:t>
            </w:r>
            <w:r w:rsid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15 декабря 2020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4E7257" w:rsidRDefault="004E7257" w:rsidP="002D1850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п</w:t>
            </w:r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ринятие регионального закона о возобновляемых источниках энергии, направленного на регулирование отношений в сфере возобновляем</w:t>
            </w:r>
            <w:r w:rsidR="008E03E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ой энергетик</w:t>
            </w:r>
            <w:r w:rsidR="002D1850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и</w:t>
            </w:r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и на создание благоприятных экономических и административных условий для приоритетного развития данной отрасли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F425D6" w:rsidP="005E64B3">
            <w:pPr>
              <w:widowControl w:val="0"/>
              <w:ind w:left="38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государственная</w:t>
            </w:r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программа Республики Карелия «Энергосбережение, </w:t>
            </w:r>
            <w:proofErr w:type="spellStart"/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энергоэффективность</w:t>
            </w:r>
            <w:proofErr w:type="spellEnd"/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и развитие энергетики»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CA6083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CA6083" w:rsidRPr="004E7257" w:rsidRDefault="00CA6083" w:rsidP="004E7257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32.2.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CA6083" w:rsidRPr="004E7257" w:rsidRDefault="00CA6083" w:rsidP="004E7257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Мероприятие</w:t>
            </w:r>
          </w:p>
          <w:p w:rsidR="00CA6083" w:rsidRPr="004E7257" w:rsidRDefault="00CA6083" w:rsidP="004E7257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«Повышение научно-технического, </w:t>
            </w:r>
            <w:proofErr w:type="spellStart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технологи</w:t>
            </w:r>
            <w:r w:rsidR="0060242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ческого</w:t>
            </w:r>
            <w:proofErr w:type="spellEnd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и кадрового потенциала для развития возобновляемой энергетики в Республике Карелия»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Pr="00AE2C65" w:rsidRDefault="00114019" w:rsidP="00CA6083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Default="00CA6083" w:rsidP="00CA6083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 31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декабря</w:t>
            </w:r>
          </w:p>
          <w:p w:rsidR="00CA6083" w:rsidRPr="00AE2C65" w:rsidRDefault="00CA6083" w:rsidP="00CA6083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2030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CA6083" w:rsidRPr="004E7257" w:rsidRDefault="00CA6083" w:rsidP="004E7257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п</w:t>
            </w: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одготовка </w:t>
            </w:r>
            <w:proofErr w:type="spellStart"/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высокопрофессио</w:t>
            </w:r>
            <w:r w:rsidR="00D076E8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нальных</w:t>
            </w:r>
            <w:proofErr w:type="spellEnd"/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кадров в сфере возобновляемой энергетики в соответствии с российскими и общемировыми тенденциями ее развития;</w:t>
            </w:r>
          </w:p>
          <w:p w:rsidR="00602426" w:rsidRDefault="00CA6083" w:rsidP="004E7257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прирост числа </w:t>
            </w:r>
            <w:proofErr w:type="spellStart"/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высококвалифи</w:t>
            </w:r>
            <w:r w:rsidR="00D076E8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цированных</w:t>
            </w:r>
            <w:proofErr w:type="spellEnd"/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сотрудников в сфере возобновляемой энергетики Республики Карелия по отношению к 2018 году</w:t>
            </w:r>
            <w:r w:rsidR="0060242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:</w:t>
            </w:r>
          </w:p>
          <w:p w:rsidR="00CA6083" w:rsidRPr="004E7257" w:rsidRDefault="00602426" w:rsidP="004E7257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к </w:t>
            </w:r>
            <w:r w:rsidR="00CA6083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2021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году </w:t>
            </w:r>
            <w:r w:rsidR="00CA6083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–</w:t>
            </w:r>
            <w:r w:rsidR="00CA6083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до </w:t>
            </w:r>
            <w:r w:rsidR="00CA6083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10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%,</w:t>
            </w:r>
          </w:p>
          <w:p w:rsidR="00CA6083" w:rsidRPr="004E7257" w:rsidRDefault="00602426" w:rsidP="004E7257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к </w:t>
            </w:r>
            <w:r w:rsidR="00CA6083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2024 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году </w:t>
            </w:r>
            <w:r w:rsidR="00CA6083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–</w:t>
            </w:r>
            <w:r w:rsidR="00CA6083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13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%,</w:t>
            </w:r>
          </w:p>
          <w:p w:rsidR="00CA6083" w:rsidRPr="004E7257" w:rsidRDefault="00602426" w:rsidP="004E7257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к </w:t>
            </w:r>
            <w:r w:rsidR="00CA6083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2030 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году </w:t>
            </w:r>
            <w:r w:rsidR="00CA6083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–</w:t>
            </w:r>
            <w:r w:rsidR="00CA6083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25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%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Pr="004E7257" w:rsidRDefault="00F425D6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CA6083"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«Энергосбережение, </w:t>
            </w:r>
            <w:proofErr w:type="spellStart"/>
            <w:r w:rsidR="00CA6083"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энергоэффективность</w:t>
            </w:r>
            <w:proofErr w:type="spellEnd"/>
            <w:r w:rsidR="00CA6083"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и развитие энергетики»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Pr="004E7257" w:rsidRDefault="00CA6083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строительства, жилищно-коммунального хозяйства и энергетики Республики Карелия;</w:t>
            </w:r>
          </w:p>
          <w:p w:rsidR="00CA6083" w:rsidRPr="004E7257" w:rsidRDefault="00CA6083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образования Республики Карелия</w:t>
            </w: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4E7257" w:rsidRDefault="005659B7" w:rsidP="004E7257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32.2.1.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4E7257" w:rsidRDefault="005659B7" w:rsidP="004E7257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Ключевое событие</w:t>
            </w:r>
          </w:p>
          <w:p w:rsidR="00D076E8" w:rsidRPr="004E7257" w:rsidRDefault="005659B7" w:rsidP="005A25C7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«Создание </w:t>
            </w:r>
            <w:proofErr w:type="spellStart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специализиро</w:t>
            </w:r>
            <w:r w:rsidR="005A25C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ванных</w:t>
            </w:r>
            <w:proofErr w:type="spellEnd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направлений в рамках учебных программ в высших учебных заведениях и средн</w:t>
            </w:r>
            <w:r w:rsidR="005A25C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их</w:t>
            </w: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специальных учебных заведениях</w:t>
            </w:r>
            <w:r w:rsid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Республики Карелия для </w:t>
            </w:r>
            <w:proofErr w:type="spellStart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формирова</w:t>
            </w:r>
            <w:r w:rsidR="005A25C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ния</w:t>
            </w:r>
            <w:proofErr w:type="spellEnd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, сохранения и расширения кадрового потенциала в области возобновляемой энергетики»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114019" w:rsidP="00FD5CF2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этап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5659B7" w:rsidP="00FD5CF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</w:t>
            </w:r>
            <w:r w:rsid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15 декабря 2019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4E7257" w:rsidRDefault="004E7257" w:rsidP="005A25C7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в</w:t>
            </w:r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ведение с нового 2019</w:t>
            </w:r>
            <w:r w:rsidR="005A25C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/20</w:t>
            </w:r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учебного года специализированных направлений в рамках учебных программ в </w:t>
            </w:r>
            <w:r w:rsidR="005659B7"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высших учебных заведениях и средн</w:t>
            </w:r>
            <w:r w:rsidR="005A25C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их</w:t>
            </w:r>
            <w:r w:rsidR="005659B7"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специальных учебных заведениях</w:t>
            </w:r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в области возобновляемой энергетики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F425D6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5659B7"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«Энергосбережение, </w:t>
            </w:r>
            <w:proofErr w:type="spellStart"/>
            <w:r w:rsidR="005659B7"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энергоэффективность</w:t>
            </w:r>
            <w:proofErr w:type="spellEnd"/>
            <w:r w:rsidR="005659B7"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и развитие энергетики»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строительства, жилищно-коммунального хозяйства и энергетики Республики Карелия;</w:t>
            </w:r>
          </w:p>
          <w:p w:rsidR="005659B7" w:rsidRPr="004E7257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образования Республики Карелия</w:t>
            </w:r>
          </w:p>
        </w:tc>
      </w:tr>
      <w:tr w:rsidR="005A25C7" w:rsidRPr="005659B7" w:rsidTr="00752363">
        <w:trPr>
          <w:gridAfter w:val="1"/>
          <w:wAfter w:w="42" w:type="dxa"/>
          <w:trHeight w:val="97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A25C7" w:rsidRPr="005A25C7" w:rsidRDefault="005A25C7" w:rsidP="005A25C7">
            <w:pPr>
              <w:widowControl w:val="0"/>
              <w:tabs>
                <w:tab w:val="center" w:pos="4677"/>
                <w:tab w:val="right" w:pos="9355"/>
              </w:tabs>
              <w:spacing w:before="120"/>
              <w:ind w:left="38"/>
              <w:jc w:val="center"/>
              <w:textAlignment w:val="baseline"/>
              <w:rPr>
                <w:rFonts w:eastAsia="Andale Sans UI"/>
                <w:color w:val="000000"/>
                <w:sz w:val="24"/>
                <w:szCs w:val="24"/>
                <w:shd w:val="clear" w:color="auto" w:fill="FFFFFF"/>
              </w:rPr>
            </w:pPr>
            <w:r w:rsidRPr="005A25C7">
              <w:rPr>
                <w:rFonts w:eastAsia="Andale Sans UI"/>
                <w:color w:val="000000"/>
                <w:sz w:val="24"/>
                <w:szCs w:val="24"/>
                <w:shd w:val="clear" w:color="auto" w:fill="FFFFFF"/>
              </w:rPr>
              <w:t>33.</w:t>
            </w:r>
          </w:p>
        </w:tc>
        <w:tc>
          <w:tcPr>
            <w:tcW w:w="1460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5A25C7" w:rsidRPr="005659B7" w:rsidRDefault="005A25C7" w:rsidP="005A25C7">
            <w:pPr>
              <w:widowControl w:val="0"/>
              <w:tabs>
                <w:tab w:val="center" w:pos="4677"/>
                <w:tab w:val="right" w:pos="9355"/>
              </w:tabs>
              <w:spacing w:before="120" w:after="120"/>
              <w:ind w:left="38"/>
              <w:jc w:val="center"/>
              <w:textAlignment w:val="baseline"/>
              <w:outlineLvl w:val="1"/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</w:pPr>
            <w:bookmarkStart w:id="39" w:name="_Toc532388957"/>
            <w:r w:rsidRPr="005659B7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>Задача 33. Управление отходами</w:t>
            </w:r>
            <w:bookmarkEnd w:id="39"/>
            <w:r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659B7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>(эффективное управление отходами, содействие переходу к принципам безотходного производства, снижение объемов генерации отходов)</w:t>
            </w:r>
          </w:p>
        </w:tc>
      </w:tr>
      <w:tr w:rsidR="00CA6083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CA6083" w:rsidRPr="004E7257" w:rsidRDefault="00CA6083" w:rsidP="004E7257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33.1.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CA6083" w:rsidRPr="004E7257" w:rsidRDefault="00CA6083" w:rsidP="004E7257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Мероприятие</w:t>
            </w:r>
          </w:p>
          <w:p w:rsidR="00CA6083" w:rsidRPr="004E7257" w:rsidRDefault="00CA6083" w:rsidP="004E7257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«Снижение объемов генерации мусора»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Pr="00AE2C65" w:rsidRDefault="00114019" w:rsidP="00CA6083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Default="00CA6083" w:rsidP="00CA6083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 31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декабря</w:t>
            </w:r>
          </w:p>
          <w:p w:rsidR="00CA6083" w:rsidRPr="00AE2C65" w:rsidRDefault="00CA6083" w:rsidP="00CA6083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2030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CA6083" w:rsidRPr="004E7257" w:rsidRDefault="005E7656" w:rsidP="004E7257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р</w:t>
            </w:r>
            <w:r w:rsidR="00CA6083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ост </w:t>
            </w:r>
            <w:proofErr w:type="spellStart"/>
            <w:r w:rsidR="00CA6083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экологизации</w:t>
            </w:r>
            <w:proofErr w:type="spellEnd"/>
            <w:r w:rsidR="00CA6083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, снижение экологической нагрузки</w:t>
            </w:r>
            <w:r w:rsidR="005650AC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;</w:t>
            </w:r>
          </w:p>
          <w:p w:rsidR="00CA6083" w:rsidRPr="004E7257" w:rsidRDefault="005650AC" w:rsidP="004E7257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р</w:t>
            </w:r>
            <w:r w:rsidR="00CA6083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ост доли утилизированных и обезвреженных твердых коммунальных отходов </w:t>
            </w:r>
            <w:r w:rsidR="0002295E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br/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(далее – ТКО) </w:t>
            </w:r>
            <w:r w:rsidR="00CA6083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в общем объеме образованных 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ТКО:</w:t>
            </w:r>
          </w:p>
          <w:p w:rsidR="00CA6083" w:rsidRPr="004E7257" w:rsidRDefault="005650AC" w:rsidP="004E7257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к </w:t>
            </w:r>
            <w:r w:rsidR="00CA6083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2021 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году </w:t>
            </w:r>
            <w:r w:rsidR="00CA6083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–</w:t>
            </w:r>
            <w:r w:rsidR="00CA6083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до </w:t>
            </w:r>
            <w:r w:rsidR="00CA6083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4,5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%,</w:t>
            </w:r>
          </w:p>
          <w:p w:rsidR="00CA6083" w:rsidRPr="004E7257" w:rsidRDefault="005650AC" w:rsidP="004E7257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к </w:t>
            </w:r>
            <w:r w:rsidR="00CA6083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2024 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году </w:t>
            </w:r>
            <w:r w:rsidR="00CA6083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–</w:t>
            </w:r>
            <w:r w:rsidR="00CA6083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до </w:t>
            </w:r>
            <w:r w:rsidR="00CA6083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5,1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%,</w:t>
            </w:r>
          </w:p>
          <w:p w:rsidR="00CA6083" w:rsidRPr="004E7257" w:rsidRDefault="005650AC" w:rsidP="00FD5CF2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к </w:t>
            </w:r>
            <w:r w:rsidR="00CA6083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2030 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году </w:t>
            </w:r>
            <w:r w:rsidR="00CA6083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–</w:t>
            </w:r>
            <w:r w:rsidR="00CA6083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до </w:t>
            </w:r>
            <w:r w:rsidR="00CA6083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12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%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Pr="004E7257" w:rsidRDefault="00F425D6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CA6083"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«Воспроизводство и использование природных ресурсов и охрана окружающей среды»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</w:tcPr>
          <w:p w:rsidR="00CA6083" w:rsidRPr="004E7257" w:rsidRDefault="00CA6083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строительства, жилищно-коммунального хозяйства и энергетики Республики Карелия;</w:t>
            </w:r>
          </w:p>
          <w:p w:rsidR="00CA6083" w:rsidRPr="004E7257" w:rsidRDefault="005650AC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р</w:t>
            </w:r>
            <w:r w:rsidR="00CA6083"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егиональный оператор </w:t>
            </w:r>
            <w:r w:rsidR="008307B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r w:rsidR="00CA6083"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по вывозу ТКО</w:t>
            </w:r>
          </w:p>
          <w:p w:rsidR="00CA6083" w:rsidRPr="004E7257" w:rsidRDefault="00CA6083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4E7257" w:rsidRDefault="005659B7" w:rsidP="004E7257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33.1.1.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4E7257" w:rsidRDefault="005659B7" w:rsidP="004E7257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Ключевое событие:</w:t>
            </w:r>
          </w:p>
          <w:p w:rsidR="005659B7" w:rsidRPr="004E7257" w:rsidRDefault="005659B7" w:rsidP="004E7257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«Разработка </w:t>
            </w:r>
            <w:proofErr w:type="spellStart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приоритет</w:t>
            </w:r>
            <w:r w:rsidR="008307B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ного</w:t>
            </w:r>
            <w:proofErr w:type="spellEnd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проекта Республики Карелия</w:t>
            </w:r>
            <w:r w:rsidR="008307B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,</w:t>
            </w: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направленного на постепенный запрет пластика к 2030 году (кроме использования в медицинских целях)»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114019" w:rsidP="00FD5CF2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этап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5659B7" w:rsidP="00FD5CF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</w:t>
            </w:r>
            <w:r w:rsid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15 декабря 2020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4E7257" w:rsidRDefault="00FD5CF2" w:rsidP="008307B5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у</w:t>
            </w:r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тверждение схемы постепенного запрета пластика </w:t>
            </w:r>
            <w:r w:rsidR="0002295E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br/>
            </w:r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в Республик</w:t>
            </w:r>
            <w:r w:rsidR="008307B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е</w:t>
            </w:r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Карелия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F425D6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5659B7"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«Воспроизводство и использование природных ресурсов и охрана окружающей среды»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D076E8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природных ресурсов и экологии Республики Карелия;</w:t>
            </w:r>
          </w:p>
          <w:p w:rsidR="005659B7" w:rsidRPr="004E7257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экономического развития и промышленности Республики Карелия</w:t>
            </w: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4E7257" w:rsidRDefault="005659B7" w:rsidP="004E7257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33.1.2.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4E7257" w:rsidRDefault="005659B7" w:rsidP="004E7257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Ключевое событие</w:t>
            </w:r>
          </w:p>
          <w:p w:rsidR="005659B7" w:rsidRPr="004E7257" w:rsidRDefault="005659B7" w:rsidP="004E7257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«Разработка схемы развития производства </w:t>
            </w:r>
            <w:proofErr w:type="spellStart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биоразлагаемой</w:t>
            </w:r>
            <w:proofErr w:type="spellEnd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тары и упаковки»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114019" w:rsidP="00FD5CF2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этап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5659B7" w:rsidP="00FD5CF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</w:t>
            </w:r>
            <w:r w:rsid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15 декабря 2020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4E7257" w:rsidRDefault="00FD5CF2" w:rsidP="004244A5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у</w:t>
            </w:r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тверждение схемы постепенного запрета пластика </w:t>
            </w:r>
            <w:r w:rsidR="007078B0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br/>
            </w:r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в Республик</w:t>
            </w:r>
            <w:r w:rsidR="004244A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е</w:t>
            </w:r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Карелия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F425D6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5659B7"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«Воспроизводство и использование природных ресурсов и охрана окружающей среды»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экономического развития и промышленности Республики Карелия</w:t>
            </w:r>
          </w:p>
        </w:tc>
      </w:tr>
      <w:tr w:rsidR="00CA6083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CA6083" w:rsidRPr="004E7257" w:rsidRDefault="00CA6083" w:rsidP="004E7257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33.2.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CA6083" w:rsidRPr="004E7257" w:rsidRDefault="00CA6083" w:rsidP="004E7257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Мероприятие</w:t>
            </w:r>
          </w:p>
          <w:p w:rsidR="00CA6083" w:rsidRPr="004E7257" w:rsidRDefault="00CA6083" w:rsidP="004E7257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«Эффективное </w:t>
            </w:r>
            <w:proofErr w:type="spellStart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управ</w:t>
            </w:r>
            <w:r w:rsidR="004244A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ление</w:t>
            </w:r>
            <w:proofErr w:type="spellEnd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отходами, </w:t>
            </w:r>
            <w:proofErr w:type="spellStart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внедре</w:t>
            </w:r>
            <w:r w:rsidR="004244A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ние</w:t>
            </w:r>
            <w:proofErr w:type="spellEnd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системы раздельного </w:t>
            </w:r>
            <w:r w:rsidR="004244A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сбора </w:t>
            </w: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мусора»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Pr="00AE2C65" w:rsidRDefault="00114019" w:rsidP="00CA6083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Default="00CA6083" w:rsidP="00CA6083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 31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декабря</w:t>
            </w:r>
          </w:p>
          <w:p w:rsidR="00CA6083" w:rsidRPr="00AE2C65" w:rsidRDefault="00CA6083" w:rsidP="00CA6083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2030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CA6083" w:rsidRPr="004E7257" w:rsidRDefault="00CA6083" w:rsidP="002D1850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о</w:t>
            </w: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птимизация управления отходами, повышение эффективности их утилизации;</w:t>
            </w:r>
          </w:p>
          <w:p w:rsidR="00CA6083" w:rsidRPr="004E7257" w:rsidRDefault="004244A5" w:rsidP="002D1850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р</w:t>
            </w:r>
            <w:r w:rsidR="00CA6083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ост доли оборудованных контейнерных площадок для раздельного сбора </w:t>
            </w:r>
            <w:r w:rsidR="00FD313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ТКО</w:t>
            </w:r>
            <w:r w:rsidR="00CA6083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в общем количестве контейнерных площадок по отношению </w:t>
            </w:r>
            <w:r w:rsidR="0002295E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br/>
            </w:r>
            <w:r w:rsidR="00CA6083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к 2018 году</w:t>
            </w:r>
            <w:r w:rsidR="00FD313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:</w:t>
            </w:r>
          </w:p>
          <w:p w:rsidR="00CA6083" w:rsidRPr="004E7257" w:rsidRDefault="00FD3137" w:rsidP="002D1850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к </w:t>
            </w:r>
            <w:r w:rsidR="00CA6083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2021 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году </w:t>
            </w:r>
            <w:r w:rsidR="00CA6083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–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до </w:t>
            </w:r>
            <w:r w:rsidR="00CA6083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70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%,</w:t>
            </w:r>
          </w:p>
          <w:p w:rsidR="00FD3137" w:rsidRDefault="00FD3137" w:rsidP="002D1850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к </w:t>
            </w:r>
            <w:r w:rsidR="00CA6083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2024 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году </w:t>
            </w:r>
            <w:r w:rsidR="00CA6083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–</w:t>
            </w:r>
            <w:r w:rsidR="00CA6083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 80%,</w:t>
            </w:r>
          </w:p>
          <w:p w:rsidR="00CA6083" w:rsidRPr="004E7257" w:rsidRDefault="00FD3137" w:rsidP="002D1850">
            <w:pPr>
              <w:widowControl w:val="0"/>
              <w:suppressLineNumbers/>
              <w:suppressAutoHyphens/>
              <w:spacing w:after="120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к </w:t>
            </w:r>
            <w:r w:rsidR="00CA6083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2030 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году </w:t>
            </w:r>
            <w:r w:rsidR="00CA6083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–</w:t>
            </w:r>
            <w:r w:rsidR="00CA6083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до </w:t>
            </w:r>
            <w:r w:rsidR="00CA6083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100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%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Pr="004E7257" w:rsidRDefault="00F425D6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CA6083"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«Воспроизводство и использование природных ресурсов и охрана окружающей среды»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Pr="004E7257" w:rsidRDefault="00CA6083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4E7257" w:rsidRDefault="005659B7" w:rsidP="004E7257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33.2.1.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4E7257" w:rsidRDefault="005659B7" w:rsidP="004E7257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Ключевое событие</w:t>
            </w:r>
          </w:p>
          <w:p w:rsidR="005659B7" w:rsidRPr="004E7257" w:rsidRDefault="005659B7" w:rsidP="004E7257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«Подготовка проектной документации по </w:t>
            </w:r>
            <w:proofErr w:type="spellStart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строи</w:t>
            </w:r>
            <w:r w:rsidR="00FD313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тельству</w:t>
            </w:r>
            <w:proofErr w:type="spellEnd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мусоросортиро</w:t>
            </w:r>
            <w:r w:rsidR="00FD313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вочных</w:t>
            </w:r>
            <w:proofErr w:type="spellEnd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комплексов ТКО, мусороперегрузочных станций»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114019" w:rsidP="004E7257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этап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5659B7" w:rsidP="004E7257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</w:t>
            </w:r>
            <w:r w:rsid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15 июля 2020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4E7257" w:rsidRDefault="004E7257" w:rsidP="004E7257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у</w:t>
            </w:r>
            <w:r w:rsidR="005659B7" w:rsidRPr="004E7257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тверждение проекта </w:t>
            </w:r>
            <w:proofErr w:type="spellStart"/>
            <w:r w:rsidR="005659B7" w:rsidRPr="004E7257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строи</w:t>
            </w:r>
            <w:r w:rsidR="002D1850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="005659B7" w:rsidRPr="004E7257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тельства</w:t>
            </w:r>
            <w:proofErr w:type="spellEnd"/>
            <w:r w:rsidR="005659B7" w:rsidRPr="004E7257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spellStart"/>
            <w:r w:rsidR="005659B7" w:rsidRPr="004E7257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мусосортировочных</w:t>
            </w:r>
            <w:proofErr w:type="spellEnd"/>
            <w:r w:rsidR="005659B7" w:rsidRPr="004E7257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комплексов ТКО в Республике Карелия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F425D6" w:rsidP="002D1850">
            <w:pPr>
              <w:widowControl w:val="0"/>
              <w:spacing w:after="12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5659B7"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«Воспроизводство и использование природных ресурсов и охрана окружающей среды»</w:t>
            </w:r>
            <w:r w:rsidR="00FD313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;</w:t>
            </w:r>
            <w:r w:rsidR="005659B7"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5659B7"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«Обеспечение доступным и комфортным жильем и жилищно-коммунальными услугами»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4E7257" w:rsidRDefault="005659B7" w:rsidP="004E7257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33.2.2.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4E7257" w:rsidRDefault="00930DA6" w:rsidP="004E7257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Ключевое событие</w:t>
            </w:r>
          </w:p>
          <w:p w:rsidR="005659B7" w:rsidRDefault="005659B7" w:rsidP="004E7257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«Включение в государственный реестр объектов накопленного вреда окружающей среде двух объектов (несанкционированная свалка в г. Беломорске и нефтяные карты на свалке ТКО в </w:t>
            </w:r>
            <w:proofErr w:type="spellStart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Прионежском</w:t>
            </w:r>
            <w:proofErr w:type="spellEnd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муниципальном районе)»</w:t>
            </w:r>
          </w:p>
          <w:p w:rsidR="00D076E8" w:rsidRPr="004E7257" w:rsidRDefault="00D076E8" w:rsidP="004E7257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114019" w:rsidP="004E7257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этап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5659B7" w:rsidP="004E7257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</w:t>
            </w:r>
            <w:r w:rsid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30 декабря 2019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4E7257" w:rsidRDefault="004E7257" w:rsidP="004E7257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в</w:t>
            </w:r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ключение в государственный реестр объектов накопленного вреда окружающей среде двух объектов (несанкционированная свалка в г. Беломорске и нефтяные карты на свалке ТКО в </w:t>
            </w:r>
            <w:proofErr w:type="spellStart"/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Прионежском</w:t>
            </w:r>
            <w:proofErr w:type="spellEnd"/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муниципальном районе)»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</w:tcPr>
          <w:p w:rsidR="005659B7" w:rsidRPr="004E7257" w:rsidRDefault="002D1850" w:rsidP="002D1850">
            <w:pPr>
              <w:widowControl w:val="0"/>
              <w:ind w:left="38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природных ресурсов и экологии Республики Карелия</w:t>
            </w:r>
          </w:p>
        </w:tc>
      </w:tr>
      <w:tr w:rsidR="00930DA6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930DA6" w:rsidRPr="00930DA6" w:rsidRDefault="00930DA6" w:rsidP="005E64B3">
            <w:pPr>
              <w:widowControl w:val="0"/>
              <w:tabs>
                <w:tab w:val="center" w:pos="4677"/>
                <w:tab w:val="right" w:pos="9355"/>
              </w:tabs>
              <w:ind w:left="38"/>
              <w:jc w:val="center"/>
              <w:textAlignment w:val="baseline"/>
              <w:outlineLvl w:val="1"/>
              <w:rPr>
                <w:rFonts w:eastAsia="Andale Sans U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0"/>
                <w:sz w:val="24"/>
                <w:szCs w:val="24"/>
                <w:shd w:val="clear" w:color="auto" w:fill="FFFFFF"/>
              </w:rPr>
              <w:t>34.</w:t>
            </w:r>
          </w:p>
        </w:tc>
        <w:tc>
          <w:tcPr>
            <w:tcW w:w="1460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930DA6" w:rsidRPr="005659B7" w:rsidRDefault="00930DA6" w:rsidP="005E64B3">
            <w:pPr>
              <w:widowControl w:val="0"/>
              <w:tabs>
                <w:tab w:val="center" w:pos="4677"/>
                <w:tab w:val="right" w:pos="9355"/>
              </w:tabs>
              <w:ind w:left="38"/>
              <w:jc w:val="center"/>
              <w:textAlignment w:val="baseline"/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</w:pPr>
            <w:bookmarkStart w:id="40" w:name="_Toc532388958"/>
            <w:r w:rsidRPr="005659B7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>З</w:t>
            </w:r>
            <w:r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 xml:space="preserve">адача 34. Реализация концепции </w:t>
            </w:r>
            <w:r w:rsidRPr="005659B7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>зеленых городов</w:t>
            </w:r>
            <w:bookmarkEnd w:id="40"/>
            <w:r w:rsidRPr="005659B7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 xml:space="preserve"> (реализация концепции </w:t>
            </w:r>
            <w:proofErr w:type="spellStart"/>
            <w:r w:rsidRPr="005659B7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>экогородов</w:t>
            </w:r>
            <w:proofErr w:type="spellEnd"/>
            <w:r w:rsidRPr="005659B7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 xml:space="preserve"> в г. Петрозаводске, районных </w:t>
            </w:r>
            <w:r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5659B7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>центрах и моногородах Республики Карелия)</w:t>
            </w:r>
          </w:p>
        </w:tc>
      </w:tr>
      <w:tr w:rsidR="00CA6083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CA6083" w:rsidRPr="004E7257" w:rsidRDefault="00CA6083" w:rsidP="00D076E8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34.1.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CA6083" w:rsidRPr="004E7257" w:rsidRDefault="00CA6083" w:rsidP="00D076E8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Мероприятие</w:t>
            </w:r>
          </w:p>
          <w:p w:rsidR="00CA6083" w:rsidRPr="004E7257" w:rsidRDefault="00CA6083" w:rsidP="00D076E8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«Комплексное развитие городских общественных пространств и зеленых зон»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Pr="00AE2C65" w:rsidRDefault="00114019" w:rsidP="00D076E8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Default="00CA6083" w:rsidP="00D076E8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 31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декабря</w:t>
            </w:r>
          </w:p>
          <w:p w:rsidR="00CA6083" w:rsidRPr="00AE2C65" w:rsidRDefault="00CA6083" w:rsidP="00D076E8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2030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02295E" w:rsidRDefault="00CA6083" w:rsidP="00D076E8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д</w:t>
            </w: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оля городов с благоприятной средой </w:t>
            </w:r>
            <w:r w:rsidR="00930DA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в</w:t>
            </w: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обще</w:t>
            </w:r>
            <w:r w:rsidR="00930DA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</w:t>
            </w: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количеств</w:t>
            </w:r>
            <w:r w:rsidR="00930DA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е</w:t>
            </w: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городов</w:t>
            </w:r>
            <w:r w:rsidR="0002295E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:</w:t>
            </w: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</w:p>
          <w:p w:rsidR="00CA6083" w:rsidRPr="004E7257" w:rsidRDefault="00CA6083" w:rsidP="00D076E8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2019</w:t>
            </w:r>
            <w:r w:rsidR="007078B0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год</w:t>
            </w: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– 23%</w:t>
            </w:r>
          </w:p>
          <w:p w:rsidR="00CA6083" w:rsidRPr="004E7257" w:rsidRDefault="00CA6083" w:rsidP="00D076E8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2020 </w:t>
            </w:r>
            <w:r w:rsidR="00930DA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год </w:t>
            </w: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– 31%</w:t>
            </w:r>
            <w:r w:rsidR="00930DA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,</w:t>
            </w:r>
          </w:p>
          <w:p w:rsidR="00CA6083" w:rsidRPr="004E7257" w:rsidRDefault="00CA6083" w:rsidP="00D076E8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2021 </w:t>
            </w:r>
            <w:r w:rsidR="00930DA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год </w:t>
            </w: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– 38%</w:t>
            </w:r>
            <w:r w:rsidR="00930DA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,</w:t>
            </w:r>
          </w:p>
          <w:p w:rsidR="00CA6083" w:rsidRPr="004E7257" w:rsidRDefault="00CA6083" w:rsidP="00D076E8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2022</w:t>
            </w:r>
            <w:r w:rsidR="00930DA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год</w:t>
            </w: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– 46%</w:t>
            </w:r>
            <w:r w:rsidR="00930DA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,</w:t>
            </w:r>
          </w:p>
          <w:p w:rsidR="00CA6083" w:rsidRPr="004E7257" w:rsidRDefault="00CA6083" w:rsidP="00D076E8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2023 </w:t>
            </w:r>
            <w:r w:rsidR="00930DA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год </w:t>
            </w: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– 54%</w:t>
            </w:r>
            <w:r w:rsidR="00930DA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,</w:t>
            </w:r>
          </w:p>
          <w:p w:rsidR="00CA6083" w:rsidRPr="004E7257" w:rsidRDefault="00CA6083" w:rsidP="00D076E8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2024</w:t>
            </w:r>
            <w:r w:rsidR="00930DA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год</w:t>
            </w: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– 62%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Pr="004E7257" w:rsidRDefault="00F425D6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CA6083"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«Формирование современной городской среды»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Pr="004E7257" w:rsidRDefault="00CA6083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CA6083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CA6083" w:rsidRPr="004E7257" w:rsidRDefault="00CA6083" w:rsidP="00750AE6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34.2.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CA6083" w:rsidRPr="004E7257" w:rsidRDefault="00CA6083" w:rsidP="00750AE6">
            <w:pPr>
              <w:widowControl w:val="0"/>
              <w:tabs>
                <w:tab w:val="center" w:pos="4677"/>
                <w:tab w:val="right" w:pos="9355"/>
              </w:tabs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Мероприятие</w:t>
            </w:r>
          </w:p>
          <w:p w:rsidR="00CA6083" w:rsidRPr="004E7257" w:rsidRDefault="00CA6083" w:rsidP="00750AE6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«Формирование комфортной </w:t>
            </w:r>
            <w:proofErr w:type="spellStart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человекоориентиро</w:t>
            </w:r>
            <w:r w:rsidR="00D076E8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ванной</w:t>
            </w:r>
            <w:proofErr w:type="spellEnd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городской среды»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Pr="00AE2C65" w:rsidRDefault="00114019" w:rsidP="00CA6083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Default="00CA6083" w:rsidP="00CA6083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 31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декабря</w:t>
            </w:r>
          </w:p>
          <w:p w:rsidR="00CA6083" w:rsidRPr="00AE2C65" w:rsidRDefault="00CA6083" w:rsidP="00CA6083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2030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CA6083" w:rsidRPr="004E7257" w:rsidRDefault="00CA6083" w:rsidP="00750AE6">
            <w:pPr>
              <w:widowControl w:val="0"/>
              <w:tabs>
                <w:tab w:val="center" w:pos="4677"/>
                <w:tab w:val="right" w:pos="9355"/>
              </w:tabs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д</w:t>
            </w: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оля граждан, принявших участие в решении вопросов развития городской среды </w:t>
            </w:r>
            <w:r w:rsidR="00930DA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в</w:t>
            </w: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обще</w:t>
            </w:r>
            <w:r w:rsidR="00930DA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</w:t>
            </w: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количеств</w:t>
            </w:r>
            <w:r w:rsidR="00930DA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е</w:t>
            </w: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граждан в возрасте от 14 лет, проживающих в городах, на территории которых реализуются проекты создани</w:t>
            </w:r>
            <w:r w:rsidR="00930DA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я</w:t>
            </w: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комфортной городской среды</w:t>
            </w:r>
            <w:r w:rsidR="0002295E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:</w:t>
            </w:r>
          </w:p>
          <w:p w:rsidR="00CA6083" w:rsidRPr="004E7257" w:rsidRDefault="00CA6083" w:rsidP="00750AE6">
            <w:pPr>
              <w:widowControl w:val="0"/>
              <w:tabs>
                <w:tab w:val="center" w:pos="4677"/>
                <w:tab w:val="right" w:pos="9355"/>
              </w:tabs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2018</w:t>
            </w:r>
            <w:r w:rsidR="00930DA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год</w:t>
            </w: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–</w:t>
            </w: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6%</w:t>
            </w:r>
            <w:r w:rsidR="00930DA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,</w:t>
            </w:r>
          </w:p>
          <w:p w:rsidR="00CA6083" w:rsidRPr="004E7257" w:rsidRDefault="00CA6083" w:rsidP="00750AE6">
            <w:pPr>
              <w:widowControl w:val="0"/>
              <w:tabs>
                <w:tab w:val="center" w:pos="4677"/>
                <w:tab w:val="right" w:pos="9355"/>
              </w:tabs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2019 </w:t>
            </w:r>
            <w:r w:rsidR="00930DA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год </w:t>
            </w: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– 9%</w:t>
            </w:r>
            <w:r w:rsidR="00930DA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,</w:t>
            </w:r>
          </w:p>
          <w:p w:rsidR="00CA6083" w:rsidRPr="004E7257" w:rsidRDefault="00CA6083" w:rsidP="00750AE6">
            <w:pPr>
              <w:widowControl w:val="0"/>
              <w:tabs>
                <w:tab w:val="center" w:pos="4677"/>
                <w:tab w:val="right" w:pos="9355"/>
              </w:tabs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2020 </w:t>
            </w:r>
            <w:r w:rsidR="00930DA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год </w:t>
            </w: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– </w:t>
            </w:r>
            <w:r w:rsidR="007078B0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12</w:t>
            </w: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%</w:t>
            </w:r>
            <w:r w:rsidR="00930DA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,</w:t>
            </w:r>
          </w:p>
          <w:p w:rsidR="00CA6083" w:rsidRPr="004E7257" w:rsidRDefault="00CA6083" w:rsidP="00750AE6">
            <w:pPr>
              <w:widowControl w:val="0"/>
              <w:tabs>
                <w:tab w:val="center" w:pos="4677"/>
                <w:tab w:val="right" w:pos="9355"/>
              </w:tabs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2021 </w:t>
            </w:r>
            <w:r w:rsidR="00930DA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год </w:t>
            </w: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– 15%</w:t>
            </w:r>
            <w:r w:rsidR="00930DA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,</w:t>
            </w:r>
          </w:p>
          <w:p w:rsidR="00CA6083" w:rsidRPr="004E7257" w:rsidRDefault="00CA6083" w:rsidP="00750AE6">
            <w:pPr>
              <w:widowControl w:val="0"/>
              <w:tabs>
                <w:tab w:val="center" w:pos="4677"/>
                <w:tab w:val="right" w:pos="9355"/>
              </w:tabs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2022 </w:t>
            </w:r>
            <w:r w:rsidR="00930DA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год </w:t>
            </w:r>
            <w:r w:rsidR="007078B0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– 20</w:t>
            </w: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%</w:t>
            </w:r>
            <w:r w:rsidR="00930DA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,</w:t>
            </w:r>
          </w:p>
          <w:p w:rsidR="00CA6083" w:rsidRPr="004E7257" w:rsidRDefault="00CA6083" w:rsidP="00750AE6">
            <w:pPr>
              <w:widowControl w:val="0"/>
              <w:tabs>
                <w:tab w:val="center" w:pos="4677"/>
                <w:tab w:val="right" w:pos="9355"/>
              </w:tabs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2023 </w:t>
            </w:r>
            <w:r w:rsidR="00930DA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год </w:t>
            </w:r>
            <w:r w:rsidR="007078B0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– 25</w:t>
            </w: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%</w:t>
            </w:r>
            <w:r w:rsidR="00930DA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,</w:t>
            </w:r>
          </w:p>
          <w:p w:rsidR="00CA6083" w:rsidRPr="004E7257" w:rsidRDefault="00CA6083" w:rsidP="00750AE6">
            <w:pPr>
              <w:widowControl w:val="0"/>
              <w:tabs>
                <w:tab w:val="center" w:pos="4677"/>
                <w:tab w:val="right" w:pos="9355"/>
              </w:tabs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2024 </w:t>
            </w:r>
            <w:r w:rsidR="00930DA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год </w:t>
            </w: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– 30%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Pr="004E7257" w:rsidRDefault="00F425D6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CA6083"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«Формирование современной городской среды»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Pr="004E7257" w:rsidRDefault="00CA6083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4E7257" w:rsidRDefault="005659B7" w:rsidP="00750AE6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34.2.1.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4E7257" w:rsidRDefault="00930DA6" w:rsidP="00750AE6">
            <w:pPr>
              <w:widowControl w:val="0"/>
              <w:tabs>
                <w:tab w:val="center" w:pos="4677"/>
                <w:tab w:val="right" w:pos="9355"/>
              </w:tabs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Ключевое событие</w:t>
            </w:r>
          </w:p>
          <w:p w:rsidR="005659B7" w:rsidRPr="004E7257" w:rsidRDefault="005659B7" w:rsidP="00750AE6">
            <w:pPr>
              <w:widowControl w:val="0"/>
              <w:tabs>
                <w:tab w:val="center" w:pos="4677"/>
                <w:tab w:val="right" w:pos="9355"/>
              </w:tabs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sz w:val="24"/>
                <w:szCs w:val="24"/>
              </w:rPr>
              <w:t>«</w:t>
            </w: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Разработка плана действий по внедрению принципов экологической архитектуры»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114019" w:rsidP="00750AE6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этап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5659B7" w:rsidP="00750AE6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</w:t>
            </w:r>
            <w:r w:rsid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30 декабря 2019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4E7257" w:rsidRDefault="00750AE6" w:rsidP="002051E5">
            <w:pPr>
              <w:widowControl w:val="0"/>
              <w:suppressLineNumbers/>
              <w:suppressAutoHyphens/>
              <w:spacing w:after="120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у</w:t>
            </w:r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тверждение плана действий по внедрению принципов </w:t>
            </w:r>
            <w:proofErr w:type="spellStart"/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эколо</w:t>
            </w:r>
            <w:r w:rsidR="007078B0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гической</w:t>
            </w:r>
            <w:proofErr w:type="spellEnd"/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архитектуры (со</w:t>
            </w:r>
            <w:r w:rsidR="00930DA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здания поселений с сохранением дикой природы</w:t>
            </w:r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, а также с оптимальным насыщением их искусственными насаждениями)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</w:tcPr>
          <w:p w:rsidR="005659B7" w:rsidRPr="004E7257" w:rsidRDefault="002D1850" w:rsidP="002D1850">
            <w:pPr>
              <w:widowControl w:val="0"/>
              <w:ind w:left="38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02295E" w:rsidRDefault="0002295E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о</w:t>
            </w: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рганы местного само</w:t>
            </w: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</w:p>
          <w:p w:rsidR="0002295E" w:rsidRDefault="0002295E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управления </w:t>
            </w:r>
            <w:proofErr w:type="spellStart"/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муниципаль</w:t>
            </w:r>
            <w:proofErr w:type="spellEnd"/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</w:p>
          <w:p w:rsidR="005659B7" w:rsidRPr="004E7257" w:rsidRDefault="0002295E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ных</w:t>
            </w:r>
            <w:proofErr w:type="spellEnd"/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районов и городских округов (по </w:t>
            </w:r>
            <w:proofErr w:type="spellStart"/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согласова-нию</w:t>
            </w:r>
            <w:proofErr w:type="spellEnd"/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4E7257" w:rsidRDefault="005659B7" w:rsidP="00750AE6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34.2.2.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4E7257" w:rsidRDefault="00930DA6" w:rsidP="00750AE6">
            <w:pPr>
              <w:widowControl w:val="0"/>
              <w:tabs>
                <w:tab w:val="center" w:pos="4677"/>
                <w:tab w:val="right" w:pos="9355"/>
              </w:tabs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Ключевое событие</w:t>
            </w:r>
          </w:p>
          <w:p w:rsidR="005659B7" w:rsidRPr="004E7257" w:rsidRDefault="005659B7" w:rsidP="00750AE6">
            <w:pPr>
              <w:widowControl w:val="0"/>
              <w:tabs>
                <w:tab w:val="center" w:pos="4677"/>
                <w:tab w:val="right" w:pos="9355"/>
              </w:tabs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«Разработка региональной программы развития пешеходных улиц или включение </w:t>
            </w:r>
            <w:proofErr w:type="spellStart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соответствую</w:t>
            </w:r>
            <w:r w:rsidR="009F7089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щих</w:t>
            </w:r>
            <w:proofErr w:type="spellEnd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задач в одну из действующих </w:t>
            </w:r>
            <w:proofErr w:type="spellStart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региональ</w:t>
            </w:r>
            <w:r w:rsidR="009F7089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ных</w:t>
            </w:r>
            <w:proofErr w:type="spellEnd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114019" w:rsidP="00750AE6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этап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5659B7" w:rsidP="00750AE6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</w:t>
            </w:r>
            <w:r w:rsid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30 декабря 2019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4E7257" w:rsidRDefault="00750AE6" w:rsidP="00750AE6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у</w:t>
            </w:r>
            <w:r w:rsidR="005659B7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тверждение региональной программы развития пешеходных улиц или включение соответствующих задач в одну из действующих государственных программ Республики Карелия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</w:tcPr>
          <w:p w:rsidR="005659B7" w:rsidRPr="004E7257" w:rsidRDefault="009F7089" w:rsidP="009F7089">
            <w:pPr>
              <w:widowControl w:val="0"/>
              <w:ind w:left="38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по дорожному хозяйству, транспорту и связи Республики Карели;</w:t>
            </w:r>
          </w:p>
          <w:p w:rsidR="005659B7" w:rsidRPr="004E7257" w:rsidRDefault="0002295E" w:rsidP="009F7089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о</w:t>
            </w: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рганы местного </w:t>
            </w:r>
            <w:proofErr w:type="spellStart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само</w:t>
            </w: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управления</w:t>
            </w:r>
            <w:proofErr w:type="spellEnd"/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муниципаль-ных</w:t>
            </w:r>
            <w:proofErr w:type="spellEnd"/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районов и городских округов (по </w:t>
            </w:r>
            <w:proofErr w:type="spellStart"/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согласова</w:t>
            </w:r>
            <w:r w:rsidR="009F7089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нию</w:t>
            </w:r>
            <w:proofErr w:type="spellEnd"/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CA6083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CA6083" w:rsidRPr="004E7257" w:rsidRDefault="00CA6083" w:rsidP="004E7257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34.3.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CA6083" w:rsidRPr="004E7257" w:rsidRDefault="007078B0">
            <w:pPr>
              <w:widowControl w:val="0"/>
              <w:tabs>
                <w:tab w:val="center" w:pos="4677"/>
                <w:tab w:val="right" w:pos="9355"/>
              </w:tabs>
              <w:jc w:val="both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Мероприятие</w:t>
            </w:r>
          </w:p>
          <w:p w:rsidR="00CA6083" w:rsidRPr="004E7257" w:rsidRDefault="00CA6083" w:rsidP="009F7089">
            <w:pPr>
              <w:widowControl w:val="0"/>
              <w:tabs>
                <w:tab w:val="center" w:pos="4677"/>
                <w:tab w:val="right" w:pos="9355"/>
              </w:tabs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«Стимулирование развитие городского электротранспорта»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Pr="00AE2C65" w:rsidRDefault="00114019" w:rsidP="00CA6083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Default="00CA6083" w:rsidP="00CA6083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 31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декабря</w:t>
            </w:r>
          </w:p>
          <w:p w:rsidR="00CA6083" w:rsidRPr="00AE2C65" w:rsidRDefault="00CA6083" w:rsidP="00CA6083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2030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CA6083" w:rsidRPr="004E7257" w:rsidRDefault="00CA6083" w:rsidP="004E7257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р</w:t>
            </w: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ост числа маршрутов городского электротранспорта</w:t>
            </w:r>
            <w:r w:rsidR="0002295E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по отношению к уровню 2018 года:</w:t>
            </w:r>
          </w:p>
          <w:p w:rsidR="00CA6083" w:rsidRPr="004E7257" w:rsidRDefault="0002295E" w:rsidP="004E7257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к </w:t>
            </w:r>
            <w:r w:rsidR="00CA6083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2021 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году </w:t>
            </w:r>
            <w:r w:rsidR="00CA6083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–</w:t>
            </w:r>
            <w:r w:rsidR="00CA6083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на </w:t>
            </w:r>
            <w:r w:rsidR="00CA6083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1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,</w:t>
            </w:r>
          </w:p>
          <w:p w:rsidR="00CA6083" w:rsidRPr="004E7257" w:rsidRDefault="0002295E" w:rsidP="004E7257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к </w:t>
            </w:r>
            <w:r w:rsidR="00CA6083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2024 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году </w:t>
            </w:r>
            <w:r w:rsidR="00CA6083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–</w:t>
            </w:r>
            <w:r w:rsidR="00CA6083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на </w:t>
            </w:r>
            <w:r w:rsidR="00CA6083"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,</w:t>
            </w:r>
          </w:p>
          <w:p w:rsidR="00CA6083" w:rsidRPr="004E7257" w:rsidRDefault="0002295E" w:rsidP="009F7089">
            <w:pPr>
              <w:widowControl w:val="0"/>
              <w:tabs>
                <w:tab w:val="center" w:pos="4677"/>
                <w:tab w:val="right" w:pos="9355"/>
              </w:tabs>
              <w:spacing w:after="12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к </w:t>
            </w:r>
            <w:r w:rsidR="00CA6083"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2030 </w:t>
            </w: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году </w:t>
            </w:r>
            <w:r w:rsidR="00CA6083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–</w:t>
            </w:r>
            <w:r w:rsidR="00CA6083"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на </w:t>
            </w:r>
            <w:r w:rsidR="00CA6083"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Pr="004E7257" w:rsidRDefault="009F7089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</w:t>
            </w:r>
            <w:r w:rsidR="00CA6083"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униципальная программа</w:t>
            </w:r>
          </w:p>
          <w:p w:rsidR="00CA6083" w:rsidRPr="004E7257" w:rsidRDefault="00CA6083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«Развитие транспортной системы ПГО»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Pr="004E7257" w:rsidRDefault="007078B0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а</w:t>
            </w:r>
            <w:r w:rsidR="00CA6083"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дминистрация Петрозаводского городского округа</w:t>
            </w:r>
            <w:r w:rsidR="009F7089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                     (по согласованию)</w:t>
            </w: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4E7257" w:rsidRDefault="005659B7" w:rsidP="004E7257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34.3.1.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vAlign w:val="center"/>
            <w:hideMark/>
          </w:tcPr>
          <w:p w:rsidR="005659B7" w:rsidRPr="004E7257" w:rsidRDefault="0002295E">
            <w:pPr>
              <w:widowControl w:val="0"/>
              <w:textAlignment w:val="baseline"/>
              <w:rPr>
                <w:rFonts w:eastAsia="Andale Sans U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0"/>
                <w:sz w:val="24"/>
                <w:szCs w:val="24"/>
                <w:shd w:val="clear" w:color="auto" w:fill="FFFFFF"/>
              </w:rPr>
              <w:t>Ключевое событие</w:t>
            </w:r>
          </w:p>
          <w:p w:rsidR="005659B7" w:rsidRPr="004E7257" w:rsidRDefault="005659B7" w:rsidP="009F7089">
            <w:pPr>
              <w:widowControl w:val="0"/>
              <w:spacing w:after="12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4E7257">
              <w:rPr>
                <w:rFonts w:eastAsia="Andale Sans UI"/>
                <w:color w:val="000000"/>
                <w:sz w:val="24"/>
                <w:szCs w:val="24"/>
                <w:shd w:val="clear" w:color="auto" w:fill="FFFFFF"/>
              </w:rPr>
              <w:t xml:space="preserve">«Разработка программы </w:t>
            </w:r>
            <w:r w:rsidR="0002295E">
              <w:rPr>
                <w:rFonts w:eastAsia="Andale Sans UI"/>
                <w:color w:val="000000"/>
                <w:sz w:val="24"/>
                <w:szCs w:val="24"/>
                <w:shd w:val="clear" w:color="auto" w:fill="FFFFFF"/>
              </w:rPr>
              <w:t>создания</w:t>
            </w:r>
            <w:r w:rsidRPr="004E7257">
              <w:rPr>
                <w:rFonts w:eastAsia="Andale Sans UI"/>
                <w:color w:val="000000"/>
                <w:sz w:val="24"/>
                <w:szCs w:val="24"/>
                <w:shd w:val="clear" w:color="auto" w:fill="FFFFFF"/>
              </w:rPr>
              <w:t xml:space="preserve"> экономических условий и стимулов для перехода в среднесрочной перспективе</w:t>
            </w:r>
            <w:r w:rsidR="0002295E">
              <w:rPr>
                <w:rFonts w:eastAsia="Andale Sans UI"/>
                <w:color w:val="000000"/>
                <w:sz w:val="24"/>
                <w:szCs w:val="24"/>
                <w:shd w:val="clear" w:color="auto" w:fill="FFFFFF"/>
              </w:rPr>
              <w:t xml:space="preserve"> к</w:t>
            </w:r>
            <w:r w:rsidRPr="004E7257">
              <w:rPr>
                <w:rFonts w:eastAsia="Andale Sans UI"/>
                <w:color w:val="000000"/>
                <w:sz w:val="24"/>
                <w:szCs w:val="24"/>
                <w:shd w:val="clear" w:color="auto" w:fill="FFFFFF"/>
              </w:rPr>
              <w:t xml:space="preserve"> городскому электротранспорту»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114019" w:rsidP="00750AE6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этап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5659B7" w:rsidP="00750AE6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</w:t>
            </w:r>
            <w:r w:rsid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4E7257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30 декабря 2020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4E7257" w:rsidRDefault="00750AE6" w:rsidP="0002295E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у</w:t>
            </w:r>
            <w:r w:rsidR="005659B7" w:rsidRPr="004E7257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тверждение программы </w:t>
            </w:r>
            <w:r w:rsidR="0002295E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создания</w:t>
            </w:r>
            <w:r w:rsidR="005659B7" w:rsidRPr="004E7257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экономических условий и стимулов для перехода в среднесрочной перспективе </w:t>
            </w:r>
            <w:r w:rsidR="0002295E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к </w:t>
            </w:r>
            <w:r w:rsidR="005659B7" w:rsidRPr="004E7257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городскому электротранспорту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</w:tcPr>
          <w:p w:rsidR="005659B7" w:rsidRPr="004E7257" w:rsidRDefault="009F7089" w:rsidP="009F7089">
            <w:pPr>
              <w:widowControl w:val="0"/>
              <w:ind w:left="38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4E7257" w:rsidRDefault="007078B0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а</w:t>
            </w:r>
            <w:r w:rsidR="005659B7" w:rsidRPr="004E7257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дминистрация Петрозаводского городского округа</w:t>
            </w:r>
            <w:r w:rsidR="009F7089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                     (по согласованию)</w:t>
            </w:r>
          </w:p>
        </w:tc>
      </w:tr>
      <w:tr w:rsidR="005659B7" w:rsidRPr="005659B7" w:rsidTr="00752363">
        <w:trPr>
          <w:gridAfter w:val="1"/>
          <w:wAfter w:w="42" w:type="dxa"/>
          <w:trHeight w:val="265"/>
        </w:trPr>
        <w:tc>
          <w:tcPr>
            <w:tcW w:w="15310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659B7" w:rsidRPr="005659B7" w:rsidRDefault="005659B7" w:rsidP="009F7089">
            <w:pPr>
              <w:widowControl w:val="0"/>
              <w:tabs>
                <w:tab w:val="center" w:pos="4677"/>
                <w:tab w:val="right" w:pos="9355"/>
              </w:tabs>
              <w:spacing w:before="120" w:after="120"/>
              <w:ind w:left="38"/>
              <w:jc w:val="center"/>
              <w:textAlignment w:val="baseline"/>
              <w:outlineLvl w:val="0"/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</w:pPr>
            <w:bookmarkStart w:id="41" w:name="_Toc532388959"/>
            <w:r w:rsidRPr="005659B7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VI</w:t>
            </w:r>
            <w:r w:rsidRPr="005659B7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>. Цель Стратегии. Обеспечение высокого качества жизни населения путем повышения доступности качественных социальных услуг, реализации духовного и культурного развития, межнационального согласия</w:t>
            </w:r>
            <w:bookmarkEnd w:id="41"/>
          </w:p>
        </w:tc>
      </w:tr>
      <w:tr w:rsidR="00930DA6" w:rsidRPr="005659B7" w:rsidTr="00752363">
        <w:trPr>
          <w:gridAfter w:val="1"/>
          <w:wAfter w:w="42" w:type="dxa"/>
          <w:trHeight w:val="265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30DA6" w:rsidRPr="0002295E" w:rsidRDefault="00930DA6" w:rsidP="009F7089">
            <w:pPr>
              <w:widowControl w:val="0"/>
              <w:tabs>
                <w:tab w:val="center" w:pos="4677"/>
                <w:tab w:val="right" w:pos="9355"/>
              </w:tabs>
              <w:spacing w:before="120"/>
              <w:ind w:left="38"/>
              <w:jc w:val="center"/>
              <w:textAlignment w:val="baseline"/>
              <w:outlineLvl w:val="1"/>
              <w:rPr>
                <w:rFonts w:eastAsia="Andale Sans UI"/>
                <w:color w:val="000000"/>
                <w:sz w:val="24"/>
                <w:szCs w:val="24"/>
                <w:shd w:val="clear" w:color="auto" w:fill="FFFFFF"/>
              </w:rPr>
            </w:pPr>
            <w:r w:rsidRPr="0002295E">
              <w:rPr>
                <w:rFonts w:eastAsia="Andale Sans UI"/>
                <w:color w:val="000000"/>
                <w:sz w:val="24"/>
                <w:szCs w:val="24"/>
                <w:shd w:val="clear" w:color="auto" w:fill="FFFFFF"/>
              </w:rPr>
              <w:t>35.</w:t>
            </w:r>
          </w:p>
        </w:tc>
        <w:tc>
          <w:tcPr>
            <w:tcW w:w="1460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30DA6" w:rsidRPr="005659B7" w:rsidRDefault="00930DA6" w:rsidP="009F7089">
            <w:pPr>
              <w:widowControl w:val="0"/>
              <w:tabs>
                <w:tab w:val="center" w:pos="4677"/>
                <w:tab w:val="right" w:pos="9355"/>
              </w:tabs>
              <w:spacing w:before="120" w:after="120"/>
              <w:ind w:left="38"/>
              <w:jc w:val="center"/>
              <w:textAlignment w:val="baseline"/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</w:pPr>
            <w:bookmarkStart w:id="42" w:name="_Toc532388960"/>
            <w:r w:rsidRPr="005659B7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>Задача 35. Развитие научно-образовательного комплекса</w:t>
            </w:r>
            <w:bookmarkEnd w:id="42"/>
            <w:r w:rsidRPr="005659B7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 xml:space="preserve"> (создание условий для развития Республики Карелия как </w:t>
            </w:r>
            <w:r w:rsidR="0002295E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5659B7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>научно-образовательного центра за счет формирования системы «образование – наука – реальный сектор экономики»)</w:t>
            </w:r>
          </w:p>
        </w:tc>
      </w:tr>
      <w:tr w:rsidR="00CA6083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CA6083" w:rsidRPr="00750AE6" w:rsidRDefault="00CA6083" w:rsidP="00750AE6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750AE6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35.1.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CA6083" w:rsidRPr="00750AE6" w:rsidRDefault="0002295E" w:rsidP="00750AE6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Мероприятие</w:t>
            </w:r>
          </w:p>
          <w:p w:rsidR="00CA6083" w:rsidRPr="00750AE6" w:rsidRDefault="00CA6083" w:rsidP="00750AE6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«Развитие научно-образовательного комплекса»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Pr="00AE2C65" w:rsidRDefault="00114019" w:rsidP="00CA6083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Default="00CA6083" w:rsidP="00CA6083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 31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декабря</w:t>
            </w:r>
          </w:p>
          <w:p w:rsidR="00CA6083" w:rsidRPr="00AE2C65" w:rsidRDefault="00CA6083" w:rsidP="00CA6083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2030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CA6083" w:rsidRPr="00750AE6" w:rsidRDefault="00CA6083" w:rsidP="00750AE6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р</w:t>
            </w: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ост числа патентов, рост расходов на исследования и разработки в валовой региональный продукт Республики Карелия 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Pr="00750AE6" w:rsidRDefault="00F425D6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CA6083"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«Экономическое развитие и инновационная экономика»</w:t>
            </w:r>
          </w:p>
          <w:p w:rsidR="00CA6083" w:rsidRPr="00750AE6" w:rsidRDefault="00CA6083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Pr="00750AE6" w:rsidRDefault="00CA6083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экономического развития и промышленности Республики Карелия</w:t>
            </w:r>
          </w:p>
        </w:tc>
      </w:tr>
      <w:tr w:rsidR="00CA6083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CA6083" w:rsidRPr="00750AE6" w:rsidRDefault="00CA6083" w:rsidP="00750AE6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750AE6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35.1.1.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CA6083" w:rsidRPr="00750AE6" w:rsidRDefault="00CA6083" w:rsidP="0002295E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Ключевое</w:t>
            </w:r>
            <w:r w:rsidR="0002295E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событие «Внедрение технологий ф</w:t>
            </w: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едерального государственного бюджетного образовательного учреждения высшего образования «Петрозаводский </w:t>
            </w:r>
            <w:r w:rsidR="0002295E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государственный университет» и ф</w:t>
            </w: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едерального государственно</w:t>
            </w:r>
            <w:r w:rsidR="0002295E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 бюджетного учреждения науки Ф</w:t>
            </w: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едерального исследовательского центра </w:t>
            </w:r>
            <w:r w:rsidR="0002295E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«Карельский научный центр Р</w:t>
            </w: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оссийской академии наук» в производство»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Pr="00AE2C65" w:rsidRDefault="00114019" w:rsidP="00CA6083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Default="00CA6083" w:rsidP="00CA6083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 31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декабря</w:t>
            </w:r>
          </w:p>
          <w:p w:rsidR="00CA6083" w:rsidRPr="00AE2C65" w:rsidRDefault="00CA6083" w:rsidP="00CA6083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2030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CA6083" w:rsidRPr="00750AE6" w:rsidRDefault="00CA6083" w:rsidP="0002295E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в</w:t>
            </w: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недрение не менее 50 патентов </w:t>
            </w:r>
            <w:r w:rsidR="0002295E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ф</w:t>
            </w: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едерального государственного бюджетного образовательного учреждения высшего </w:t>
            </w:r>
            <w:proofErr w:type="spellStart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образова</w:t>
            </w:r>
            <w:r w:rsidR="007078B0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ния</w:t>
            </w:r>
            <w:proofErr w:type="spellEnd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«Петрозаводский </w:t>
            </w:r>
            <w:proofErr w:type="spellStart"/>
            <w:r w:rsidR="0002295E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</w:t>
            </w:r>
            <w:r w:rsidR="007078B0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="0002295E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ственный</w:t>
            </w:r>
            <w:proofErr w:type="spellEnd"/>
            <w:r w:rsidR="0002295E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университет» и ф</w:t>
            </w: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едерального государственно</w:t>
            </w:r>
            <w:r w:rsidR="0002295E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 бюджетного учреждения науки Ф</w:t>
            </w: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едерального </w:t>
            </w:r>
            <w:proofErr w:type="spellStart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исследователь</w:t>
            </w:r>
            <w:r w:rsidR="007078B0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ского</w:t>
            </w:r>
            <w:proofErr w:type="spellEnd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центра </w:t>
            </w:r>
            <w:r w:rsidR="0002295E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«Карельский научный центр Р</w:t>
            </w: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оссийской академии наук»</w:t>
            </w: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в производство для модернизации традиционных отраслей промышленности (лесное, сельское, рыбное хозяйство, строительный и горный комплексы, </w:t>
            </w:r>
            <w:proofErr w:type="spellStart"/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машино</w:t>
            </w:r>
            <w:r w:rsidR="007078B0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строение</w:t>
            </w:r>
            <w:proofErr w:type="spellEnd"/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, энергетика) и </w:t>
            </w:r>
            <w:proofErr w:type="spellStart"/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форми</w:t>
            </w:r>
            <w:r w:rsidR="007078B0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рования</w:t>
            </w:r>
            <w:proofErr w:type="spellEnd"/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новых индустрий (ИТ, микроэлектроника, </w:t>
            </w:r>
            <w:proofErr w:type="spellStart"/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приборо</w:t>
            </w:r>
            <w:r w:rsidR="007078B0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строение</w:t>
            </w:r>
            <w:proofErr w:type="spellEnd"/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) в регионе, создание региональных научно-производственных кластеров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Pr="00750AE6" w:rsidRDefault="00F425D6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CA6083"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«Экономическое развитие и инновационная экономика» 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</w:tcPr>
          <w:p w:rsidR="00CA6083" w:rsidRPr="00750AE6" w:rsidRDefault="00CA6083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Министерство экономического развития и промышленности Республики Карелия </w:t>
            </w:r>
          </w:p>
          <w:p w:rsidR="00CA6083" w:rsidRPr="00750AE6" w:rsidRDefault="00CA6083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750AE6" w:rsidRDefault="005659B7" w:rsidP="00750AE6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750AE6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35.1.2.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750AE6" w:rsidRDefault="005659B7" w:rsidP="00750AE6">
            <w:pPr>
              <w:widowControl w:val="0"/>
              <w:textAlignment w:val="baseline"/>
              <w:rPr>
                <w:rFonts w:eastAsia="Andale Sans UI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sz w:val="24"/>
                <w:szCs w:val="24"/>
                <w:shd w:val="clear" w:color="auto" w:fill="FFFFFF"/>
              </w:rPr>
              <w:t xml:space="preserve">Ключевое событие «Содействие реализации прикладных и </w:t>
            </w:r>
            <w:proofErr w:type="spellStart"/>
            <w:r w:rsidRPr="00750AE6">
              <w:rPr>
                <w:rFonts w:eastAsia="Andale Sans UI"/>
                <w:sz w:val="24"/>
                <w:szCs w:val="24"/>
                <w:shd w:val="clear" w:color="auto" w:fill="FFFFFF"/>
              </w:rPr>
              <w:t>фундамен</w:t>
            </w:r>
            <w:r w:rsidR="009F7089">
              <w:rPr>
                <w:rFonts w:eastAsia="Andale Sans UI"/>
                <w:sz w:val="24"/>
                <w:szCs w:val="24"/>
                <w:shd w:val="clear" w:color="auto" w:fill="FFFFFF"/>
              </w:rPr>
              <w:t>-</w:t>
            </w:r>
            <w:r w:rsidRPr="00750AE6">
              <w:rPr>
                <w:rFonts w:eastAsia="Andale Sans UI"/>
                <w:sz w:val="24"/>
                <w:szCs w:val="24"/>
                <w:shd w:val="clear" w:color="auto" w:fill="FFFFFF"/>
              </w:rPr>
              <w:t>тальных</w:t>
            </w:r>
            <w:proofErr w:type="spellEnd"/>
            <w:r w:rsidRPr="00750AE6">
              <w:rPr>
                <w:rFonts w:eastAsia="Andale Sans UI"/>
                <w:sz w:val="24"/>
                <w:szCs w:val="24"/>
                <w:shd w:val="clear" w:color="auto" w:fill="FFFFFF"/>
              </w:rPr>
              <w:t xml:space="preserve"> исследований»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114019" w:rsidP="00FD5CF2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этап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5659B7" w:rsidP="00FD5CF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</w:t>
            </w:r>
            <w:r w:rsid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1 июня 2030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750AE6" w:rsidRDefault="00FD5CF2" w:rsidP="00750AE6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р</w:t>
            </w:r>
            <w:r w:rsidR="005659B7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еализация прикладных и фундаментальных исследований, приоритетного проекта «Высшие учебные заведения как центры пространства создания </w:t>
            </w:r>
            <w:proofErr w:type="spellStart"/>
            <w:r w:rsidR="005659B7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иннова</w:t>
            </w:r>
            <w:r w:rsidR="007078B0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="005659B7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ций</w:t>
            </w:r>
            <w:proofErr w:type="spellEnd"/>
            <w:r w:rsidR="005659B7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», проектов Национальн</w:t>
            </w:r>
            <w:r w:rsidR="00CF41D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ой технологической инициативы, н</w:t>
            </w:r>
            <w:r w:rsidR="005659B7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ационального проекта «Наука»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F425D6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5659B7"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«Развитие образования»</w:t>
            </w:r>
          </w:p>
          <w:p w:rsidR="005659B7" w:rsidRPr="00750AE6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FF0000"/>
                <w:sz w:val="24"/>
                <w:szCs w:val="24"/>
                <w:shd w:val="clear" w:color="auto" w:fill="FFFFFF"/>
              </w:rPr>
            </w:pPr>
            <w:bookmarkStart w:id="43" w:name="_GoBack"/>
            <w:bookmarkEnd w:id="43"/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CF41D6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ф</w:t>
            </w:r>
            <w:r w:rsidR="005659B7"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едеральное </w:t>
            </w:r>
            <w:proofErr w:type="spellStart"/>
            <w:r w:rsidR="005659B7"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</w:t>
            </w: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="005659B7"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ственное</w:t>
            </w:r>
            <w:proofErr w:type="spellEnd"/>
            <w:r w:rsidR="005659B7"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бюджетное образовательное </w:t>
            </w:r>
            <w:proofErr w:type="spellStart"/>
            <w:r w:rsidR="005659B7"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учреж</w:t>
            </w: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="005659B7"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дение</w:t>
            </w:r>
            <w:proofErr w:type="spellEnd"/>
            <w:r w:rsidR="005659B7"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высшего </w:t>
            </w:r>
            <w:proofErr w:type="spellStart"/>
            <w:r w:rsidR="005659B7"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образо</w:t>
            </w: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="005659B7"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вания</w:t>
            </w:r>
            <w:proofErr w:type="spellEnd"/>
            <w:r w:rsidR="005659B7"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«Петрозаводский государственный университет» </w:t>
            </w: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br/>
            </w:r>
            <w:r w:rsidR="005659B7"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(по согласованию)</w:t>
            </w: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750AE6" w:rsidRDefault="005659B7" w:rsidP="00750AE6">
            <w:pPr>
              <w:widowControl w:val="0"/>
              <w:suppressLineNumbers/>
              <w:suppressAutoHyphens/>
              <w:textAlignment w:val="baseline"/>
              <w:rPr>
                <w:sz w:val="24"/>
                <w:szCs w:val="24"/>
                <w:shd w:val="clear" w:color="auto" w:fill="FFFFFF"/>
                <w:lang w:eastAsia="zh-CN"/>
              </w:rPr>
            </w:pPr>
            <w:r w:rsidRPr="00750AE6">
              <w:rPr>
                <w:sz w:val="24"/>
                <w:szCs w:val="24"/>
                <w:shd w:val="clear" w:color="auto" w:fill="FFFFFF"/>
                <w:lang w:eastAsia="zh-CN"/>
              </w:rPr>
              <w:t>35.1.3.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750AE6" w:rsidRDefault="005659B7" w:rsidP="004825B0">
            <w:pPr>
              <w:widowControl w:val="0"/>
              <w:textAlignment w:val="baseline"/>
              <w:rPr>
                <w:rFonts w:eastAsia="Andale Sans UI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sz w:val="24"/>
                <w:szCs w:val="24"/>
                <w:shd w:val="clear" w:color="auto" w:fill="FFFFFF"/>
              </w:rPr>
              <w:t>Ключевое событие «Разработка и реализация региональной программы стажировок и обучения кадров, развитие курсов повышения квалификации и переподготовки в Республике Карелия на базе местных профильных вузов и филиалов»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114019" w:rsidP="00FD5CF2">
            <w:pPr>
              <w:widowControl w:val="0"/>
              <w:jc w:val="center"/>
              <w:textAlignment w:val="baseline"/>
              <w:rPr>
                <w:rFonts w:eastAsia="Andale Sans UI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sz w:val="24"/>
                <w:szCs w:val="24"/>
                <w:shd w:val="clear" w:color="auto" w:fill="FFFFFF"/>
              </w:rPr>
              <w:t>I – II э</w:t>
            </w:r>
            <w:r w:rsidR="005659B7" w:rsidRPr="00750AE6">
              <w:rPr>
                <w:rFonts w:eastAsia="Andale Sans UI"/>
                <w:sz w:val="24"/>
                <w:szCs w:val="24"/>
                <w:shd w:val="clear" w:color="auto" w:fill="FFFFFF"/>
              </w:rPr>
              <w:t>тап</w:t>
            </w:r>
            <w:r w:rsidR="00CF41D6">
              <w:rPr>
                <w:rFonts w:eastAsia="Andale Sans UI"/>
                <w:sz w:val="24"/>
                <w:szCs w:val="24"/>
                <w:shd w:val="clear" w:color="auto" w:fill="FFFFFF"/>
              </w:rPr>
              <w:t>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5659B7" w:rsidP="00FD5CF2">
            <w:pPr>
              <w:widowControl w:val="0"/>
              <w:suppressLineNumbers/>
              <w:suppressAutoHyphens/>
              <w:jc w:val="center"/>
              <w:textAlignment w:val="baseline"/>
              <w:rPr>
                <w:sz w:val="24"/>
                <w:szCs w:val="24"/>
                <w:shd w:val="clear" w:color="auto" w:fill="FFFFFF"/>
                <w:lang w:eastAsia="zh-CN"/>
              </w:rPr>
            </w:pPr>
            <w:r w:rsidRPr="00750AE6">
              <w:rPr>
                <w:sz w:val="24"/>
                <w:szCs w:val="24"/>
                <w:shd w:val="clear" w:color="auto" w:fill="FFFFFF"/>
                <w:lang w:eastAsia="zh-CN"/>
              </w:rPr>
              <w:t>до</w:t>
            </w:r>
            <w:r w:rsidR="00FD5CF2">
              <w:rPr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750AE6">
              <w:rPr>
                <w:sz w:val="24"/>
                <w:szCs w:val="24"/>
                <w:shd w:val="clear" w:color="auto" w:fill="FFFFFF"/>
                <w:lang w:eastAsia="zh-CN"/>
              </w:rPr>
              <w:t>1 июня 2021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750AE6" w:rsidRDefault="00FD5CF2" w:rsidP="00750AE6">
            <w:pPr>
              <w:widowControl w:val="0"/>
              <w:suppressLineNumbers/>
              <w:suppressAutoHyphens/>
              <w:textAlignment w:val="baseline"/>
              <w:rPr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sz w:val="24"/>
                <w:szCs w:val="24"/>
                <w:shd w:val="clear" w:color="auto" w:fill="FFFFFF"/>
                <w:lang w:eastAsia="zh-CN"/>
              </w:rPr>
              <w:t>р</w:t>
            </w:r>
            <w:r w:rsidR="005659B7" w:rsidRPr="00750AE6">
              <w:rPr>
                <w:sz w:val="24"/>
                <w:szCs w:val="24"/>
                <w:shd w:val="clear" w:color="auto" w:fill="FFFFFF"/>
                <w:lang w:eastAsia="zh-CN"/>
              </w:rPr>
              <w:t>еализация региональной программы стажировок и обучения кадров, развитие курсов повышения квалификации и переподготовки в Республике Карелия на базе местных профильных вузов и филиалов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F425D6" w:rsidP="005E64B3">
            <w:pPr>
              <w:widowControl w:val="0"/>
              <w:ind w:left="38"/>
              <w:textAlignment w:val="baseline"/>
              <w:rPr>
                <w:rFonts w:eastAsia="Andale Sans UI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sz w:val="24"/>
                <w:szCs w:val="24"/>
                <w:shd w:val="clear" w:color="auto" w:fill="FFFFFF"/>
              </w:rPr>
              <w:t>государственная</w:t>
            </w:r>
            <w:r w:rsidR="005659B7" w:rsidRPr="00750AE6">
              <w:rPr>
                <w:rFonts w:eastAsia="Andale Sans UI"/>
                <w:sz w:val="24"/>
                <w:szCs w:val="24"/>
                <w:shd w:val="clear" w:color="auto" w:fill="FFFFFF"/>
              </w:rPr>
              <w:t xml:space="preserve"> программа Республики Карелия «Развитие образования»</w:t>
            </w:r>
          </w:p>
          <w:p w:rsidR="005659B7" w:rsidRPr="00750AE6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CF41D6" w:rsidP="005E64B3">
            <w:pPr>
              <w:widowControl w:val="0"/>
              <w:ind w:left="38"/>
              <w:textAlignment w:val="baseline"/>
              <w:rPr>
                <w:rFonts w:eastAsia="Andale Sans UI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sz w:val="24"/>
                <w:szCs w:val="24"/>
                <w:shd w:val="clear" w:color="auto" w:fill="FFFFFF"/>
              </w:rPr>
              <w:t>ф</w:t>
            </w:r>
            <w:r w:rsidR="005659B7" w:rsidRPr="00750AE6">
              <w:rPr>
                <w:rFonts w:eastAsia="Andale Sans UI"/>
                <w:sz w:val="24"/>
                <w:szCs w:val="24"/>
                <w:shd w:val="clear" w:color="auto" w:fill="FFFFFF"/>
              </w:rPr>
              <w:t xml:space="preserve">едеральное </w:t>
            </w:r>
            <w:proofErr w:type="spellStart"/>
            <w:r w:rsidR="005659B7" w:rsidRPr="00750AE6">
              <w:rPr>
                <w:rFonts w:eastAsia="Andale Sans UI"/>
                <w:sz w:val="24"/>
                <w:szCs w:val="24"/>
                <w:shd w:val="clear" w:color="auto" w:fill="FFFFFF"/>
              </w:rPr>
              <w:t>государ</w:t>
            </w:r>
            <w:r>
              <w:rPr>
                <w:rFonts w:eastAsia="Andale Sans UI"/>
                <w:sz w:val="24"/>
                <w:szCs w:val="24"/>
                <w:shd w:val="clear" w:color="auto" w:fill="FFFFFF"/>
              </w:rPr>
              <w:t>-</w:t>
            </w:r>
            <w:r w:rsidR="005659B7" w:rsidRPr="00750AE6">
              <w:rPr>
                <w:rFonts w:eastAsia="Andale Sans UI"/>
                <w:sz w:val="24"/>
                <w:szCs w:val="24"/>
                <w:shd w:val="clear" w:color="auto" w:fill="FFFFFF"/>
              </w:rPr>
              <w:t>ственное</w:t>
            </w:r>
            <w:proofErr w:type="spellEnd"/>
            <w:r w:rsidR="005659B7" w:rsidRPr="00750AE6">
              <w:rPr>
                <w:rFonts w:eastAsia="Andale Sans UI"/>
                <w:sz w:val="24"/>
                <w:szCs w:val="24"/>
                <w:shd w:val="clear" w:color="auto" w:fill="FFFFFF"/>
              </w:rPr>
              <w:t xml:space="preserve"> бюджетное образовательное </w:t>
            </w:r>
            <w:proofErr w:type="spellStart"/>
            <w:r w:rsidR="005659B7" w:rsidRPr="00750AE6">
              <w:rPr>
                <w:rFonts w:eastAsia="Andale Sans UI"/>
                <w:sz w:val="24"/>
                <w:szCs w:val="24"/>
                <w:shd w:val="clear" w:color="auto" w:fill="FFFFFF"/>
              </w:rPr>
              <w:t>учреж</w:t>
            </w:r>
            <w:r>
              <w:rPr>
                <w:rFonts w:eastAsia="Andale Sans UI"/>
                <w:sz w:val="24"/>
                <w:szCs w:val="24"/>
                <w:shd w:val="clear" w:color="auto" w:fill="FFFFFF"/>
              </w:rPr>
              <w:t>-</w:t>
            </w:r>
            <w:r w:rsidR="005659B7" w:rsidRPr="00750AE6">
              <w:rPr>
                <w:rFonts w:eastAsia="Andale Sans UI"/>
                <w:sz w:val="24"/>
                <w:szCs w:val="24"/>
                <w:shd w:val="clear" w:color="auto" w:fill="FFFFFF"/>
              </w:rPr>
              <w:t>дение</w:t>
            </w:r>
            <w:proofErr w:type="spellEnd"/>
            <w:r w:rsidR="005659B7" w:rsidRPr="00750AE6">
              <w:rPr>
                <w:rFonts w:eastAsia="Andale Sans UI"/>
                <w:sz w:val="24"/>
                <w:szCs w:val="24"/>
                <w:shd w:val="clear" w:color="auto" w:fill="FFFFFF"/>
              </w:rPr>
              <w:t xml:space="preserve"> высшего </w:t>
            </w:r>
            <w:proofErr w:type="spellStart"/>
            <w:r w:rsidR="005659B7" w:rsidRPr="00750AE6">
              <w:rPr>
                <w:rFonts w:eastAsia="Andale Sans UI"/>
                <w:sz w:val="24"/>
                <w:szCs w:val="24"/>
                <w:shd w:val="clear" w:color="auto" w:fill="FFFFFF"/>
              </w:rPr>
              <w:t>образо</w:t>
            </w:r>
            <w:r>
              <w:rPr>
                <w:rFonts w:eastAsia="Andale Sans UI"/>
                <w:sz w:val="24"/>
                <w:szCs w:val="24"/>
                <w:shd w:val="clear" w:color="auto" w:fill="FFFFFF"/>
              </w:rPr>
              <w:t>-</w:t>
            </w:r>
            <w:r w:rsidR="005659B7" w:rsidRPr="00750AE6">
              <w:rPr>
                <w:rFonts w:eastAsia="Andale Sans UI"/>
                <w:sz w:val="24"/>
                <w:szCs w:val="24"/>
                <w:shd w:val="clear" w:color="auto" w:fill="FFFFFF"/>
              </w:rPr>
              <w:t>вания</w:t>
            </w:r>
            <w:proofErr w:type="spellEnd"/>
            <w:r w:rsidR="005659B7" w:rsidRPr="00750AE6">
              <w:rPr>
                <w:rFonts w:eastAsia="Andale Sans UI"/>
                <w:sz w:val="24"/>
                <w:szCs w:val="24"/>
                <w:shd w:val="clear" w:color="auto" w:fill="FFFFFF"/>
              </w:rPr>
              <w:t xml:space="preserve"> «Петрозаводский государственный университет» </w:t>
            </w:r>
            <w:r>
              <w:rPr>
                <w:rFonts w:eastAsia="Andale Sans UI"/>
                <w:sz w:val="24"/>
                <w:szCs w:val="24"/>
                <w:shd w:val="clear" w:color="auto" w:fill="FFFFFF"/>
              </w:rPr>
              <w:br/>
            </w:r>
            <w:r w:rsidR="005659B7" w:rsidRPr="00750AE6">
              <w:rPr>
                <w:rFonts w:eastAsia="Andale Sans UI"/>
                <w:sz w:val="24"/>
                <w:szCs w:val="24"/>
                <w:shd w:val="clear" w:color="auto" w:fill="FFFFFF"/>
              </w:rPr>
              <w:t>(по согласованию)</w:t>
            </w: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750AE6" w:rsidRDefault="005659B7" w:rsidP="00750AE6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750AE6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35.1.4.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750AE6" w:rsidRDefault="005659B7" w:rsidP="00750AE6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Ключевое событие «Реализация программы развития опорного университета ФГБОУ ВО «Петрозаводский государствен</w:t>
            </w:r>
            <w:r w:rsidR="00930DA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ный университет» на период 2017 – </w:t>
            </w: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2021 годов</w:t>
            </w:r>
            <w:r w:rsidR="009F7089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114019" w:rsidP="00FD5CF2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5659B7" w:rsidP="00FD5CF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</w:t>
            </w:r>
            <w:r w:rsidR="00FD5CF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30 декабря 2021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750AE6" w:rsidRDefault="00FD5CF2" w:rsidP="00FD5CF2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</w:t>
            </w:r>
            <w:r w:rsidR="005659B7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остижение основных целевых показателей программы развития опорного университета </w:t>
            </w:r>
            <w:r w:rsidR="00325418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br/>
            </w:r>
            <w:r w:rsidR="005659B7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ФГБОУ ВО «Петрозаводский государственный университет» на период 2017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– </w:t>
            </w:r>
            <w:r w:rsidR="005659B7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2021 годов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F425D6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5659B7"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«Развитие образования»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CF41D6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ф</w:t>
            </w:r>
            <w:r w:rsidR="005659B7"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едеральное </w:t>
            </w:r>
            <w:proofErr w:type="spellStart"/>
            <w:r w:rsidR="005659B7"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</w:t>
            </w: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="005659B7"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ственное</w:t>
            </w:r>
            <w:proofErr w:type="spellEnd"/>
            <w:r w:rsidR="005659B7"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бюджетное образовательное </w:t>
            </w:r>
            <w:proofErr w:type="spellStart"/>
            <w:r w:rsidR="005659B7"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учреж</w:t>
            </w: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="005659B7"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дение</w:t>
            </w:r>
            <w:proofErr w:type="spellEnd"/>
            <w:r w:rsidR="005659B7"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высшего </w:t>
            </w:r>
            <w:proofErr w:type="spellStart"/>
            <w:r w:rsidR="005659B7"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образо</w:t>
            </w: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="005659B7"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вания</w:t>
            </w:r>
            <w:proofErr w:type="spellEnd"/>
            <w:r w:rsidR="005659B7"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«Петрозаводский государственный университет» </w:t>
            </w: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br/>
            </w:r>
            <w:r w:rsidR="005659B7"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(по согласованию)</w:t>
            </w:r>
          </w:p>
        </w:tc>
      </w:tr>
      <w:tr w:rsidR="00930DA6" w:rsidRPr="005659B7" w:rsidTr="004825B0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30DA6" w:rsidRPr="00325418" w:rsidRDefault="00930DA6" w:rsidP="004825B0">
            <w:pPr>
              <w:widowControl w:val="0"/>
              <w:tabs>
                <w:tab w:val="center" w:pos="4677"/>
                <w:tab w:val="right" w:pos="9355"/>
              </w:tabs>
              <w:spacing w:before="120"/>
              <w:ind w:left="38"/>
              <w:jc w:val="center"/>
              <w:textAlignment w:val="baseline"/>
              <w:outlineLvl w:val="1"/>
              <w:rPr>
                <w:rFonts w:eastAsia="Andale Sans UI"/>
                <w:color w:val="000000"/>
                <w:sz w:val="24"/>
                <w:szCs w:val="24"/>
                <w:shd w:val="clear" w:color="auto" w:fill="FFFFFF"/>
              </w:rPr>
            </w:pPr>
            <w:r w:rsidRPr="00325418">
              <w:rPr>
                <w:rFonts w:eastAsia="Andale Sans UI"/>
                <w:color w:val="000000"/>
                <w:sz w:val="24"/>
                <w:szCs w:val="24"/>
                <w:shd w:val="clear" w:color="auto" w:fill="FFFFFF"/>
              </w:rPr>
              <w:t>36.</w:t>
            </w:r>
          </w:p>
        </w:tc>
        <w:tc>
          <w:tcPr>
            <w:tcW w:w="1460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930DA6" w:rsidRPr="005659B7" w:rsidRDefault="00930DA6" w:rsidP="004825B0">
            <w:pPr>
              <w:widowControl w:val="0"/>
              <w:spacing w:before="120" w:after="120"/>
              <w:ind w:left="38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bookmarkStart w:id="44" w:name="_Toc532388961"/>
            <w:r w:rsidRPr="005659B7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>Задача 36. Развитие системы общего и дополнительного образования</w:t>
            </w:r>
            <w:bookmarkEnd w:id="44"/>
            <w:r w:rsidRPr="005659B7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 xml:space="preserve"> (повышение доступности и качества </w:t>
            </w:r>
            <w:r w:rsidR="00325418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5659B7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>общего и дополнительного образования)</w:t>
            </w:r>
          </w:p>
        </w:tc>
      </w:tr>
      <w:tr w:rsidR="00CA6083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CA6083" w:rsidRPr="00750AE6" w:rsidRDefault="00CA6083" w:rsidP="00750AE6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750AE6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36.1.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CA6083" w:rsidRPr="00750AE6" w:rsidRDefault="00CA6083" w:rsidP="00750AE6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Мероприятие</w:t>
            </w:r>
          </w:p>
          <w:p w:rsidR="00CA6083" w:rsidRPr="00750AE6" w:rsidRDefault="00CA6083" w:rsidP="00750AE6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«Развитие системы общего и </w:t>
            </w:r>
            <w:proofErr w:type="spellStart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дополнитель</w:t>
            </w:r>
            <w:r w:rsidR="002051E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ного</w:t>
            </w:r>
            <w:proofErr w:type="spellEnd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образования»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Pr="00AE2C65" w:rsidRDefault="00114019" w:rsidP="00CA6083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Default="00CA6083" w:rsidP="00CA6083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 31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декабря</w:t>
            </w:r>
          </w:p>
          <w:p w:rsidR="00CA6083" w:rsidRPr="00AE2C65" w:rsidRDefault="00CA6083" w:rsidP="00CA6083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2030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CA6083" w:rsidRPr="00750AE6" w:rsidRDefault="00CA6083" w:rsidP="00750AE6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р</w:t>
            </w: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ост количества мест в дошкольных образовательных организациях на 1000 детей</w:t>
            </w:r>
            <w:r w:rsidR="00CF41D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:</w:t>
            </w: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</w:p>
          <w:p w:rsidR="00CA6083" w:rsidRPr="00750AE6" w:rsidRDefault="00CF41D6" w:rsidP="00750AE6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к </w:t>
            </w:r>
            <w:r w:rsidR="00CA6083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2021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году</w:t>
            </w:r>
            <w:r w:rsidR="00CA6083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="00CA6083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–</w:t>
            </w:r>
            <w:r w:rsidR="00CA6083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до </w:t>
            </w:r>
            <w:r w:rsidR="00CA6083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821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места,</w:t>
            </w:r>
          </w:p>
          <w:p w:rsidR="00CA6083" w:rsidRPr="00750AE6" w:rsidRDefault="00CF41D6" w:rsidP="00750AE6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к </w:t>
            </w:r>
            <w:r w:rsidR="00CA6083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2024 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году </w:t>
            </w:r>
            <w:r w:rsidR="00CA6083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– 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до </w:t>
            </w:r>
            <w:r w:rsidR="00CA6083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825</w:t>
            </w: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мест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,</w:t>
            </w:r>
          </w:p>
          <w:p w:rsidR="00CA6083" w:rsidRPr="00750AE6" w:rsidRDefault="00CF41D6" w:rsidP="00FD5CF2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к </w:t>
            </w:r>
            <w:r w:rsidR="00CA6083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2030</w:t>
            </w:r>
            <w:r w:rsidR="00CA6083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году </w:t>
            </w:r>
            <w:r w:rsidR="00CA6083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– 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до </w:t>
            </w:r>
            <w:r w:rsidR="00CA6083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835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мест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Pr="00750AE6" w:rsidRDefault="00F425D6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CA6083"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«Развитие образования»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Pr="00750AE6" w:rsidRDefault="00CA6083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образования Республики Карелия</w:t>
            </w: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750AE6" w:rsidRDefault="005659B7" w:rsidP="00750AE6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750AE6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36.1.1.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750AE6" w:rsidRDefault="005659B7" w:rsidP="00750AE6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Ключевое событие «Развитие общего и дополнительного образования детей»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114019" w:rsidP="00FD5CF2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этап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5659B7" w:rsidP="00FD5CF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</w:t>
            </w:r>
            <w:r w:rsidR="00CA6083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15 февраля 2020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750AE6" w:rsidRDefault="003C515A" w:rsidP="009F7089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р</w:t>
            </w:r>
            <w:r w:rsidR="005659B7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ост количества мест в дошкольных образовател</w:t>
            </w:r>
            <w:r w:rsidR="00CF41D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ьных организациях на 1000 детей</w:t>
            </w:r>
            <w:r w:rsidR="005659B7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="009F7089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до </w:t>
            </w:r>
            <w:r w:rsidR="009F7089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821</w:t>
            </w:r>
            <w:r w:rsidR="009F7089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="009F7089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мест</w:t>
            </w:r>
            <w:r w:rsidR="009F7089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а </w:t>
            </w:r>
            <w:r w:rsidR="00CF41D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к </w:t>
            </w:r>
            <w:r w:rsidR="00CF41D6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2021</w:t>
            </w:r>
            <w:r w:rsidR="00CF41D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году</w:t>
            </w:r>
            <w:r w:rsidR="00CF41D6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F425D6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5659B7"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«Развитие образования»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образования Республики Карелия</w:t>
            </w: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750AE6" w:rsidRDefault="005659B7" w:rsidP="00750AE6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750AE6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36.1.2.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750AE6" w:rsidRDefault="005659B7" w:rsidP="00750AE6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Ключевое событие «Стр</w:t>
            </w:r>
            <w:r w:rsidR="00CF41D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оительство зданий школ в г. Кеми</w:t>
            </w: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, г. Петрозаводск</w:t>
            </w:r>
            <w:r w:rsidR="00CF41D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е»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114019" w:rsidP="00FD5CF2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этап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5659B7" w:rsidP="00FD5CF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</w:t>
            </w:r>
            <w:r w:rsidR="00CA6083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 декабря</w:t>
            </w:r>
          </w:p>
          <w:p w:rsidR="005659B7" w:rsidRPr="00750AE6" w:rsidRDefault="005659B7" w:rsidP="00FD5CF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2020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750AE6" w:rsidRDefault="003C515A" w:rsidP="00CF41D6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в</w:t>
            </w:r>
            <w:r w:rsidR="005659B7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вод в эксплуатацию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="00CF41D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зданий школ в г. Кеми </w:t>
            </w:r>
            <w:r w:rsidR="00CF41D6"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и </w:t>
            </w:r>
            <w:r w:rsidR="005659B7"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г. Петрозаводск</w:t>
            </w:r>
            <w:r w:rsidR="00CF41D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е</w:t>
            </w:r>
            <w:r w:rsidR="00FD5CF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F425D6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5659B7"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«Развитие образования»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образования Республики Карелия</w:t>
            </w:r>
          </w:p>
        </w:tc>
      </w:tr>
      <w:tr w:rsidR="00CA6083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CA6083" w:rsidRPr="00750AE6" w:rsidRDefault="00CA6083" w:rsidP="00750AE6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750AE6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36.2.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2051E5" w:rsidRDefault="00CF41D6" w:rsidP="00750AE6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Мероприятие</w:t>
            </w:r>
            <w:r w:rsidR="00CA6083"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A6083" w:rsidRPr="00750AE6" w:rsidRDefault="00CA6083" w:rsidP="00750AE6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«Поддержка создания и развития частных детских учреждений </w:t>
            </w:r>
            <w:proofErr w:type="spellStart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дополнитель</w:t>
            </w:r>
            <w:r w:rsidR="002051E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ного</w:t>
            </w:r>
            <w:proofErr w:type="spellEnd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образования (</w:t>
            </w:r>
            <w:proofErr w:type="spellStart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языко</w:t>
            </w:r>
            <w:r w:rsidR="002051E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вых</w:t>
            </w:r>
            <w:proofErr w:type="spellEnd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школ, спортивных кружков, школ раннего предпринимательства и др.)»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Pr="00AE2C65" w:rsidRDefault="00114019" w:rsidP="00CA6083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Default="00CA6083" w:rsidP="00CA6083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 31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декабря</w:t>
            </w:r>
          </w:p>
          <w:p w:rsidR="00CA6083" w:rsidRPr="00AE2C65" w:rsidRDefault="00CA6083" w:rsidP="00CA6083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2030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</w:tcPr>
          <w:p w:rsidR="00CA6083" w:rsidRPr="00750AE6" w:rsidRDefault="00CA6083" w:rsidP="00750AE6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о</w:t>
            </w: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хват детей в возрасте</w:t>
            </w:r>
            <w:r w:rsidR="002051E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от 5 до 18 лет дополнительными </w:t>
            </w:r>
            <w:proofErr w:type="spellStart"/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о</w:t>
            </w:r>
            <w:r w:rsidR="00CF41D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бщеобра</w:t>
            </w:r>
            <w:r w:rsidR="002051E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="00CF41D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зовательными</w:t>
            </w:r>
            <w:proofErr w:type="spellEnd"/>
            <w:r w:rsidR="00CF41D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программами:</w:t>
            </w: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</w:p>
          <w:p w:rsidR="00CA6083" w:rsidRPr="00750AE6" w:rsidRDefault="00CF41D6" w:rsidP="00750AE6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к </w:t>
            </w:r>
            <w:r w:rsidR="00CA6083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2021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году</w:t>
            </w:r>
            <w:r w:rsidR="00CA6083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="00CA6083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–</w:t>
            </w:r>
            <w:r w:rsidR="00CA6083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до </w:t>
            </w:r>
            <w:r w:rsidR="00CA6083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77,9</w:t>
            </w: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%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,</w:t>
            </w:r>
          </w:p>
          <w:p w:rsidR="00CA6083" w:rsidRPr="00750AE6" w:rsidRDefault="00CF41D6" w:rsidP="00750AE6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к </w:t>
            </w:r>
            <w:r w:rsidR="00CA6083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2024 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году </w:t>
            </w:r>
            <w:r w:rsidR="00CA6083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–</w:t>
            </w:r>
            <w:r w:rsidR="00CA6083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до </w:t>
            </w:r>
            <w:r w:rsidR="00CA6083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80,1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%,</w:t>
            </w:r>
          </w:p>
          <w:p w:rsidR="00CA6083" w:rsidRPr="00750AE6" w:rsidRDefault="00CF41D6" w:rsidP="00750AE6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к</w:t>
            </w: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="00CA6083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2030 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году </w:t>
            </w:r>
            <w:r w:rsidR="00CA6083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–</w:t>
            </w:r>
            <w:r w:rsidR="00CA6083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до </w:t>
            </w:r>
            <w:r w:rsidR="00CA6083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85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%;</w:t>
            </w:r>
          </w:p>
          <w:p w:rsidR="00CA6083" w:rsidRPr="00750AE6" w:rsidRDefault="00CF41D6" w:rsidP="00750AE6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о</w:t>
            </w:r>
            <w:r w:rsidR="00CA6083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хват детей в возрасте от 5 до 18 лет дополнительными </w:t>
            </w:r>
            <w:proofErr w:type="spellStart"/>
            <w:r w:rsidR="00CA6083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общеобра</w:t>
            </w:r>
            <w:r w:rsidR="002051E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="00CA6083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зовательными</w:t>
            </w:r>
            <w:proofErr w:type="spellEnd"/>
            <w:r w:rsidR="00CA6083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программами </w:t>
            </w:r>
            <w:proofErr w:type="spellStart"/>
            <w:r w:rsidR="00CA6083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естественно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="00CA6083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научной</w:t>
            </w:r>
            <w:proofErr w:type="spellEnd"/>
            <w:r w:rsidR="00CA6083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и технической направленности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:</w:t>
            </w:r>
          </w:p>
          <w:p w:rsidR="00CA6083" w:rsidRPr="00750AE6" w:rsidRDefault="00CF41D6" w:rsidP="00750AE6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к </w:t>
            </w:r>
            <w:r w:rsidR="00CA6083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2021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году</w:t>
            </w:r>
            <w:r w:rsidR="00CA6083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="00CA6083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–</w:t>
            </w:r>
            <w:r w:rsidR="00CA6083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до </w:t>
            </w:r>
            <w:r w:rsidR="00CA6083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6,6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%,</w:t>
            </w:r>
          </w:p>
          <w:p w:rsidR="00CA6083" w:rsidRPr="00750AE6" w:rsidRDefault="00CF41D6" w:rsidP="00750AE6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к </w:t>
            </w:r>
            <w:r w:rsidR="00CA6083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2024 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году </w:t>
            </w:r>
            <w:r w:rsidR="00CA6083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–</w:t>
            </w:r>
            <w:r w:rsidR="00CA6083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до </w:t>
            </w:r>
            <w:r w:rsidR="00CA6083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8,6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%,</w:t>
            </w:r>
          </w:p>
          <w:p w:rsidR="00CA6083" w:rsidRPr="00750AE6" w:rsidRDefault="00CF41D6" w:rsidP="00750AE6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к </w:t>
            </w:r>
            <w:r w:rsidR="00CA6083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2030 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году </w:t>
            </w:r>
            <w:r w:rsidR="00CA6083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–</w:t>
            </w:r>
            <w:r w:rsidR="00CA6083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до </w:t>
            </w:r>
            <w:r w:rsidR="00CA6083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15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%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Pr="00750AE6" w:rsidRDefault="00F425D6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CA6083"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«Развитие образования»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CA6083" w:rsidRPr="00750AE6" w:rsidRDefault="00CA6083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образования Республики Карелия</w:t>
            </w: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750AE6" w:rsidRDefault="005659B7" w:rsidP="00750AE6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750AE6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36.2.1.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750AE6" w:rsidRDefault="005659B7" w:rsidP="002051E5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Ключевое событие «Развитие детского технопарка </w:t>
            </w:r>
            <w:proofErr w:type="spellStart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Кванториума</w:t>
            </w:r>
            <w:proofErr w:type="spellEnd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Сампо</w:t>
            </w:r>
            <w:proofErr w:type="spellEnd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114019" w:rsidP="003C515A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 э</w:t>
            </w:r>
            <w:r w:rsidR="005659B7"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тап</w:t>
            </w:r>
            <w:r w:rsidR="00325418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3C515A" w:rsidP="003C515A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е</w:t>
            </w:r>
            <w:r w:rsidR="005659B7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жегодно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750AE6" w:rsidRDefault="003C515A" w:rsidP="00750AE6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у</w:t>
            </w:r>
            <w:r w:rsidR="005659B7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величение числа детей, обучающихся в детском технопарке</w:t>
            </w:r>
            <w:r w:rsidR="00CF41D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,</w:t>
            </w:r>
            <w:r w:rsidR="005659B7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на 50% в сравнении с 2018 годом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F425D6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5659B7"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«Развитие образования»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образования Республики Карелия</w:t>
            </w: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750AE6" w:rsidRDefault="005659B7" w:rsidP="00750AE6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750AE6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36.2.2.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750AE6" w:rsidRDefault="005659B7" w:rsidP="00750AE6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Ключевое событие «Разработка и реализация программы развития дошкольных </w:t>
            </w:r>
            <w:proofErr w:type="spellStart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образова</w:t>
            </w:r>
            <w:r w:rsidR="002051E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тельных</w:t>
            </w:r>
            <w:proofErr w:type="spellEnd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учреждений»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114019" w:rsidP="00750AE6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этап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5659B7" w:rsidP="00750AE6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</w:t>
            </w:r>
            <w:r w:rsid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1 июня 2020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750AE6" w:rsidRDefault="00750AE6" w:rsidP="00750AE6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у</w:t>
            </w:r>
            <w:r w:rsidR="005659B7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тверждение </w:t>
            </w:r>
            <w:r w:rsidR="005659B7"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программы развития дошкольных образовательных учреждений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F425D6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5659B7"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«Развитие образования»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</w:tcPr>
          <w:p w:rsidR="005659B7" w:rsidRPr="00750AE6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образования Республики Карелия</w:t>
            </w:r>
          </w:p>
          <w:p w:rsidR="005659B7" w:rsidRPr="00750AE6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750AE6" w:rsidRDefault="005659B7" w:rsidP="00750AE6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750AE6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36.2.3.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750AE6" w:rsidRDefault="005659B7" w:rsidP="00750AE6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Ключевое событие «Создание </w:t>
            </w:r>
            <w:proofErr w:type="spellStart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инфраструк</w:t>
            </w:r>
            <w:r w:rsidR="00C8550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туры</w:t>
            </w:r>
            <w:proofErr w:type="spellEnd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поддержки раннего развития детей (в возрасте от 0 до 3 лет)»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114019" w:rsidP="00750AE6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этап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5659B7" w:rsidP="00750AE6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</w:t>
            </w:r>
            <w:r w:rsid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1 июня 2020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750AE6" w:rsidRDefault="00750AE6" w:rsidP="00750AE6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л</w:t>
            </w:r>
            <w:r w:rsidR="005659B7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иквидация очереди на зачисление детей в возрасте </w:t>
            </w:r>
            <w:r w:rsidR="00CF41D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br/>
            </w:r>
            <w:r w:rsidR="005659B7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от 1 </w:t>
            </w:r>
            <w:r w:rsidR="00CF41D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года </w:t>
            </w:r>
            <w:r w:rsidR="005659B7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 3 лет в дошкольные образовательные организации в Республике Карелия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F425D6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5659B7"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«Развитие образования»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образования Республики Карелия</w:t>
            </w: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750AE6" w:rsidRDefault="005659B7" w:rsidP="00750AE6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750AE6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36.2.4.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D076E8" w:rsidRDefault="005659B7" w:rsidP="00750AE6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Ключевое событие «Строительство зданий дошкольной </w:t>
            </w:r>
            <w:proofErr w:type="spellStart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образова</w:t>
            </w:r>
            <w:r w:rsidR="00CF41D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тельной</w:t>
            </w:r>
            <w:proofErr w:type="spellEnd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организации </w:t>
            </w:r>
            <w:r w:rsidR="00CF41D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br/>
            </w: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в п</w:t>
            </w:r>
            <w:r w:rsidR="00CF41D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ос</w:t>
            </w: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Ляскеля</w:t>
            </w:r>
            <w:proofErr w:type="spellEnd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, </w:t>
            </w:r>
            <w:r w:rsidR="00CF41D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br/>
            </w: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п</w:t>
            </w:r>
            <w:r w:rsidR="00CF41D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ос</w:t>
            </w: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. Ильинский, </w:t>
            </w:r>
          </w:p>
          <w:p w:rsidR="005659B7" w:rsidRPr="00750AE6" w:rsidRDefault="005659B7" w:rsidP="00750AE6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г. Петрозаводск</w:t>
            </w:r>
            <w:r w:rsidR="00CF41D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е</w:t>
            </w: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114019" w:rsidP="00750AE6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этап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5659B7" w:rsidP="00750AE6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</w:t>
            </w:r>
            <w:r w:rsid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31 декабря 2020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CF41D6" w:rsidRDefault="00750AE6" w:rsidP="00750AE6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л</w:t>
            </w:r>
            <w:r w:rsidR="005659B7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иквидация очереди на зачисление детей в возрасте </w:t>
            </w:r>
          </w:p>
          <w:p w:rsidR="005659B7" w:rsidRPr="00750AE6" w:rsidRDefault="005659B7" w:rsidP="00750AE6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от 3 до 7 лет в дошкольные образовательные организации в Республике Карелия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CF41D6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ф</w:t>
            </w:r>
            <w:r w:rsidR="005659B7"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едеральная целевая программа «Развитие Республики Карелия на период до 2020 года</w:t>
            </w:r>
            <w:r w:rsidR="005A576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</w:tcPr>
          <w:p w:rsidR="005659B7" w:rsidRPr="00750AE6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образования Республики Карелия</w:t>
            </w:r>
          </w:p>
          <w:p w:rsidR="005659B7" w:rsidRPr="00750AE6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6561A2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561A2" w:rsidRPr="00750AE6" w:rsidRDefault="006561A2" w:rsidP="00750AE6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750AE6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36.3.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6561A2" w:rsidRPr="00750AE6" w:rsidRDefault="006561A2" w:rsidP="00750AE6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Мероприятие</w:t>
            </w:r>
          </w:p>
          <w:p w:rsidR="006561A2" w:rsidRPr="00750AE6" w:rsidRDefault="006561A2" w:rsidP="00750AE6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«Обеспечение </w:t>
            </w:r>
            <w:proofErr w:type="spellStart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возмож</w:t>
            </w:r>
            <w:r w:rsidR="00C8550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ности</w:t>
            </w:r>
            <w:proofErr w:type="spellEnd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непрерывного профессионального развития педагогических работников»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AE2C65" w:rsidRDefault="00114019" w:rsidP="006561A2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 31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декабря</w:t>
            </w:r>
          </w:p>
          <w:p w:rsidR="006561A2" w:rsidRPr="00AE2C65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2030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6561A2" w:rsidRPr="00750AE6" w:rsidRDefault="006561A2" w:rsidP="00750AE6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о</w:t>
            </w: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хват педагогических </w:t>
            </w:r>
            <w:proofErr w:type="spellStart"/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работни</w:t>
            </w:r>
            <w:r w:rsidR="00C8550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ков</w:t>
            </w:r>
            <w:proofErr w:type="spellEnd"/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системой непрерывного профессионального развития – 100%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750AE6" w:rsidRDefault="00F425D6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6561A2"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«Развитие образования»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</w:tcPr>
          <w:p w:rsidR="006561A2" w:rsidRPr="00750AE6" w:rsidRDefault="006561A2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образования Республики Карелия</w:t>
            </w:r>
          </w:p>
          <w:p w:rsidR="006561A2" w:rsidRPr="00750AE6" w:rsidRDefault="006561A2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930DA6" w:rsidRPr="005659B7" w:rsidTr="00752363">
        <w:trPr>
          <w:gridAfter w:val="1"/>
          <w:wAfter w:w="42" w:type="dxa"/>
          <w:trHeight w:val="265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30DA6" w:rsidRPr="00CF41D6" w:rsidRDefault="00930DA6" w:rsidP="00C85506">
            <w:pPr>
              <w:widowControl w:val="0"/>
              <w:tabs>
                <w:tab w:val="center" w:pos="4677"/>
                <w:tab w:val="right" w:pos="9355"/>
              </w:tabs>
              <w:spacing w:before="120"/>
              <w:ind w:left="38"/>
              <w:jc w:val="center"/>
              <w:textAlignment w:val="baseline"/>
              <w:outlineLvl w:val="1"/>
              <w:rPr>
                <w:rFonts w:eastAsia="Andale Sans UI"/>
                <w:color w:val="000000"/>
                <w:sz w:val="24"/>
                <w:szCs w:val="24"/>
                <w:shd w:val="clear" w:color="auto" w:fill="FFFFFF"/>
              </w:rPr>
            </w:pPr>
            <w:r w:rsidRPr="00CF41D6">
              <w:rPr>
                <w:rFonts w:eastAsia="Andale Sans UI"/>
                <w:color w:val="000000"/>
                <w:sz w:val="24"/>
                <w:szCs w:val="24"/>
                <w:shd w:val="clear" w:color="auto" w:fill="FFFFFF"/>
              </w:rPr>
              <w:t>37.</w:t>
            </w:r>
          </w:p>
        </w:tc>
        <w:tc>
          <w:tcPr>
            <w:tcW w:w="1460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30DA6" w:rsidRPr="005659B7" w:rsidRDefault="00930DA6" w:rsidP="00C85506">
            <w:pPr>
              <w:widowControl w:val="0"/>
              <w:tabs>
                <w:tab w:val="center" w:pos="4677"/>
                <w:tab w:val="right" w:pos="9355"/>
              </w:tabs>
              <w:spacing w:before="120" w:after="120"/>
              <w:ind w:left="38"/>
              <w:jc w:val="center"/>
              <w:textAlignment w:val="baseline"/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</w:pPr>
            <w:bookmarkStart w:id="45" w:name="_Toc532388962"/>
            <w:r w:rsidRPr="005659B7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>Задача 37. Развитие системы профессионального и непрерывного образования</w:t>
            </w:r>
            <w:bookmarkEnd w:id="45"/>
            <w:r w:rsidRPr="005659B7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 xml:space="preserve"> (повышение доступности и качества профессионального образования, обеспечения непрерывности обучения)</w:t>
            </w:r>
          </w:p>
        </w:tc>
      </w:tr>
      <w:tr w:rsidR="006561A2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561A2" w:rsidRPr="00750AE6" w:rsidRDefault="006561A2" w:rsidP="00750AE6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750AE6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37.1.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6561A2" w:rsidRPr="00750AE6" w:rsidRDefault="00CF41D6" w:rsidP="00750AE6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Мероприятие</w:t>
            </w:r>
          </w:p>
          <w:p w:rsidR="006561A2" w:rsidRPr="00750AE6" w:rsidRDefault="006561A2" w:rsidP="00750AE6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«Развитие системы профессионального и непрерывного образования»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AE2C65" w:rsidRDefault="00114019" w:rsidP="006561A2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 31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декабря</w:t>
            </w:r>
          </w:p>
          <w:p w:rsidR="006561A2" w:rsidRPr="00AE2C65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2030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6561A2" w:rsidRPr="00750AE6" w:rsidRDefault="00325418" w:rsidP="00750AE6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создание </w:t>
            </w:r>
            <w:r w:rsidR="006561A2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5 специализированных центров компетенций, аккредитованных по стандартам 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«</w:t>
            </w:r>
            <w:proofErr w:type="spellStart"/>
            <w:r w:rsidR="006561A2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Ворлдскиллс</w:t>
            </w:r>
            <w:proofErr w:type="spellEnd"/>
            <w:r w:rsidR="006561A2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Россия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»</w:t>
            </w:r>
            <w:r w:rsidR="006561A2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в Республике Карелия к 2030 году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750AE6" w:rsidRDefault="00F425D6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6561A2"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«Развитие образования»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750AE6" w:rsidRDefault="006561A2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образования Республики Карелия</w:t>
            </w: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750AE6" w:rsidRDefault="005659B7" w:rsidP="00750AE6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750AE6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37.1.1.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750AE6" w:rsidRDefault="005659B7" w:rsidP="00750AE6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Ключевое событие «Развитие </w:t>
            </w:r>
            <w:proofErr w:type="spellStart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профессиональ</w:t>
            </w:r>
            <w:r w:rsidR="00C8550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ного</w:t>
            </w:r>
            <w:proofErr w:type="spellEnd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образования»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114019" w:rsidP="003C515A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I – II </w:t>
            </w:r>
            <w:r w:rsidR="005A576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3C515A" w:rsidP="003C515A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е</w:t>
            </w:r>
            <w:r w:rsidR="005659B7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жегодно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750AE6" w:rsidRDefault="003C515A" w:rsidP="00CF41D6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</w:t>
            </w:r>
            <w:r w:rsidR="005659B7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оля благоустроенных дворовых территорий, общественных территорий, городских парков в общем количестве объектов, подлежащих благоустройству в рамках государственной программы, – 100% 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F425D6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5659B7"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«Развитие образования»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</w:tcPr>
          <w:p w:rsidR="005659B7" w:rsidRPr="00750AE6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образования Республики Карелия</w:t>
            </w:r>
          </w:p>
          <w:p w:rsidR="005659B7" w:rsidRPr="00750AE6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750AE6" w:rsidRDefault="005659B7" w:rsidP="00750AE6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750AE6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37.1.2.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325418" w:rsidRDefault="005659B7" w:rsidP="00750AE6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Ключевое событие «Открытие </w:t>
            </w:r>
            <w:proofErr w:type="spellStart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специализиро</w:t>
            </w:r>
            <w:r w:rsidR="00C8550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ванных</w:t>
            </w:r>
            <w:proofErr w:type="spellEnd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центров </w:t>
            </w:r>
            <w:proofErr w:type="spellStart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компе</w:t>
            </w:r>
            <w:r w:rsidR="00C8550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тенций</w:t>
            </w:r>
            <w:proofErr w:type="spellEnd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, аккредитованных по стандартам </w:t>
            </w:r>
          </w:p>
          <w:p w:rsidR="005659B7" w:rsidRPr="00750AE6" w:rsidRDefault="00325418" w:rsidP="00750AE6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5659B7"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Ворлдскиллс</w:t>
            </w:r>
            <w:proofErr w:type="spellEnd"/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r w:rsidR="005659B7"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Россия»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114019" w:rsidP="003C515A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 э</w:t>
            </w:r>
            <w:r w:rsidR="005659B7"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тап</w:t>
            </w:r>
            <w:r w:rsidR="00325418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3C515A" w:rsidP="003C515A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е</w:t>
            </w:r>
            <w:r w:rsidR="005659B7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жегодно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750AE6" w:rsidRDefault="003C515A" w:rsidP="00750AE6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о</w:t>
            </w:r>
            <w:r w:rsidR="005659B7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ткрытие специализированных центров компетенций, аккредитованных по стандартам </w:t>
            </w:r>
            <w:r w:rsidR="00325418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«</w:t>
            </w:r>
            <w:proofErr w:type="spellStart"/>
            <w:r w:rsidR="005659B7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Ворлдскиллс</w:t>
            </w:r>
            <w:proofErr w:type="spellEnd"/>
            <w:r w:rsidR="005659B7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Россия</w:t>
            </w:r>
            <w:r w:rsidR="00325418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»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F425D6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5659B7"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«Развитие образования»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</w:tcPr>
          <w:p w:rsidR="005659B7" w:rsidRPr="00750AE6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образования Республики Карелия</w:t>
            </w:r>
          </w:p>
          <w:p w:rsidR="005659B7" w:rsidRPr="00750AE6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750AE6" w:rsidRDefault="005659B7" w:rsidP="00750AE6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750AE6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37.1.3.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750AE6" w:rsidRDefault="005659B7" w:rsidP="00750AE6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Ключевое событие «Разработка программы непрерывного </w:t>
            </w:r>
            <w:proofErr w:type="spellStart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обнов</w:t>
            </w:r>
            <w:r w:rsidR="00D076E8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ления</w:t>
            </w:r>
            <w:proofErr w:type="spellEnd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работающими гражданами своих профессиональных знаний и приобретения ими новых </w:t>
            </w:r>
            <w:proofErr w:type="spellStart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профессио</w:t>
            </w:r>
            <w:r w:rsidR="00D076E8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нальных</w:t>
            </w:r>
            <w:proofErr w:type="spellEnd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навыков, включая овладение компетенциями в области цифровой экономики»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114019" w:rsidP="003C515A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 э</w:t>
            </w:r>
            <w:r w:rsidR="005659B7"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тап</w:t>
            </w:r>
            <w:r w:rsidR="00325418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3C515A" w:rsidP="003C515A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е</w:t>
            </w:r>
            <w:r w:rsidR="005659B7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жегодно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750AE6" w:rsidRDefault="003C515A" w:rsidP="00750AE6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о</w:t>
            </w:r>
            <w:r w:rsidR="005659B7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хват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="005659B7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системой непрерывного обучения не менее 50% работающих граждан 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F425D6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5659B7"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«Развитие образования»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</w:tcPr>
          <w:p w:rsidR="005659B7" w:rsidRPr="00750AE6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образования Республики Карелия</w:t>
            </w:r>
          </w:p>
          <w:p w:rsidR="005659B7" w:rsidRPr="00750AE6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930DA6" w:rsidRPr="005659B7" w:rsidTr="00752363">
        <w:trPr>
          <w:gridAfter w:val="1"/>
          <w:wAfter w:w="42" w:type="dxa"/>
          <w:trHeight w:val="265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30DA6" w:rsidRPr="007078B0" w:rsidRDefault="00930DA6" w:rsidP="00C85506">
            <w:pPr>
              <w:widowControl w:val="0"/>
              <w:tabs>
                <w:tab w:val="center" w:pos="4677"/>
                <w:tab w:val="right" w:pos="9355"/>
              </w:tabs>
              <w:spacing w:before="120"/>
              <w:ind w:left="38"/>
              <w:jc w:val="center"/>
              <w:textAlignment w:val="baseline"/>
              <w:outlineLvl w:val="1"/>
              <w:rPr>
                <w:rFonts w:eastAsia="Andale Sans UI"/>
                <w:color w:val="000000"/>
                <w:sz w:val="24"/>
                <w:szCs w:val="24"/>
                <w:shd w:val="clear" w:color="auto" w:fill="FFFFFF"/>
              </w:rPr>
            </w:pPr>
            <w:r w:rsidRPr="007078B0">
              <w:rPr>
                <w:rFonts w:eastAsia="Andale Sans UI"/>
                <w:color w:val="000000"/>
                <w:sz w:val="24"/>
                <w:szCs w:val="24"/>
                <w:shd w:val="clear" w:color="auto" w:fill="FFFFFF"/>
              </w:rPr>
              <w:t>38.</w:t>
            </w:r>
          </w:p>
        </w:tc>
        <w:tc>
          <w:tcPr>
            <w:tcW w:w="1460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30DA6" w:rsidRPr="005659B7" w:rsidRDefault="00930DA6" w:rsidP="00C85506">
            <w:pPr>
              <w:widowControl w:val="0"/>
              <w:tabs>
                <w:tab w:val="center" w:pos="4677"/>
                <w:tab w:val="right" w:pos="9355"/>
              </w:tabs>
              <w:spacing w:before="120" w:after="120"/>
              <w:ind w:left="38"/>
              <w:jc w:val="center"/>
              <w:textAlignment w:val="baseline"/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</w:pPr>
            <w:bookmarkStart w:id="46" w:name="_Toc532388963"/>
            <w:r w:rsidRPr="005659B7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 xml:space="preserve">Задача 38. </w:t>
            </w:r>
            <w:r w:rsidR="00325418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>Повышение доступности</w:t>
            </w:r>
            <w:r w:rsidRPr="005659B7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 xml:space="preserve"> социальных услуг</w:t>
            </w:r>
            <w:bookmarkEnd w:id="46"/>
            <w:r w:rsidR="00325418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5659B7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 xml:space="preserve">повышение привлекательности населенных пунктов </w:t>
            </w:r>
            <w:r w:rsidR="00325418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5659B7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>Республики Карелия для жизни людей за счет повышения доступности и качества социальных услуг</w:t>
            </w:r>
            <w:r w:rsidR="00325418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6561A2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561A2" w:rsidRPr="00750AE6" w:rsidRDefault="006561A2" w:rsidP="00750AE6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750AE6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38.1.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6561A2" w:rsidRPr="00750AE6" w:rsidRDefault="006561A2" w:rsidP="00750AE6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Мероприятие</w:t>
            </w:r>
          </w:p>
          <w:p w:rsidR="006561A2" w:rsidRPr="00750AE6" w:rsidRDefault="006561A2" w:rsidP="00750AE6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«Доступность социальных услуг»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AE2C65" w:rsidRDefault="00114019" w:rsidP="006561A2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 31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декабря</w:t>
            </w:r>
          </w:p>
          <w:p w:rsidR="006561A2" w:rsidRPr="00AE2C65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2030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6561A2" w:rsidRPr="00750AE6" w:rsidRDefault="006561A2" w:rsidP="00750AE6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у</w:t>
            </w: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довлетворенность населения Республики Карелия качеством социальных услуг 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750AE6" w:rsidRDefault="00F425D6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6561A2"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«Совершенствование социальной защиты граждан»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750AE6" w:rsidRDefault="006561A2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социальной защиты Республики Карелия</w:t>
            </w: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750AE6" w:rsidRDefault="005659B7" w:rsidP="00750AE6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750AE6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38.1.1.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750AE6" w:rsidRDefault="005659B7" w:rsidP="00750AE6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Ключевое событие «Обеспечение и совершенствование мер социальной поддержки отдельных категорий граждан»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114019" w:rsidP="00750AE6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этап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5659B7" w:rsidP="00750AE6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</w:t>
            </w:r>
            <w:r w:rsid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30 декабря</w:t>
            </w:r>
          </w:p>
          <w:p w:rsidR="005659B7" w:rsidRPr="00750AE6" w:rsidRDefault="005659B7" w:rsidP="00750AE6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2020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659B7" w:rsidRPr="00750AE6" w:rsidRDefault="00750AE6" w:rsidP="00C85506">
            <w:pPr>
              <w:widowControl w:val="0"/>
              <w:spacing w:after="120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</w:t>
            </w:r>
            <w:r w:rsidR="005659B7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оля граждан, получивших социальную поддержку в учреждениях социальной защиты, в общей численности граждан, имеющих право на социальную поддержку, обратившихся в учреждения социальной защиты, 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–</w:t>
            </w:r>
            <w:r w:rsidR="005659B7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100%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F425D6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5659B7"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«Совершенствование социальной защиты граждан»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социальной защиты Республики Карелия</w:t>
            </w: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750AE6" w:rsidRDefault="005659B7" w:rsidP="00750AE6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750AE6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38.1.2.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750AE6" w:rsidRDefault="005659B7" w:rsidP="00750AE6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Ключевое событие «Обеспечение и совершенствование социальной поддержки семьи и детей»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114019" w:rsidP="00750AE6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этап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5659B7" w:rsidP="00750AE6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</w:t>
            </w:r>
            <w:r w:rsid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30 декабря</w:t>
            </w:r>
          </w:p>
          <w:p w:rsidR="005659B7" w:rsidRPr="00750AE6" w:rsidRDefault="005659B7" w:rsidP="00750AE6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2020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750AE6" w:rsidRDefault="00750AE6" w:rsidP="00C85506">
            <w:pPr>
              <w:widowControl w:val="0"/>
              <w:suppressLineNumbers/>
              <w:suppressAutoHyphens/>
              <w:spacing w:after="120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</w:t>
            </w:r>
            <w:r w:rsidR="005659B7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оля детей из семей с доходами ниже величины прожиточного минимума в общей численности детей, проживающих в Республике Карелия, 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–</w:t>
            </w:r>
            <w:r w:rsidR="005659B7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="005A576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="005659B7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23%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F425D6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5659B7"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«Совершенствование социальной защиты граждан»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социальной защиты Республики Карелия</w:t>
            </w: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750AE6" w:rsidRDefault="005659B7" w:rsidP="00750AE6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750AE6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38.1.3.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750AE6" w:rsidRDefault="005659B7" w:rsidP="00750AE6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Ключевое событие «Развитие системы социального обслуживания населения»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114019" w:rsidP="00750AE6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этап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5659B7" w:rsidP="00750AE6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</w:t>
            </w:r>
            <w:r w:rsid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30 декабря</w:t>
            </w:r>
          </w:p>
          <w:p w:rsidR="005659B7" w:rsidRPr="00750AE6" w:rsidRDefault="005659B7" w:rsidP="00750AE6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2020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D076E8" w:rsidRPr="00750AE6" w:rsidRDefault="00750AE6" w:rsidP="005A5766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</w:t>
            </w:r>
            <w:r w:rsidR="005659B7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оля организаций социального обслуживания, показавших высокий и средний уровень качества предоставляемых социальных услуг, </w:t>
            </w:r>
            <w:r w:rsidR="00325418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в числе</w:t>
            </w:r>
            <w:r w:rsidR="005659B7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прошедших независимую оценку качества 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–</w:t>
            </w:r>
            <w:r w:rsidR="005A576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="005659B7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100%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F425D6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5659B7"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«Совершенствование социальной защиты граждан»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социальной защиты Республики Карелия</w:t>
            </w:r>
          </w:p>
        </w:tc>
      </w:tr>
      <w:tr w:rsidR="00930DA6" w:rsidRPr="005659B7" w:rsidTr="00C85506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30DA6" w:rsidRPr="00C85506" w:rsidRDefault="00930DA6" w:rsidP="00C85506">
            <w:pPr>
              <w:widowControl w:val="0"/>
              <w:tabs>
                <w:tab w:val="center" w:pos="4677"/>
                <w:tab w:val="right" w:pos="9355"/>
              </w:tabs>
              <w:spacing w:before="120"/>
              <w:ind w:left="38"/>
              <w:jc w:val="center"/>
              <w:textAlignment w:val="baseline"/>
              <w:outlineLvl w:val="1"/>
              <w:rPr>
                <w:rFonts w:eastAsia="Andale Sans UI"/>
                <w:color w:val="000000"/>
                <w:sz w:val="24"/>
                <w:szCs w:val="24"/>
                <w:shd w:val="clear" w:color="auto" w:fill="FFFFFF"/>
              </w:rPr>
            </w:pPr>
            <w:r w:rsidRPr="00C85506">
              <w:rPr>
                <w:rFonts w:eastAsia="Andale Sans UI"/>
                <w:color w:val="000000"/>
                <w:sz w:val="24"/>
                <w:szCs w:val="24"/>
                <w:shd w:val="clear" w:color="auto" w:fill="FFFFFF"/>
              </w:rPr>
              <w:t>39.</w:t>
            </w:r>
          </w:p>
        </w:tc>
        <w:tc>
          <w:tcPr>
            <w:tcW w:w="1460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930DA6" w:rsidRPr="005659B7" w:rsidRDefault="00930DA6" w:rsidP="00C85506">
            <w:pPr>
              <w:widowControl w:val="0"/>
              <w:spacing w:before="120" w:after="120"/>
              <w:ind w:left="38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bookmarkStart w:id="47" w:name="_Toc532388964"/>
            <w:r w:rsidRPr="005659B7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 xml:space="preserve">Задача 39. </w:t>
            </w:r>
            <w:r w:rsidR="00325418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>Развитие з</w:t>
            </w:r>
            <w:r w:rsidRPr="005659B7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>дравоохранени</w:t>
            </w:r>
            <w:bookmarkEnd w:id="47"/>
            <w:r w:rsidR="00325418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5659B7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25418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5659B7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>совершенствование системы предоставления услуг в области здравоохранения, внедрение современных технологий, обеспечение кадрами, повышение качества и доступности медицинской помощи</w:t>
            </w:r>
            <w:r w:rsidR="00325418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6561A2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561A2" w:rsidRPr="00750AE6" w:rsidRDefault="006561A2" w:rsidP="00750AE6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750AE6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39.1.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6561A2" w:rsidRPr="00750AE6" w:rsidRDefault="006561A2" w:rsidP="00750AE6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Мероприятие</w:t>
            </w:r>
          </w:p>
          <w:p w:rsidR="006561A2" w:rsidRPr="00750AE6" w:rsidRDefault="006561A2" w:rsidP="00C85506">
            <w:pPr>
              <w:widowControl w:val="0"/>
              <w:spacing w:after="24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«Совершенствование системы предоставления услуг в области </w:t>
            </w:r>
            <w:proofErr w:type="spellStart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здраво</w:t>
            </w:r>
            <w:r w:rsidR="00D076E8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охранения</w:t>
            </w:r>
            <w:proofErr w:type="spellEnd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, внедрение современных технологий, обеспечение кадрами, повышение качества и доступности медицинской помощи»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AE2C65" w:rsidRDefault="00114019" w:rsidP="006561A2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 31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декабря</w:t>
            </w:r>
          </w:p>
          <w:p w:rsidR="006561A2" w:rsidRPr="00AE2C65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2030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6561A2" w:rsidRPr="00750AE6" w:rsidRDefault="006561A2" w:rsidP="00750AE6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у</w:t>
            </w: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довлетворенность населения Республики Карелия качеством услуг здравоохранения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750AE6" w:rsidRDefault="00F425D6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6561A2"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«Развитие </w:t>
            </w:r>
            <w:proofErr w:type="spellStart"/>
            <w:r w:rsidR="006561A2"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здравоохране</w:t>
            </w:r>
            <w:r w:rsidR="005A576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="006561A2"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ния</w:t>
            </w:r>
            <w:proofErr w:type="spellEnd"/>
            <w:r w:rsidR="006561A2"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»</w:t>
            </w:r>
          </w:p>
          <w:p w:rsidR="006561A2" w:rsidRPr="00750AE6" w:rsidRDefault="006561A2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750AE6" w:rsidRDefault="006561A2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здравоохранения Республики Карелия</w:t>
            </w: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750AE6" w:rsidRDefault="005659B7" w:rsidP="00750AE6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750AE6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39.1.1.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750AE6" w:rsidRDefault="005659B7" w:rsidP="00750AE6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Ключевое событие «Профилактика </w:t>
            </w:r>
            <w:proofErr w:type="spellStart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заболева</w:t>
            </w:r>
            <w:r w:rsidR="00D076E8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ний</w:t>
            </w:r>
            <w:proofErr w:type="spellEnd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и формирование здорового образа жизни»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114019" w:rsidP="003C515A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этап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5659B7" w:rsidP="003C515A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</w:t>
            </w:r>
            <w:r w:rsidR="003C515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15 февраля 2020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750AE6" w:rsidRDefault="003C515A" w:rsidP="00750AE6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с</w:t>
            </w:r>
            <w:r w:rsidR="005659B7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нижение смертности от всех причин до 11,6 случая </w:t>
            </w:r>
            <w:r w:rsidR="00325418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br/>
            </w:r>
            <w:r w:rsidR="005659B7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на 1000 человек населения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F425D6" w:rsidP="005A5766">
            <w:pPr>
              <w:widowControl w:val="0"/>
              <w:spacing w:after="12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5659B7"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«Развитие здравоохранения»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здравоохранения Республики Карелия</w:t>
            </w: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750AE6" w:rsidRDefault="005659B7" w:rsidP="00750AE6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750AE6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39.1.2.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750AE6" w:rsidRDefault="005659B7" w:rsidP="00750AE6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Ключевое событие «Развитие первичной медико-санитарной помощи»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114019" w:rsidP="003C515A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этап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5659B7" w:rsidP="003C515A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</w:t>
            </w:r>
            <w:r w:rsidR="003C515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1 июня 2020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750AE6" w:rsidRDefault="003C515A" w:rsidP="00750AE6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с</w:t>
            </w:r>
            <w:r w:rsidR="005659B7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нижение смертности от ДТП </w:t>
            </w:r>
            <w:r w:rsidR="00325418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br/>
            </w:r>
            <w:r w:rsidR="005659B7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 10 случаев на 100 тысяч человек населения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F425D6" w:rsidP="005A5766">
            <w:pPr>
              <w:widowControl w:val="0"/>
              <w:spacing w:after="12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5659B7"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«Развитие здравоохранения»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здравоохранения Республики Карелия</w:t>
            </w: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750AE6" w:rsidRDefault="005659B7" w:rsidP="00750AE6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750AE6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39.1.3.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DE6E49" w:rsidRDefault="005659B7" w:rsidP="00750AE6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Ключевое событие «Строительство </w:t>
            </w:r>
          </w:p>
          <w:p w:rsidR="005659B7" w:rsidRPr="00750AE6" w:rsidRDefault="005659B7" w:rsidP="00DE6E49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фельдшерско-акушерских пунктов»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325418" w:rsidP="003C515A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5659B7" w:rsidP="003C515A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</w:t>
            </w:r>
            <w:r w:rsidR="003C515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1 июня 2020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750AE6" w:rsidRDefault="003C515A" w:rsidP="00DE6E49">
            <w:pPr>
              <w:widowControl w:val="0"/>
              <w:suppressLineNumbers/>
              <w:suppressAutoHyphens/>
              <w:spacing w:after="120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у</w:t>
            </w:r>
            <w:r w:rsidR="005659B7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становка модуля фельдшерско-акушерских пунктов </w:t>
            </w:r>
            <w:r w:rsidR="007078B0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br/>
            </w:r>
            <w:r w:rsidR="005659B7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в п</w:t>
            </w:r>
            <w:r w:rsidR="00325418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ос</w:t>
            </w:r>
            <w:r w:rsidR="005659B7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.</w:t>
            </w:r>
            <w:r w:rsidR="00325418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="005659B7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Речная Сельга и </w:t>
            </w:r>
            <w:r w:rsidR="00325418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br/>
            </w:r>
            <w:r w:rsidR="005659B7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в д</w:t>
            </w:r>
            <w:r w:rsidR="00325418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ер</w:t>
            </w:r>
            <w:r w:rsidR="005659B7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. Усть</w:t>
            </w:r>
            <w:r w:rsidR="00325418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е </w:t>
            </w:r>
            <w:proofErr w:type="spellStart"/>
            <w:r w:rsidR="005659B7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Тулоксы</w:t>
            </w:r>
            <w:proofErr w:type="spellEnd"/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F425D6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5659B7"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«Развитие здравоохранения»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здравоохранения Республики Карелия</w:t>
            </w: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750AE6" w:rsidRDefault="005659B7" w:rsidP="00750AE6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750AE6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39.1.4.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750AE6" w:rsidRDefault="005659B7" w:rsidP="005A5766">
            <w:pPr>
              <w:widowControl w:val="0"/>
              <w:spacing w:after="12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Ключевое событие «Совершенствование оказания </w:t>
            </w:r>
            <w:proofErr w:type="spellStart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специализиро</w:t>
            </w:r>
            <w:r w:rsidR="00D076E8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ванной</w:t>
            </w:r>
            <w:proofErr w:type="spellEnd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, включая высокотехнологичную, медицинской помощи»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114019" w:rsidP="003C515A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этап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5659B7" w:rsidP="003C515A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</w:t>
            </w:r>
            <w:r w:rsidR="003C515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1 июня 2020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750AE6" w:rsidRDefault="003C515A" w:rsidP="00325418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с</w:t>
            </w:r>
            <w:r w:rsidR="005659B7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нижение смертности от новообразований (в том числе  злокачественных) до 236 случаев на 100 тысяч человек населения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F425D6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5659B7"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«Развитие здравоохранения»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здравоохранения Республики Карелия</w:t>
            </w: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750AE6" w:rsidRDefault="005659B7" w:rsidP="00750AE6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750AE6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39.1.5.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750AE6" w:rsidRDefault="005659B7" w:rsidP="00750AE6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Ключевое событие</w:t>
            </w:r>
          </w:p>
          <w:p w:rsidR="005659B7" w:rsidRPr="00750AE6" w:rsidRDefault="005659B7" w:rsidP="00750AE6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«Охрана здоровья матери и ребенка»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114019" w:rsidP="003C515A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этап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5659B7" w:rsidP="003C515A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</w:t>
            </w:r>
            <w:r w:rsidR="003C515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1 июня 2020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325418" w:rsidRDefault="00325418" w:rsidP="005A5766">
            <w:pPr>
              <w:widowControl w:val="0"/>
              <w:suppressLineNumbers/>
              <w:suppressAutoHyphens/>
              <w:spacing w:after="120"/>
              <w:ind w:right="-97"/>
              <w:textAlignment w:val="baseline"/>
              <w:rPr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t xml:space="preserve">снижение </w:t>
            </w:r>
            <w:r w:rsidR="003C515A">
              <w:rPr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t>с</w:t>
            </w:r>
            <w:r w:rsidR="005A5766">
              <w:rPr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t>мертности</w:t>
            </w:r>
            <w:r w:rsidR="005E7656">
              <w:rPr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t xml:space="preserve"> детей в возрасте 0  – </w:t>
            </w:r>
            <w:r w:rsidR="005659B7" w:rsidRPr="00750AE6">
              <w:rPr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t>1 год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t xml:space="preserve">а на 1000 родившихся живыми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br/>
              <w:t>до</w:t>
            </w:r>
            <w:r w:rsidR="005659B7" w:rsidRPr="00750AE6">
              <w:rPr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t xml:space="preserve"> 5,6 человек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t>а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F425D6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5659B7"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«Развитие здравоохранения»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здравоохранения Республики Карелия</w:t>
            </w: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750AE6" w:rsidRDefault="005659B7" w:rsidP="00750AE6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750AE6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39.1.6.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750AE6" w:rsidRDefault="005659B7" w:rsidP="00BD0EF6">
            <w:pPr>
              <w:widowControl w:val="0"/>
              <w:spacing w:after="24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Ключевое событие «Развитие медицинской реабилитации и </w:t>
            </w:r>
            <w:proofErr w:type="spellStart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санатор</w:t>
            </w:r>
            <w:r w:rsidR="007078B0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но-курортного</w:t>
            </w:r>
            <w:proofErr w:type="spellEnd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лечения, </w:t>
            </w:r>
            <w:r w:rsidR="007078B0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br/>
            </w: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в том числе дет</w:t>
            </w:r>
            <w:r w:rsidR="005A576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ей</w:t>
            </w: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114019" w:rsidP="003C515A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этап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5659B7" w:rsidP="003C515A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</w:t>
            </w:r>
            <w:r w:rsid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1 июня 2020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750AE6" w:rsidRDefault="00750AE6" w:rsidP="00750AE6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у</w:t>
            </w:r>
            <w:r w:rsidR="005659B7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величение охвата пациентов реабилитационной медицинской помощью до 25%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F425D6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5659B7"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«Развитие здравоохранения»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здравоохранения Республики Карелия</w:t>
            </w: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750AE6" w:rsidRDefault="005659B7" w:rsidP="00750AE6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750AE6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39.1.7.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750AE6" w:rsidRDefault="005659B7" w:rsidP="00750AE6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Ключевое событие «Кадровое обеспечение системы здравоохранения»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114019" w:rsidP="003C515A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этап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5659B7" w:rsidP="003C515A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</w:t>
            </w:r>
            <w:r w:rsid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1 июня 2020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750AE6" w:rsidRDefault="00750AE6" w:rsidP="00BD0EF6">
            <w:pPr>
              <w:widowControl w:val="0"/>
              <w:suppressLineNumbers/>
              <w:suppressAutoHyphens/>
              <w:spacing w:after="120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у</w:t>
            </w:r>
            <w:r w:rsidR="005659B7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комплектованность врачебными кадрами </w:t>
            </w:r>
            <w:r w:rsidR="00325418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– </w:t>
            </w:r>
            <w:r w:rsidR="005659B7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83,1 %; укомплектованность средними медицинскими работниками </w:t>
            </w:r>
            <w:r w:rsidR="00325418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–</w:t>
            </w:r>
            <w:r w:rsidR="005659B7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76,8%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F425D6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5659B7"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«Развитие здравоохранения»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здравоохранения Республики Карелия</w:t>
            </w: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750AE6" w:rsidRDefault="005659B7" w:rsidP="00750AE6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750AE6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39.1.8.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750AE6" w:rsidRDefault="005659B7" w:rsidP="00750AE6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Ключевое событие «Развитие информатизации в здравоохранении»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114019" w:rsidP="003C515A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этап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5659B7" w:rsidP="003C515A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</w:t>
            </w:r>
            <w:r w:rsid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1 июня 2020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750AE6" w:rsidRDefault="00750AE6" w:rsidP="00BD0EF6">
            <w:pPr>
              <w:widowControl w:val="0"/>
              <w:suppressLineNumbers/>
              <w:suppressAutoHyphens/>
              <w:spacing w:after="120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</w:t>
            </w:r>
            <w:r w:rsidR="005659B7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оля государственных и муниципальных медицинских организаций, включая их структурные подразделения (в том числе ФАП и </w:t>
            </w:r>
            <w:r w:rsidR="00325418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фельдшерские пункты</w:t>
            </w:r>
            <w:r w:rsidR="00BD0EF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,</w:t>
            </w:r>
            <w:r w:rsidR="005659B7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подключенные к </w:t>
            </w:r>
            <w:proofErr w:type="spellStart"/>
            <w:r w:rsidR="00325418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информационно-телекомму-никационной</w:t>
            </w:r>
            <w:proofErr w:type="spellEnd"/>
            <w:r w:rsidR="00325418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="005659B7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сети </w:t>
            </w:r>
            <w:r w:rsidR="00325418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«</w:t>
            </w:r>
            <w:r w:rsidR="005659B7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Интернет</w:t>
            </w:r>
            <w:r w:rsidR="00325418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»</w:t>
            </w:r>
            <w:r w:rsidR="005659B7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), использующих медицинские информационные системы, соответствующие требованиям Минздрава России, </w:t>
            </w:r>
            <w:proofErr w:type="spellStart"/>
            <w:r w:rsidR="005659B7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подключен</w:t>
            </w:r>
            <w:r w:rsidR="007078B0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="005659B7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ные</w:t>
            </w:r>
            <w:proofErr w:type="spellEnd"/>
            <w:r w:rsidR="005659B7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к подсистемам единой государственной </w:t>
            </w:r>
            <w:proofErr w:type="spellStart"/>
            <w:r w:rsidR="005659B7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информацион</w:t>
            </w:r>
            <w:r w:rsidR="007078B0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="005659B7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ной</w:t>
            </w:r>
            <w:proofErr w:type="spellEnd"/>
            <w:r w:rsidR="005659B7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системы в сфере здравоохранения, </w:t>
            </w:r>
            <w:r w:rsidR="003C5743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– </w:t>
            </w:r>
            <w:r w:rsidR="005659B7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89%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F425D6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5659B7"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«Развитие здравоохранения»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здравоохранения Республики Карелия</w:t>
            </w:r>
          </w:p>
        </w:tc>
      </w:tr>
      <w:tr w:rsidR="00930DA6" w:rsidRPr="005659B7" w:rsidTr="00752363">
        <w:trPr>
          <w:gridAfter w:val="1"/>
          <w:wAfter w:w="42" w:type="dxa"/>
          <w:trHeight w:val="265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30DA6" w:rsidRPr="00C85506" w:rsidRDefault="00930DA6" w:rsidP="00FE456E">
            <w:pPr>
              <w:widowControl w:val="0"/>
              <w:tabs>
                <w:tab w:val="center" w:pos="4677"/>
                <w:tab w:val="right" w:pos="9355"/>
              </w:tabs>
              <w:spacing w:before="120"/>
              <w:ind w:left="38"/>
              <w:jc w:val="center"/>
              <w:textAlignment w:val="baseline"/>
              <w:outlineLvl w:val="1"/>
              <w:rPr>
                <w:rFonts w:eastAsia="Andale Sans UI"/>
                <w:color w:val="000000"/>
                <w:sz w:val="24"/>
                <w:szCs w:val="24"/>
                <w:shd w:val="clear" w:color="auto" w:fill="FFFFFF"/>
              </w:rPr>
            </w:pPr>
            <w:r w:rsidRPr="00C85506">
              <w:rPr>
                <w:rFonts w:eastAsia="Andale Sans UI"/>
                <w:color w:val="000000"/>
                <w:sz w:val="24"/>
                <w:szCs w:val="24"/>
                <w:shd w:val="clear" w:color="auto" w:fill="FFFFFF"/>
              </w:rPr>
              <w:t>40.</w:t>
            </w:r>
          </w:p>
        </w:tc>
        <w:tc>
          <w:tcPr>
            <w:tcW w:w="1460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30DA6" w:rsidRPr="005659B7" w:rsidRDefault="003C5743" w:rsidP="00FE456E">
            <w:pPr>
              <w:widowControl w:val="0"/>
              <w:tabs>
                <w:tab w:val="center" w:pos="4677"/>
                <w:tab w:val="right" w:pos="9355"/>
              </w:tabs>
              <w:spacing w:before="120" w:after="120"/>
              <w:ind w:left="38"/>
              <w:jc w:val="center"/>
              <w:textAlignment w:val="baseline"/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</w:pPr>
            <w:bookmarkStart w:id="48" w:name="_Toc532388965"/>
            <w:r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>Задача 40. Развитие физической культуры</w:t>
            </w:r>
            <w:r w:rsidR="00930DA6" w:rsidRPr="005659B7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 xml:space="preserve"> и спорт</w:t>
            </w:r>
            <w:bookmarkEnd w:id="48"/>
            <w:r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>а (</w:t>
            </w:r>
            <w:r w:rsidR="00930DA6" w:rsidRPr="005659B7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>создание условий, обеспечивающих широкие возможности для систематических занятий физической культурой и спортом</w:t>
            </w:r>
            <w:r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6561A2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561A2" w:rsidRPr="00750AE6" w:rsidRDefault="006561A2" w:rsidP="00750AE6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750AE6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40.1.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6561A2" w:rsidRPr="00750AE6" w:rsidRDefault="006561A2" w:rsidP="00750AE6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Мероприятие</w:t>
            </w:r>
          </w:p>
          <w:p w:rsidR="006561A2" w:rsidRPr="00750AE6" w:rsidRDefault="006561A2" w:rsidP="00235B0A">
            <w:pPr>
              <w:widowControl w:val="0"/>
              <w:spacing w:after="12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«Создание условий, обеспечивающих </w:t>
            </w:r>
            <w:proofErr w:type="spellStart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широ</w:t>
            </w:r>
            <w:r w:rsidR="007078B0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кие</w:t>
            </w:r>
            <w:proofErr w:type="spellEnd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возможности для систематических занятий физической культурой и спортом»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AE2C65" w:rsidRDefault="00114019" w:rsidP="006561A2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 31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декабря</w:t>
            </w:r>
          </w:p>
          <w:p w:rsidR="006561A2" w:rsidRPr="00AE2C65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2030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6561A2" w:rsidRPr="00750AE6" w:rsidRDefault="006561A2" w:rsidP="00750AE6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р</w:t>
            </w: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ост доли населения Республики Карелия, систематически занимающегося физической культурой и спортом, в общей численности населения Республики Карелия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750AE6" w:rsidRDefault="00F425D6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6561A2"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«Развитие физической культуры, спорта и совершенствование молодежной политики»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750AE6" w:rsidRDefault="006561A2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Министерство по делам молодежи, физической культуре и спорту </w:t>
            </w:r>
          </w:p>
          <w:p w:rsidR="006561A2" w:rsidRPr="00750AE6" w:rsidRDefault="006561A2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Республики Карелия</w:t>
            </w: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750AE6" w:rsidRDefault="005659B7" w:rsidP="00750AE6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750AE6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40.1.1.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750AE6" w:rsidRDefault="005659B7" w:rsidP="00235B0A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Ключевое событие «Реализация </w:t>
            </w:r>
            <w:proofErr w:type="spellStart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</w:t>
            </w:r>
            <w:r w:rsidR="00D076E8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венной</w:t>
            </w:r>
            <w:proofErr w:type="spellEnd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программы Республики Карелия «Развитие физической культуры, спорта и совершенствование молодежной политики»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114019" w:rsidP="003C515A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этап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5659B7" w:rsidP="003C515A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</w:t>
            </w:r>
            <w:r w:rsid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30 декабря</w:t>
            </w:r>
          </w:p>
          <w:p w:rsidR="005659B7" w:rsidRPr="00750AE6" w:rsidRDefault="005659B7" w:rsidP="003C515A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2020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750AE6" w:rsidRDefault="00750AE6" w:rsidP="00BD0EF6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р</w:t>
            </w:r>
            <w:r w:rsidR="005659B7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ост доли населения Республики Карелия, систематически занимающегося физической культурой и спортом, в общей численности населения Республики Карелия до 43,6 процент</w:t>
            </w:r>
            <w:r w:rsidR="00BD0EF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а</w:t>
            </w:r>
            <w:r w:rsidR="005659B7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в 2020 году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F425D6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5659B7"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«Развитие физической культуры, спорта и совершенствование молодежной политики»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Министерство по делам молодежи, физической культуре и спорту </w:t>
            </w:r>
          </w:p>
          <w:p w:rsidR="005659B7" w:rsidRPr="00750AE6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Республики Карелия</w:t>
            </w: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750AE6" w:rsidRDefault="005659B7" w:rsidP="00750AE6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750AE6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40.1.2.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750AE6" w:rsidRDefault="005659B7" w:rsidP="00750AE6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Ключевое событие «Строительство и реконструкция спортивных объектов шаговой доступности»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114019" w:rsidP="003C515A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этап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5659B7" w:rsidP="003C515A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</w:t>
            </w:r>
            <w:r w:rsid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30 декабря 2020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659B7" w:rsidRPr="00750AE6" w:rsidRDefault="00750AE6" w:rsidP="00157960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з</w:t>
            </w:r>
            <w:r w:rsidR="005659B7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авершение не менее </w:t>
            </w:r>
            <w:r w:rsidR="003C5743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br/>
            </w:r>
            <w:r w:rsidR="005659B7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10 ключевых инвестиционных проектов реконструкции и строительства спортивных объектов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F425D6" w:rsidP="00157960">
            <w:pPr>
              <w:widowControl w:val="0"/>
              <w:ind w:left="38" w:right="-7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5659B7"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</w:t>
            </w:r>
            <w:proofErr w:type="spellStart"/>
            <w:r w:rsidR="005659B7"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Разви</w:t>
            </w:r>
            <w:r w:rsidR="00157960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="005659B7"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тие</w:t>
            </w:r>
            <w:proofErr w:type="spellEnd"/>
            <w:r w:rsidR="005659B7"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физической культуры, спорта и совершенствование молодежной политики»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Министерство по делам молодежи, физической культуре и спорту </w:t>
            </w:r>
          </w:p>
          <w:p w:rsidR="005659B7" w:rsidRPr="00750AE6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Республики Карелия</w:t>
            </w: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750AE6" w:rsidRDefault="005659B7" w:rsidP="00750AE6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750AE6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40.1.3.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750AE6" w:rsidRDefault="005659B7" w:rsidP="00235B0A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Ключевое событие «Реконструкция </w:t>
            </w:r>
            <w:proofErr w:type="spellStart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универ</w:t>
            </w:r>
            <w:r w:rsidR="00BD0EF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сальной</w:t>
            </w:r>
            <w:proofErr w:type="spellEnd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загородной учебно-тренировочной базы </w:t>
            </w:r>
            <w:r w:rsidR="003C5743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а</w:t>
            </w: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втономного</w:t>
            </w:r>
            <w:r w:rsidR="003C5743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учреждения Республики Карелия Ц</w:t>
            </w: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ентр</w:t>
            </w:r>
            <w:r w:rsidR="003C5743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а</w:t>
            </w: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спортив</w:t>
            </w:r>
            <w:r w:rsidR="00BD0EF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ной</w:t>
            </w:r>
            <w:proofErr w:type="spellEnd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подготовки «Школа высшего спортивного мастерства», </w:t>
            </w:r>
            <w:proofErr w:type="spellStart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Прионеж</w:t>
            </w:r>
            <w:r w:rsidR="003C5743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ский</w:t>
            </w:r>
            <w:proofErr w:type="spellEnd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муниципальный район, местечко </w:t>
            </w:r>
            <w:proofErr w:type="spellStart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Ялгуба</w:t>
            </w:r>
            <w:proofErr w:type="spellEnd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114019" w:rsidP="003C515A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этап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5659B7" w:rsidP="003C515A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</w:t>
            </w:r>
            <w:r w:rsid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30 декабря 2019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750AE6" w:rsidRDefault="00750AE6" w:rsidP="00750AE6">
            <w:pPr>
              <w:widowControl w:val="0"/>
              <w:suppressLineNumbers/>
              <w:suppressAutoHyphens/>
              <w:textAlignment w:val="baseline"/>
              <w:rPr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sz w:val="24"/>
                <w:szCs w:val="24"/>
                <w:shd w:val="clear" w:color="auto" w:fill="FFFFFF"/>
                <w:lang w:eastAsia="zh-CN"/>
              </w:rPr>
              <w:t>в</w:t>
            </w:r>
            <w:r w:rsidR="005659B7" w:rsidRPr="00750AE6">
              <w:rPr>
                <w:sz w:val="24"/>
                <w:szCs w:val="24"/>
                <w:shd w:val="clear" w:color="auto" w:fill="FFFFFF"/>
                <w:lang w:eastAsia="zh-CN"/>
              </w:rPr>
              <w:t>вод в эксплуатацию</w:t>
            </w:r>
            <w:r>
              <w:rPr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="00BD0EF6">
              <w:rPr>
                <w:sz w:val="24"/>
                <w:szCs w:val="24"/>
                <w:shd w:val="clear" w:color="auto" w:fill="FFFFFF"/>
                <w:lang w:eastAsia="zh-CN"/>
              </w:rPr>
              <w:t xml:space="preserve">учебно-тренировочной базы </w:t>
            </w:r>
            <w:r w:rsidR="003C5743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а</w:t>
            </w:r>
            <w:r w:rsidR="003C5743"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втономного</w:t>
            </w:r>
            <w:r w:rsidR="003C5743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учреждения Республики Карелия Ц</w:t>
            </w:r>
            <w:r w:rsidR="003C5743"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ентр</w:t>
            </w:r>
            <w:r w:rsidR="003C5743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а</w:t>
            </w:r>
            <w:r w:rsidR="003C5743"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спортивной подготовки «Школа высшего спортивного мастерства», Прионежский муниципальный район, местечко </w:t>
            </w:r>
            <w:proofErr w:type="spellStart"/>
            <w:r w:rsidR="003C5743"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Ялгуба</w:t>
            </w:r>
            <w:proofErr w:type="spellEnd"/>
            <w:r w:rsidR="003C5743"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F425D6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5659B7"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«Развитие физической культуры, спорта и совершенствование молодежной политики»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Министерство по делам молодежи, физической культуре и спорту </w:t>
            </w:r>
          </w:p>
          <w:p w:rsidR="005659B7" w:rsidRPr="00750AE6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Республики Карелия</w:t>
            </w: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750AE6" w:rsidRDefault="005659B7" w:rsidP="00750AE6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750AE6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40.1.4.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750AE6" w:rsidRDefault="005659B7" w:rsidP="00235B0A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Ключевое событие «Строительство спортивно-концертного комплекса «Карелия-Арена» по </w:t>
            </w:r>
            <w:proofErr w:type="spellStart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Комсомоль</w:t>
            </w:r>
            <w:r w:rsidR="00157960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скому</w:t>
            </w:r>
            <w:proofErr w:type="spellEnd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проспекту»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114019" w:rsidP="003C515A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этап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5659B7" w:rsidP="003C515A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</w:t>
            </w:r>
            <w:r w:rsid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1 июня 2020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750AE6" w:rsidRDefault="00750AE6" w:rsidP="00750AE6">
            <w:pPr>
              <w:widowControl w:val="0"/>
              <w:suppressLineNumbers/>
              <w:suppressAutoHyphens/>
              <w:textAlignment w:val="baseline"/>
              <w:rPr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sz w:val="24"/>
                <w:szCs w:val="24"/>
                <w:shd w:val="clear" w:color="auto" w:fill="FFFFFF"/>
                <w:lang w:eastAsia="zh-CN"/>
              </w:rPr>
              <w:t>в</w:t>
            </w:r>
            <w:r w:rsidR="005659B7" w:rsidRPr="00750AE6">
              <w:rPr>
                <w:sz w:val="24"/>
                <w:szCs w:val="24"/>
                <w:shd w:val="clear" w:color="auto" w:fill="FFFFFF"/>
                <w:lang w:eastAsia="zh-CN"/>
              </w:rPr>
              <w:t>вод в эксплуатацию</w:t>
            </w:r>
            <w:r>
              <w:rPr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="005659B7"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спортивно-концертного комплекса «Карелия-Арена»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F425D6" w:rsidP="00157960">
            <w:pPr>
              <w:widowControl w:val="0"/>
              <w:spacing w:after="12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5659B7"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«Развитие физической культуры, спорта и совершенствование </w:t>
            </w:r>
            <w:r w:rsidR="00157960"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молодежной политики»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Министерство по делам молодежи, физической культуре и спорту </w:t>
            </w:r>
          </w:p>
          <w:p w:rsidR="005659B7" w:rsidRPr="00750AE6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Республики Карелия</w:t>
            </w: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750AE6" w:rsidRDefault="005659B7" w:rsidP="00750AE6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750AE6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40.1.5.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750AE6" w:rsidRDefault="005659B7" w:rsidP="00750AE6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Ключевое событие «Строительство </w:t>
            </w:r>
            <w:proofErr w:type="spellStart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физкуль</w:t>
            </w:r>
            <w:r w:rsidR="003C5743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турно-оздоровительного</w:t>
            </w:r>
            <w:proofErr w:type="spellEnd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комплекса в</w:t>
            </w:r>
          </w:p>
          <w:p w:rsidR="005659B7" w:rsidRPr="00750AE6" w:rsidRDefault="005659B7" w:rsidP="00750AE6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г. Медвежьегорске»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114019" w:rsidP="003C515A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этап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5659B7" w:rsidP="003C515A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</w:t>
            </w:r>
            <w:r w:rsid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30 декабря 2019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750AE6" w:rsidRDefault="00750AE6" w:rsidP="00750AE6">
            <w:pPr>
              <w:widowControl w:val="0"/>
              <w:textAlignment w:val="baseline"/>
              <w:rPr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sz w:val="24"/>
                <w:szCs w:val="24"/>
                <w:shd w:val="clear" w:color="auto" w:fill="FFFFFF"/>
                <w:lang w:eastAsia="zh-CN"/>
              </w:rPr>
              <w:t>в</w:t>
            </w:r>
            <w:r w:rsidR="005659B7" w:rsidRPr="00750AE6">
              <w:rPr>
                <w:sz w:val="24"/>
                <w:szCs w:val="24"/>
                <w:shd w:val="clear" w:color="auto" w:fill="FFFFFF"/>
                <w:lang w:eastAsia="zh-CN"/>
              </w:rPr>
              <w:t>вод в эксплуатацию</w:t>
            </w:r>
            <w:r>
              <w:rPr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="005659B7"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физкультурно-оздоровительного комплекса в г. Медвежьегорске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F425D6" w:rsidP="00235B0A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5659B7"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«Развитие физической культуры, спорта и совершенствование молодежной политики»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750AE6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Министерство по делам молодежи, физической культуре и спорту </w:t>
            </w:r>
          </w:p>
          <w:p w:rsidR="005659B7" w:rsidRPr="00750AE6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Республики Карелия</w:t>
            </w:r>
          </w:p>
        </w:tc>
      </w:tr>
      <w:tr w:rsidR="00930DA6" w:rsidRPr="005659B7" w:rsidTr="00752363">
        <w:trPr>
          <w:gridAfter w:val="1"/>
          <w:wAfter w:w="42" w:type="dxa"/>
          <w:trHeight w:val="265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30DA6" w:rsidRPr="00FE456E" w:rsidRDefault="00930DA6" w:rsidP="00FE456E">
            <w:pPr>
              <w:widowControl w:val="0"/>
              <w:tabs>
                <w:tab w:val="center" w:pos="4677"/>
                <w:tab w:val="right" w:pos="9355"/>
              </w:tabs>
              <w:spacing w:before="120"/>
              <w:ind w:left="38"/>
              <w:jc w:val="center"/>
              <w:textAlignment w:val="baseline"/>
              <w:outlineLvl w:val="1"/>
              <w:rPr>
                <w:rFonts w:eastAsia="Andale Sans UI"/>
                <w:color w:val="000000"/>
                <w:sz w:val="24"/>
                <w:szCs w:val="24"/>
                <w:shd w:val="clear" w:color="auto" w:fill="FFFFFF"/>
              </w:rPr>
            </w:pPr>
            <w:r w:rsidRPr="00FE456E">
              <w:rPr>
                <w:rFonts w:eastAsia="Andale Sans UI"/>
                <w:color w:val="000000"/>
                <w:sz w:val="24"/>
                <w:szCs w:val="24"/>
                <w:shd w:val="clear" w:color="auto" w:fill="FFFFFF"/>
              </w:rPr>
              <w:t>41.</w:t>
            </w:r>
          </w:p>
        </w:tc>
        <w:tc>
          <w:tcPr>
            <w:tcW w:w="1460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30DA6" w:rsidRPr="005659B7" w:rsidRDefault="00930DA6" w:rsidP="00FE456E">
            <w:pPr>
              <w:widowControl w:val="0"/>
              <w:tabs>
                <w:tab w:val="center" w:pos="4677"/>
                <w:tab w:val="right" w:pos="9355"/>
              </w:tabs>
              <w:spacing w:before="120" w:after="120"/>
              <w:ind w:left="38"/>
              <w:jc w:val="center"/>
              <w:textAlignment w:val="baseline"/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</w:pPr>
            <w:bookmarkStart w:id="49" w:name="_Toc532388966"/>
            <w:r w:rsidRPr="005659B7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>Задача 41. Вовлечение молодежи в социально-экономическое развитие региона</w:t>
            </w:r>
            <w:bookmarkEnd w:id="49"/>
            <w:r w:rsidRPr="005659B7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 xml:space="preserve"> (расширение участия молодежи в социально-экономическом развитии региона, создание условий для закрепления молодых квалифицированных кадров в Республике Карелия; совершенствование и развитие форм и методов работы по патриотическому воспитанию граждан)</w:t>
            </w:r>
          </w:p>
        </w:tc>
      </w:tr>
      <w:tr w:rsidR="006561A2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561A2" w:rsidRPr="006561A2" w:rsidRDefault="006561A2" w:rsidP="006561A2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6561A2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41.1.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6561A2" w:rsidRPr="006561A2" w:rsidRDefault="003C5743" w:rsidP="006561A2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Мероприятие</w:t>
            </w:r>
          </w:p>
          <w:p w:rsidR="006561A2" w:rsidRPr="006561A2" w:rsidRDefault="006561A2" w:rsidP="006561A2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6561A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«Вовлечение молодежи в социально-экономическое развитие региона»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AE2C65" w:rsidRDefault="00114019" w:rsidP="006561A2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 31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декабря</w:t>
            </w:r>
          </w:p>
          <w:p w:rsidR="006561A2" w:rsidRPr="00AE2C65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2030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6561A2" w:rsidRPr="006561A2" w:rsidRDefault="00D076E8" w:rsidP="00235B0A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р</w:t>
            </w:r>
            <w:r w:rsidR="006561A2" w:rsidRPr="006561A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ост доли молодежи Республики Карелия в возрасте от 14 </w:t>
            </w:r>
            <w:r w:rsidR="003C5743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br/>
            </w:r>
            <w:r w:rsidR="006561A2" w:rsidRPr="006561A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 30 лет, участвующей в деятельности молодежных общественных организаций Республики Карелия, в общей численности молодежи Республики Карелия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6561A2" w:rsidRDefault="00F425D6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6561A2" w:rsidRPr="006561A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«Развитие физической культуры, спорта и совершенствование молодежной политики»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6561A2" w:rsidRDefault="006561A2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6561A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Министерство по делам молодежи, физической культуре и спорту </w:t>
            </w:r>
          </w:p>
          <w:p w:rsidR="006561A2" w:rsidRPr="006561A2" w:rsidRDefault="006561A2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6561A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Республики Карелия</w:t>
            </w: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6561A2" w:rsidRDefault="005659B7" w:rsidP="006561A2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6561A2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41.1.1.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6561A2" w:rsidRDefault="005659B7" w:rsidP="006561A2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6561A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Ключевое событие «Повышение эффективности реализации молодежной политики в Республике Карелия»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6561A2" w:rsidRDefault="00114019" w:rsidP="006561A2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этап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6561A2" w:rsidRDefault="005659B7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6561A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</w:t>
            </w:r>
            <w:r w:rsidR="006561A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6561A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30 декабря</w:t>
            </w:r>
          </w:p>
          <w:p w:rsidR="005659B7" w:rsidRPr="006561A2" w:rsidRDefault="005659B7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6561A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2020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6561A2" w:rsidRDefault="00D076E8" w:rsidP="00235B0A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р</w:t>
            </w:r>
            <w:r w:rsidR="005659B7" w:rsidRPr="006561A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ост доли молодежи Республики Карелия в возрасте от 14 </w:t>
            </w:r>
            <w:r w:rsidR="003C5743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br/>
            </w:r>
            <w:r w:rsidR="005659B7" w:rsidRPr="006561A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до 30 лет, участвующей в деятельности молодежных общественных организаций Республики Карелия, в общей численности молодежи Республики Карелия </w:t>
            </w:r>
            <w:r w:rsidR="003C5743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br/>
            </w:r>
            <w:r w:rsidR="005659B7" w:rsidRPr="006561A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 15 процентов в 2020 году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6561A2" w:rsidRDefault="00F425D6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5659B7" w:rsidRPr="006561A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«Развитие физической культуры, спорта и совершенствование молодежной политики»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6561A2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6561A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Министерство по делам молодежи, физической культуре и спорту </w:t>
            </w:r>
          </w:p>
          <w:p w:rsidR="005659B7" w:rsidRPr="006561A2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6561A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Республики Карелия</w:t>
            </w: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6561A2" w:rsidRDefault="005659B7" w:rsidP="006561A2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6561A2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41.1.2.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6561A2" w:rsidRDefault="005659B7" w:rsidP="006561A2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6561A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Ключевое событие «Патриотическое воспитание граждан Российской Федерации, проживающих </w:t>
            </w:r>
            <w:r w:rsidR="003C5743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на территории Республики Карелия</w:t>
            </w:r>
            <w:r w:rsidRPr="006561A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6561A2" w:rsidRDefault="00114019" w:rsidP="006561A2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этап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6561A2" w:rsidRDefault="005659B7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6561A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</w:t>
            </w:r>
            <w:r w:rsidR="006561A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6561A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30 декабря</w:t>
            </w:r>
          </w:p>
          <w:p w:rsidR="005659B7" w:rsidRPr="006561A2" w:rsidRDefault="005659B7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6561A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2020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6561A2" w:rsidRDefault="00D076E8" w:rsidP="004203F6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р</w:t>
            </w:r>
            <w:r w:rsidR="005659B7" w:rsidRPr="006561A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ост доли населения Республики Карелия, подготовленного по военно-учетным специальностям в общественных организациях и государственных </w:t>
            </w:r>
            <w:proofErr w:type="spellStart"/>
            <w:r w:rsidR="005659B7" w:rsidRPr="006561A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образователь</w:t>
            </w:r>
            <w:r w:rsidR="003C5743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="005659B7" w:rsidRPr="006561A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ных</w:t>
            </w:r>
            <w:proofErr w:type="spellEnd"/>
            <w:r w:rsidR="005659B7" w:rsidRPr="006561A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организациях, в общей численности допризывной молодежи до 1,9 процента </w:t>
            </w:r>
            <w:r w:rsidR="003C5743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br/>
            </w:r>
            <w:r w:rsidR="005659B7" w:rsidRPr="006561A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в 2020 году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6561A2" w:rsidRDefault="00F425D6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5659B7" w:rsidRPr="006561A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«Развитие физической культуры, спорта и совершенствование молодежной политики»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6561A2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6561A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Министерство по делам молодежи, физической культуре и спорту </w:t>
            </w:r>
          </w:p>
          <w:p w:rsidR="005659B7" w:rsidRPr="006561A2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6561A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Республики Карелия</w:t>
            </w:r>
          </w:p>
        </w:tc>
      </w:tr>
      <w:tr w:rsidR="00930DA6" w:rsidRPr="00D076E8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30DA6" w:rsidRPr="003C5743" w:rsidRDefault="00930DA6" w:rsidP="00FE456E">
            <w:pPr>
              <w:widowControl w:val="0"/>
              <w:tabs>
                <w:tab w:val="center" w:pos="4677"/>
                <w:tab w:val="right" w:pos="9355"/>
              </w:tabs>
              <w:spacing w:before="120"/>
              <w:ind w:left="38"/>
              <w:jc w:val="center"/>
              <w:textAlignment w:val="baseline"/>
              <w:outlineLvl w:val="1"/>
              <w:rPr>
                <w:rFonts w:eastAsia="Andale Sans UI"/>
                <w:color w:val="000000"/>
                <w:sz w:val="24"/>
                <w:szCs w:val="24"/>
                <w:shd w:val="clear" w:color="auto" w:fill="FFFFFF"/>
              </w:rPr>
            </w:pPr>
            <w:r w:rsidRPr="003C5743">
              <w:rPr>
                <w:rFonts w:eastAsia="Andale Sans UI"/>
                <w:color w:val="000000"/>
                <w:sz w:val="24"/>
                <w:szCs w:val="24"/>
                <w:shd w:val="clear" w:color="auto" w:fill="FFFFFF"/>
              </w:rPr>
              <w:t>42.</w:t>
            </w:r>
          </w:p>
        </w:tc>
        <w:tc>
          <w:tcPr>
            <w:tcW w:w="1460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30DA6" w:rsidRPr="00D076E8" w:rsidRDefault="00930DA6" w:rsidP="00FE456E">
            <w:pPr>
              <w:widowControl w:val="0"/>
              <w:spacing w:before="120" w:after="120"/>
              <w:ind w:left="38"/>
              <w:jc w:val="center"/>
              <w:textAlignment w:val="baseline"/>
              <w:rPr>
                <w:rFonts w:eastAsia="Andale Sans UI"/>
                <w:b/>
                <w:color w:val="00000A"/>
                <w:sz w:val="24"/>
                <w:szCs w:val="24"/>
                <w:shd w:val="clear" w:color="auto" w:fill="FFFFFF"/>
              </w:rPr>
            </w:pPr>
            <w:bookmarkStart w:id="50" w:name="_Toc532388967"/>
            <w:r w:rsidRPr="00D076E8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>Задача 42. Развитие культурного и духовного потенциала</w:t>
            </w:r>
            <w:bookmarkEnd w:id="50"/>
            <w:r w:rsidRPr="00D076E8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 xml:space="preserve"> (развитие инфраструктуры в сфере культуры, модернизация основных фондов, проведение организационных мероприятий, направленных на совершенствование деятельности учреждений культуры)</w:t>
            </w:r>
          </w:p>
        </w:tc>
      </w:tr>
      <w:tr w:rsidR="006561A2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561A2" w:rsidRPr="006561A2" w:rsidRDefault="006561A2" w:rsidP="006561A2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6561A2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42.1.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6561A2" w:rsidRPr="006561A2" w:rsidRDefault="003C5743" w:rsidP="006561A2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Мероприятие</w:t>
            </w:r>
          </w:p>
          <w:p w:rsidR="006561A2" w:rsidRPr="006561A2" w:rsidRDefault="006561A2" w:rsidP="006561A2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6561A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«Развитие культурного и духовного потенциала»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AE2C65" w:rsidRDefault="00114019" w:rsidP="006561A2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 31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декабря</w:t>
            </w:r>
          </w:p>
          <w:p w:rsidR="006561A2" w:rsidRPr="00AE2C65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2030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6561A2" w:rsidRPr="006561A2" w:rsidRDefault="005E7656" w:rsidP="006561A2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р</w:t>
            </w:r>
            <w:r w:rsidR="006561A2" w:rsidRPr="006561A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ост удовлетворенности качеством услуг, </w:t>
            </w:r>
            <w:proofErr w:type="spellStart"/>
            <w:r w:rsidR="006561A2" w:rsidRPr="006561A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предоставляе</w:t>
            </w:r>
            <w:r w:rsidR="00FE456E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="006561A2" w:rsidRPr="006561A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мых</w:t>
            </w:r>
            <w:proofErr w:type="spellEnd"/>
            <w:r w:rsidR="006561A2" w:rsidRPr="006561A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в сфере культуры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6561A2" w:rsidRDefault="00F425D6" w:rsidP="004203F6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6561A2" w:rsidRPr="006561A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«Развитие физической культуры, спорта и совершенствование молодежной политики»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6561A2" w:rsidRDefault="006561A2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6561A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культуры Республики Карелия</w:t>
            </w: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6561A2" w:rsidRDefault="005659B7" w:rsidP="006561A2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6561A2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42.1.1.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6561A2" w:rsidRDefault="005659B7" w:rsidP="004203F6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6561A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Ключевое событие «Расширение доступа граждан к культурным ценностям и информации»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6561A2" w:rsidRDefault="00114019" w:rsidP="006561A2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этап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6561A2" w:rsidRDefault="005659B7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6561A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</w:t>
            </w:r>
            <w:r w:rsidR="006561A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6561A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30 декабря 2020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6561A2" w:rsidRDefault="003C515A" w:rsidP="003C5743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6561A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у</w:t>
            </w:r>
            <w:r w:rsidR="005659B7" w:rsidRPr="006561A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величение удовлетворенности качеством услуг, </w:t>
            </w:r>
            <w:proofErr w:type="spellStart"/>
            <w:r w:rsidR="005659B7" w:rsidRPr="006561A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предоставляе</w:t>
            </w:r>
            <w:r w:rsidR="00FE456E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="005659B7" w:rsidRPr="006561A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мых</w:t>
            </w:r>
            <w:proofErr w:type="spellEnd"/>
            <w:r w:rsidR="005659B7" w:rsidRPr="006561A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в сфере культуры</w:t>
            </w:r>
            <w:r w:rsidR="003C5743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,</w:t>
            </w:r>
            <w:r w:rsidR="005659B7" w:rsidRPr="006561A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до 95%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6561A2" w:rsidRDefault="00F425D6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5659B7" w:rsidRPr="006561A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«Развитие культуры»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6561A2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6561A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культуры Республики Карелия</w:t>
            </w: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6561A2" w:rsidRDefault="005659B7" w:rsidP="006561A2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6561A2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42.1.2.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6561A2" w:rsidRDefault="005659B7" w:rsidP="004203F6">
            <w:pPr>
              <w:widowControl w:val="0"/>
              <w:spacing w:after="12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6561A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Ключевое событие «Строительство сельских домов культуры»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6561A2" w:rsidRDefault="00114019" w:rsidP="006561A2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этап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6561A2" w:rsidRDefault="005659B7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6561A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</w:t>
            </w:r>
            <w:r w:rsidR="006561A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6561A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30 декабря 2020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6561A2" w:rsidRDefault="003C515A" w:rsidP="006561A2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6561A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с</w:t>
            </w:r>
            <w:r w:rsidR="005659B7" w:rsidRPr="006561A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троительство двух домов культуры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6561A2" w:rsidRDefault="00F425D6" w:rsidP="004203F6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5659B7" w:rsidRPr="006561A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«Развитие культуры»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6561A2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6561A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культуры Республики Карелия</w:t>
            </w: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6561A2" w:rsidRDefault="005659B7" w:rsidP="006561A2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6561A2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42.1.3.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6561A2" w:rsidRDefault="005659B7" w:rsidP="006561A2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6561A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Ключевое событие «Переобучение специалистов в сфере культуры»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6561A2" w:rsidRDefault="00114019" w:rsidP="006561A2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этап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6561A2" w:rsidRDefault="005659B7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6561A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</w:t>
            </w:r>
            <w:r w:rsidR="003C515A" w:rsidRPr="006561A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6561A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30 декабря 2020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6561A2" w:rsidRDefault="003C5743" w:rsidP="00FE456E">
            <w:pPr>
              <w:widowControl w:val="0"/>
              <w:suppressLineNumbers/>
              <w:suppressAutoHyphens/>
              <w:spacing w:after="120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обучение или профессиональная переподготовка</w:t>
            </w:r>
            <w:r w:rsidR="005659B7" w:rsidRPr="006561A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в сфере культуры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6561A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50 специалистов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6561A2" w:rsidRDefault="00F425D6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5659B7" w:rsidRPr="006561A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«Развитие культуры»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6561A2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6561A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культуры Республики Карелия</w:t>
            </w: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6561A2" w:rsidRDefault="005659B7" w:rsidP="006561A2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6561A2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42.1.4.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6561A2" w:rsidRDefault="005659B7" w:rsidP="006561A2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6561A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Ключевое событие «Сохранение культурного наследия»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6561A2" w:rsidRDefault="00114019" w:rsidP="006561A2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этап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6561A2" w:rsidRDefault="005659B7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6561A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</w:t>
            </w:r>
            <w:r w:rsidR="003C515A" w:rsidRPr="006561A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6561A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30 декабря 2020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6561A2" w:rsidRDefault="003C515A" w:rsidP="00266D41">
            <w:pPr>
              <w:widowControl w:val="0"/>
              <w:suppressLineNumbers/>
              <w:suppressAutoHyphens/>
              <w:spacing w:after="120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6561A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р</w:t>
            </w:r>
            <w:r w:rsidR="005659B7" w:rsidRPr="006561A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ост доли объектов культурного наследия, состояние которых является удовлетворительным, в общем количестве объектов культурного наследия до 88%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6561A2" w:rsidRDefault="00F425D6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5659B7" w:rsidRPr="006561A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«Развитие культуры»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6561A2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6561A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Управление по охране объектов культурного наследия Республики Карелия</w:t>
            </w: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6561A2" w:rsidRDefault="005659B7" w:rsidP="006561A2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6561A2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42.1.5.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6561A2" w:rsidRDefault="005659B7" w:rsidP="00A152B8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6561A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Ключевое событие «Поддержка и развитие художественно-творческой деятельности, искусств и реализация творческого потенциала жителей Республики Карелия»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6561A2" w:rsidRDefault="00114019" w:rsidP="006561A2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этап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6561A2" w:rsidRDefault="005659B7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6561A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</w:t>
            </w:r>
            <w:r w:rsidR="003C515A" w:rsidRPr="006561A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6561A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30 декабря 2020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6561A2" w:rsidRDefault="003C515A" w:rsidP="006561A2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6561A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</w:t>
            </w:r>
            <w:r w:rsidR="005659B7" w:rsidRPr="006561A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оля детей, привлекаемых к участию в творческих мероприя</w:t>
            </w:r>
            <w:r w:rsidR="003C5743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тиях, в общем количестве детей – </w:t>
            </w:r>
            <w:r w:rsidR="005659B7" w:rsidRPr="006561A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8%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6561A2" w:rsidRDefault="00F425D6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5659B7" w:rsidRPr="006561A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«Развитие культуры»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6561A2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6561A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культуры Республики Карелия</w:t>
            </w: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6561A2" w:rsidRDefault="005659B7" w:rsidP="006561A2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6561A2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42.1.6.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6561A2" w:rsidRDefault="005659B7" w:rsidP="00266D41">
            <w:pPr>
              <w:widowControl w:val="0"/>
              <w:spacing w:after="12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6561A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Ключевое событие «Реализация мероприятий по сохранению и </w:t>
            </w:r>
            <w:proofErr w:type="spellStart"/>
            <w:r w:rsidRPr="006561A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разви</w:t>
            </w:r>
            <w:r w:rsidR="00266D41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6561A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тию</w:t>
            </w:r>
            <w:proofErr w:type="spellEnd"/>
            <w:r w:rsidRPr="006561A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традиционных </w:t>
            </w:r>
            <w:proofErr w:type="spellStart"/>
            <w:r w:rsidRPr="006561A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реме</w:t>
            </w:r>
            <w:r w:rsidR="00266D41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6561A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сел</w:t>
            </w:r>
            <w:proofErr w:type="spellEnd"/>
            <w:r w:rsidRPr="006561A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и народного </w:t>
            </w:r>
            <w:proofErr w:type="spellStart"/>
            <w:r w:rsidRPr="006561A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худо</w:t>
            </w:r>
            <w:r w:rsidR="00266D41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6561A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жественного</w:t>
            </w:r>
            <w:proofErr w:type="spellEnd"/>
            <w:r w:rsidRPr="006561A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творчества»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6561A2" w:rsidRDefault="00114019" w:rsidP="006561A2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этап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6561A2" w:rsidRDefault="005659B7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6561A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</w:t>
            </w:r>
            <w:r w:rsidR="003C515A" w:rsidRPr="006561A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6561A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30 декабря 2020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6561A2" w:rsidRDefault="003C515A" w:rsidP="00FE456E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6561A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о</w:t>
            </w:r>
            <w:r w:rsidR="005659B7" w:rsidRPr="006561A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казание поддержки в </w:t>
            </w:r>
            <w:proofErr w:type="spellStart"/>
            <w:r w:rsidR="005659B7" w:rsidRPr="006561A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проведе</w:t>
            </w:r>
            <w:r w:rsidR="00FE456E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="005659B7" w:rsidRPr="006561A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нии</w:t>
            </w:r>
            <w:proofErr w:type="spellEnd"/>
            <w:r w:rsidR="005659B7" w:rsidRPr="006561A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не менее 10 мероприятий по сохранению и развитию </w:t>
            </w:r>
            <w:proofErr w:type="spellStart"/>
            <w:r w:rsidR="005659B7" w:rsidRPr="006561A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тради</w:t>
            </w:r>
            <w:r w:rsidR="00FE456E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="005659B7" w:rsidRPr="006561A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ционных</w:t>
            </w:r>
            <w:proofErr w:type="spellEnd"/>
            <w:r w:rsidR="005659B7" w:rsidRPr="006561A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ремесел и народного художественного творчества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6561A2" w:rsidRDefault="00F425D6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5659B7" w:rsidRPr="006561A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«Развитие культуры»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6561A2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6561A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культуры Республики Карелия</w:t>
            </w:r>
          </w:p>
        </w:tc>
      </w:tr>
      <w:tr w:rsidR="00930DA6" w:rsidRPr="005659B7" w:rsidTr="00752363">
        <w:trPr>
          <w:gridAfter w:val="1"/>
          <w:wAfter w:w="42" w:type="dxa"/>
          <w:trHeight w:val="265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30DA6" w:rsidRPr="003C5743" w:rsidRDefault="00930DA6" w:rsidP="00FE456E">
            <w:pPr>
              <w:widowControl w:val="0"/>
              <w:tabs>
                <w:tab w:val="center" w:pos="4677"/>
                <w:tab w:val="right" w:pos="9355"/>
              </w:tabs>
              <w:spacing w:before="120"/>
              <w:ind w:left="38"/>
              <w:jc w:val="center"/>
              <w:textAlignment w:val="baseline"/>
              <w:outlineLvl w:val="1"/>
              <w:rPr>
                <w:rFonts w:eastAsia="Andale Sans UI"/>
                <w:color w:val="000000"/>
                <w:sz w:val="24"/>
                <w:szCs w:val="24"/>
                <w:shd w:val="clear" w:color="auto" w:fill="FFFFFF"/>
              </w:rPr>
            </w:pPr>
            <w:r w:rsidRPr="003C5743">
              <w:rPr>
                <w:rFonts w:eastAsia="Andale Sans UI"/>
                <w:color w:val="000000"/>
                <w:sz w:val="24"/>
                <w:szCs w:val="24"/>
                <w:shd w:val="clear" w:color="auto" w:fill="FFFFFF"/>
              </w:rPr>
              <w:t>43.</w:t>
            </w:r>
          </w:p>
        </w:tc>
        <w:tc>
          <w:tcPr>
            <w:tcW w:w="1460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30DA6" w:rsidRPr="005659B7" w:rsidRDefault="00930DA6" w:rsidP="00FE456E">
            <w:pPr>
              <w:widowControl w:val="0"/>
              <w:tabs>
                <w:tab w:val="center" w:pos="4677"/>
                <w:tab w:val="right" w:pos="9355"/>
              </w:tabs>
              <w:spacing w:before="120" w:after="120"/>
              <w:ind w:left="38"/>
              <w:jc w:val="center"/>
              <w:textAlignment w:val="baseline"/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</w:pPr>
            <w:bookmarkStart w:id="51" w:name="_Toc532388968"/>
            <w:r w:rsidRPr="005659B7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>Задача 43. Этнокультурное развитие народов и обеспечение межнационального согласия</w:t>
            </w:r>
            <w:bookmarkEnd w:id="51"/>
            <w:r w:rsidRPr="005659B7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 xml:space="preserve"> (сохранение и развитие этнокультурного многообразия, гармонизация национальных, межнациональных и межконфессиональных отношений </w:t>
            </w:r>
            <w:r w:rsidR="003C5743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5659B7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>и развитие межнационального и межконфессионального сотрудничества)</w:t>
            </w:r>
          </w:p>
        </w:tc>
      </w:tr>
      <w:tr w:rsidR="006561A2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561A2" w:rsidRPr="003C515A" w:rsidRDefault="006561A2" w:rsidP="003C515A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3C515A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43.1.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6561A2" w:rsidRPr="003C515A" w:rsidRDefault="003C5743" w:rsidP="003C515A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Мероприятие</w:t>
            </w:r>
          </w:p>
          <w:p w:rsidR="006561A2" w:rsidRPr="003C515A" w:rsidRDefault="006561A2" w:rsidP="003C515A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3C515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«Этнокультурное развитие народов и обеспечение межнационального согласия»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AE2C65" w:rsidRDefault="00114019" w:rsidP="006561A2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 31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декабря</w:t>
            </w:r>
          </w:p>
          <w:p w:rsidR="006561A2" w:rsidRPr="00AE2C65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2030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6561A2" w:rsidRPr="003C515A" w:rsidRDefault="006561A2" w:rsidP="003C515A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р</w:t>
            </w:r>
            <w:r w:rsidRPr="003C515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ост уровня удовлетворенности граждан степенью </w:t>
            </w:r>
            <w:proofErr w:type="spellStart"/>
            <w:r w:rsidRPr="003C515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этносоциального</w:t>
            </w:r>
            <w:proofErr w:type="spellEnd"/>
            <w:r w:rsidRPr="003C515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и этнокультурного развития территорий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3C515A" w:rsidRDefault="00F425D6" w:rsidP="00A152B8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6561A2" w:rsidRPr="003C515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</w:t>
            </w:r>
            <w:r w:rsidR="00D076E8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r w:rsidR="006561A2" w:rsidRPr="003C515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6561A2" w:rsidRPr="003C515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Этно</w:t>
            </w:r>
            <w:r w:rsidR="00FE456E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="006561A2" w:rsidRPr="003C515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социальное</w:t>
            </w:r>
            <w:proofErr w:type="spellEnd"/>
            <w:r w:rsidR="006561A2" w:rsidRPr="003C515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="006561A2" w:rsidRPr="003C515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этнокультур</w:t>
            </w:r>
            <w:r w:rsidR="00FE456E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="006561A2" w:rsidRPr="003C515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ное</w:t>
            </w:r>
            <w:proofErr w:type="spellEnd"/>
            <w:r w:rsidR="006561A2" w:rsidRPr="003C515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развитие территорий традиционного проживания коренных народов»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3C515A" w:rsidRDefault="006561A2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3C515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национальной и региональной политики Республики Карелия</w:t>
            </w: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3C515A" w:rsidRDefault="005659B7" w:rsidP="003C515A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3C515A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43.1.1.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3C515A" w:rsidRDefault="005659B7" w:rsidP="00872225">
            <w:pPr>
              <w:widowControl w:val="0"/>
              <w:spacing w:after="12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3C515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Ключевое событие «Содействие </w:t>
            </w:r>
            <w:proofErr w:type="spellStart"/>
            <w:r w:rsidRPr="003C515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этно</w:t>
            </w:r>
            <w:r w:rsidR="003C5743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3C515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социальному</w:t>
            </w:r>
            <w:proofErr w:type="spellEnd"/>
            <w:r w:rsidRPr="003C515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развитию территорий </w:t>
            </w:r>
            <w:proofErr w:type="spellStart"/>
            <w:r w:rsidRPr="003C515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традицион</w:t>
            </w:r>
            <w:r w:rsidR="003C5743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3C515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ного</w:t>
            </w:r>
            <w:proofErr w:type="spellEnd"/>
            <w:r w:rsidRPr="003C515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проживания коренных народов в Республике Карелия»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3C515A" w:rsidRDefault="00114019" w:rsidP="003C515A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3C515A" w:rsidRDefault="003C515A" w:rsidP="003C515A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е</w:t>
            </w:r>
            <w:r w:rsidR="005659B7" w:rsidRPr="003C515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жегодно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3C515A" w:rsidRDefault="003C515A" w:rsidP="003C515A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р</w:t>
            </w:r>
            <w:r w:rsidR="005659B7" w:rsidRPr="003C515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ост уровня удовлетворенности граждан степенью </w:t>
            </w:r>
            <w:proofErr w:type="spellStart"/>
            <w:r w:rsidR="005659B7" w:rsidRPr="003C515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этносоциаль</w:t>
            </w:r>
            <w:r w:rsidR="00FE456E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="005659B7" w:rsidRPr="003C515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ного</w:t>
            </w:r>
            <w:proofErr w:type="spellEnd"/>
            <w:r w:rsidR="005659B7" w:rsidRPr="003C515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и этнокультурного развития территорий традиционного пр</w:t>
            </w:r>
            <w:r w:rsidR="003C5743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оживания коренных народов до 77</w:t>
            </w:r>
            <w:r w:rsidR="005659B7" w:rsidRPr="003C515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%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3C515A" w:rsidRDefault="00F425D6" w:rsidP="005E64B3">
            <w:pPr>
              <w:widowControl w:val="0"/>
              <w:ind w:left="38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государственная</w:t>
            </w:r>
            <w:r w:rsidR="005659B7" w:rsidRPr="003C515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программа </w:t>
            </w:r>
          </w:p>
          <w:p w:rsidR="005659B7" w:rsidRPr="003C515A" w:rsidRDefault="005659B7" w:rsidP="00FE456E">
            <w:pPr>
              <w:widowControl w:val="0"/>
              <w:ind w:left="38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3C515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Республики Карелия «</w:t>
            </w:r>
            <w:proofErr w:type="spellStart"/>
            <w:r w:rsidRPr="003C515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Этно</w:t>
            </w:r>
            <w:r w:rsidR="00FE456E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Pr="003C515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социальное</w:t>
            </w:r>
            <w:proofErr w:type="spellEnd"/>
            <w:r w:rsidRPr="003C515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и </w:t>
            </w:r>
            <w:proofErr w:type="spellStart"/>
            <w:r w:rsidRPr="003C515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этнокуль</w:t>
            </w:r>
            <w:r w:rsidR="00FE456E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тур-</w:t>
            </w:r>
            <w:r w:rsidRPr="003C515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ное</w:t>
            </w:r>
            <w:proofErr w:type="spellEnd"/>
            <w:r w:rsidRPr="003C515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развитие территорий традиционного проживания коренных народов»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</w:tcPr>
          <w:p w:rsidR="005659B7" w:rsidRPr="003C515A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3C515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национальной и региональной политики Республики Карелия</w:t>
            </w:r>
          </w:p>
          <w:p w:rsidR="005659B7" w:rsidRPr="003C515A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3C515A" w:rsidRDefault="005659B7" w:rsidP="003C515A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3C515A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43.1.2.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3C515A" w:rsidRDefault="005659B7" w:rsidP="00872225">
            <w:pPr>
              <w:widowControl w:val="0"/>
              <w:spacing w:after="12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3C515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Ключевое событие «Распределение квот добычи (вылова) водных биологических ресурсов в целях обеспечения </w:t>
            </w:r>
            <w:proofErr w:type="spellStart"/>
            <w:r w:rsidRPr="003C515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тради</w:t>
            </w:r>
            <w:r w:rsidR="0087222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3C515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ционного</w:t>
            </w:r>
            <w:proofErr w:type="spellEnd"/>
            <w:r w:rsidRPr="003C515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образа жизни и осущес</w:t>
            </w:r>
            <w:r w:rsidR="006561A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твления </w:t>
            </w:r>
            <w:proofErr w:type="spellStart"/>
            <w:r w:rsidR="006561A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тради</w:t>
            </w:r>
            <w:r w:rsidR="0087222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="006561A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ционной</w:t>
            </w:r>
            <w:proofErr w:type="spellEnd"/>
            <w:r w:rsidR="006561A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хозяйствен</w:t>
            </w:r>
            <w:r w:rsidRPr="003C515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ной деятельности коренных малочисленных народов Севера, Сибири и Дальнего Востока Российской Федерации»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3C515A" w:rsidRDefault="00114019" w:rsidP="003C515A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этап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3C515A" w:rsidRDefault="005659B7" w:rsidP="003C515A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3C515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</w:t>
            </w:r>
            <w:r w:rsidR="003C515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3C515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30 декабря</w:t>
            </w:r>
          </w:p>
          <w:p w:rsidR="005659B7" w:rsidRPr="003C515A" w:rsidRDefault="005659B7" w:rsidP="003C515A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3C515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2020 год</w:t>
            </w:r>
            <w:r w:rsidR="003C5743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3C515A" w:rsidRDefault="003C515A" w:rsidP="003C515A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у</w:t>
            </w:r>
            <w:r w:rsidR="005659B7" w:rsidRPr="003C515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величение количества жителей на территории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Федерации, получивших квоты, </w:t>
            </w:r>
          </w:p>
          <w:p w:rsidR="005659B7" w:rsidRPr="003C515A" w:rsidRDefault="005659B7" w:rsidP="003C515A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3C515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 6 человек к 2020 году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3C515A" w:rsidRDefault="00F425D6" w:rsidP="005E64B3">
            <w:pPr>
              <w:widowControl w:val="0"/>
              <w:ind w:left="38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государственная</w:t>
            </w:r>
            <w:r w:rsidR="005659B7" w:rsidRPr="003C515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программа Республики Карелия «</w:t>
            </w:r>
            <w:proofErr w:type="spellStart"/>
            <w:r w:rsidR="005659B7" w:rsidRPr="003C515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Этносоциальное</w:t>
            </w:r>
            <w:proofErr w:type="spellEnd"/>
            <w:r w:rsidR="005659B7" w:rsidRPr="003C515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и этнокультурное развитие территорий традиционного проживания коренных народов»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3C515A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3C515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Министерство сельского и рыбного хозяйства Республики Карелия </w:t>
            </w: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3C515A" w:rsidRDefault="005659B7" w:rsidP="003C515A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3C515A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43.1.3.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3C515A" w:rsidRDefault="005659B7" w:rsidP="00872225">
            <w:pPr>
              <w:widowControl w:val="0"/>
              <w:spacing w:after="12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3C515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Ключевое событие «Создание и развитие центров этнокультурного и духовного развития на базе объектов </w:t>
            </w:r>
            <w:proofErr w:type="spellStart"/>
            <w:r w:rsidRPr="003C515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культур</w:t>
            </w:r>
            <w:r w:rsidR="0087222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3C515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ного</w:t>
            </w:r>
            <w:proofErr w:type="spellEnd"/>
            <w:r w:rsidRPr="003C515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наследия в целях комплексного подхода к сохранению </w:t>
            </w:r>
            <w:proofErr w:type="spellStart"/>
            <w:r w:rsidRPr="003C515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материаль</w:t>
            </w:r>
            <w:r w:rsidR="0087222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3C515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ного</w:t>
            </w:r>
            <w:proofErr w:type="spellEnd"/>
            <w:r w:rsidRPr="003C515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и нематериального культурного наследия»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3C515A" w:rsidRDefault="00114019" w:rsidP="003C515A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этап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3C515A" w:rsidRDefault="005659B7" w:rsidP="003C515A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3C515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</w:t>
            </w:r>
            <w:r w:rsidR="003C515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3C515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30 декабря</w:t>
            </w:r>
          </w:p>
          <w:p w:rsidR="005659B7" w:rsidRPr="003C515A" w:rsidRDefault="005659B7" w:rsidP="003C515A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3C515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2020 год</w:t>
            </w:r>
            <w:r w:rsidR="003C5743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3C515A" w:rsidRDefault="003C515A" w:rsidP="00872225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с</w:t>
            </w:r>
            <w:r w:rsidR="003C5743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оздание не менее 2 </w:t>
            </w:r>
            <w:r w:rsidR="005659B7" w:rsidRPr="003C515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центров этнокультурного и духовного развития на базе объектов культурного наследия в целях комплексного подхода к сохранению материального и нематериального культурного наследия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3C515A" w:rsidRDefault="00F425D6" w:rsidP="005E64B3">
            <w:pPr>
              <w:widowControl w:val="0"/>
              <w:ind w:left="38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государственная</w:t>
            </w:r>
            <w:r w:rsidR="005659B7" w:rsidRPr="003C515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программа </w:t>
            </w:r>
          </w:p>
          <w:p w:rsidR="005659B7" w:rsidRPr="003C515A" w:rsidRDefault="005659B7" w:rsidP="005E64B3">
            <w:pPr>
              <w:widowControl w:val="0"/>
              <w:ind w:left="38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3C515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Республики Карелия «</w:t>
            </w:r>
            <w:proofErr w:type="spellStart"/>
            <w:r w:rsidRPr="003C515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Этносоциальное</w:t>
            </w:r>
            <w:proofErr w:type="spellEnd"/>
            <w:r w:rsidRPr="003C515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и этнокультурное развитие территорий традиционного проживания коренных народов»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</w:tcPr>
          <w:p w:rsidR="005659B7" w:rsidRPr="003C515A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3C515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культуры Республики Карелия</w:t>
            </w:r>
          </w:p>
          <w:p w:rsidR="005659B7" w:rsidRPr="003C515A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659B7" w:rsidRPr="003C515A" w:rsidRDefault="005659B7" w:rsidP="003C515A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3C515A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43.1.4.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3C515A" w:rsidRDefault="005659B7" w:rsidP="003C515A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3C515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Ключевое событие «Разработка и реализация международной программы развития карело-финской культуры»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3C515A" w:rsidRDefault="00114019" w:rsidP="003C515A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этап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3C515A" w:rsidRDefault="005659B7" w:rsidP="003C515A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3C515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</w:t>
            </w:r>
            <w:r w:rsidR="003C515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3C515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30 декабря</w:t>
            </w:r>
          </w:p>
          <w:p w:rsidR="005659B7" w:rsidRPr="003C515A" w:rsidRDefault="005659B7" w:rsidP="003C515A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3C515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2020 год</w:t>
            </w:r>
            <w:r w:rsidR="003C5743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659B7" w:rsidRPr="003C515A" w:rsidRDefault="003C515A" w:rsidP="003C515A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р</w:t>
            </w:r>
            <w:r w:rsidR="005659B7" w:rsidRPr="003C515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еализация международной программы развития карело-финской культуры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3C515A" w:rsidRDefault="00F425D6" w:rsidP="005E64B3">
            <w:pPr>
              <w:widowControl w:val="0"/>
              <w:ind w:left="38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государственная</w:t>
            </w:r>
            <w:r w:rsidR="005659B7" w:rsidRPr="003C515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программа </w:t>
            </w:r>
          </w:p>
          <w:p w:rsidR="005659B7" w:rsidRPr="003C515A" w:rsidRDefault="005659B7" w:rsidP="005E64B3">
            <w:pPr>
              <w:widowControl w:val="0"/>
              <w:ind w:left="38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3C515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Республики Карелия «</w:t>
            </w:r>
            <w:proofErr w:type="spellStart"/>
            <w:r w:rsidRPr="003C515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Этносоциальное</w:t>
            </w:r>
            <w:proofErr w:type="spellEnd"/>
            <w:r w:rsidRPr="003C515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и этнокультурное развитие территорий традиционного проживания коренных народов»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659B7" w:rsidRPr="003C515A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3C515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культуры Республики Карелия;</w:t>
            </w:r>
          </w:p>
          <w:p w:rsidR="005659B7" w:rsidRPr="003C515A" w:rsidRDefault="005659B7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3C515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Министерство экономического развития и промышленности Республики Карелия </w:t>
            </w:r>
          </w:p>
        </w:tc>
      </w:tr>
      <w:tr w:rsidR="005659B7" w:rsidRPr="005659B7" w:rsidTr="00752363">
        <w:trPr>
          <w:gridAfter w:val="1"/>
          <w:wAfter w:w="42" w:type="dxa"/>
        </w:trPr>
        <w:tc>
          <w:tcPr>
            <w:tcW w:w="15310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659B7" w:rsidRPr="005659B7" w:rsidRDefault="005659B7" w:rsidP="00A152B8">
            <w:pPr>
              <w:keepNext/>
              <w:widowControl w:val="0"/>
              <w:tabs>
                <w:tab w:val="left" w:pos="0"/>
              </w:tabs>
              <w:suppressAutoHyphens/>
              <w:ind w:left="38"/>
              <w:jc w:val="center"/>
              <w:textAlignment w:val="baseline"/>
              <w:outlineLvl w:val="0"/>
              <w:rPr>
                <w:rFonts w:eastAsia="Andale Sans UI"/>
                <w:b/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bookmarkStart w:id="52" w:name="_Toc532388969"/>
            <w:r w:rsidRPr="005659B7">
              <w:rPr>
                <w:rFonts w:eastAsia="Andale Sans UI"/>
                <w:b/>
                <w:color w:val="00000A"/>
                <w:sz w:val="24"/>
                <w:szCs w:val="24"/>
                <w:shd w:val="clear" w:color="auto" w:fill="FFFFFF"/>
                <w:lang w:eastAsia="zh-CN"/>
              </w:rPr>
              <w:t>VII. Цель Стратег</w:t>
            </w:r>
            <w:r w:rsidR="005E7656">
              <w:rPr>
                <w:rFonts w:eastAsia="Andale Sans UI"/>
                <w:b/>
                <w:color w:val="00000A"/>
                <w:sz w:val="24"/>
                <w:szCs w:val="24"/>
                <w:shd w:val="clear" w:color="auto" w:fill="FFFFFF"/>
                <w:lang w:eastAsia="zh-CN"/>
              </w:rPr>
              <w:t>ии. Стратегическое направление «</w:t>
            </w:r>
            <w:r w:rsidRPr="005659B7">
              <w:rPr>
                <w:rFonts w:eastAsia="Andale Sans UI"/>
                <w:b/>
                <w:color w:val="00000A"/>
                <w:sz w:val="24"/>
                <w:szCs w:val="24"/>
                <w:shd w:val="clear" w:color="auto" w:fill="FFFFFF"/>
                <w:lang w:eastAsia="zh-CN"/>
              </w:rPr>
              <w:t>Эффективное управление: инструменты реализации</w:t>
            </w:r>
            <w:bookmarkEnd w:id="52"/>
            <w:r w:rsidR="005E7656">
              <w:rPr>
                <w:rFonts w:eastAsia="Andale Sans UI"/>
                <w:b/>
                <w:color w:val="00000A"/>
                <w:sz w:val="24"/>
                <w:szCs w:val="24"/>
                <w:shd w:val="clear" w:color="auto" w:fill="FFFFFF"/>
                <w:lang w:eastAsia="zh-CN"/>
              </w:rPr>
              <w:t>»</w:t>
            </w:r>
            <w:r w:rsidR="003C5743">
              <w:rPr>
                <w:rFonts w:eastAsia="Andale Sans UI"/>
                <w:b/>
                <w:color w:val="00000A"/>
                <w:sz w:val="24"/>
                <w:szCs w:val="24"/>
                <w:shd w:val="clear" w:color="auto" w:fill="FFFFFF"/>
                <w:lang w:eastAsia="zh-CN"/>
              </w:rPr>
              <w:t>.</w:t>
            </w:r>
          </w:p>
          <w:p w:rsidR="005659B7" w:rsidRPr="005659B7" w:rsidRDefault="003C5743" w:rsidP="00A152B8">
            <w:pPr>
              <w:keepNext/>
              <w:widowControl w:val="0"/>
              <w:tabs>
                <w:tab w:val="left" w:pos="0"/>
              </w:tabs>
              <w:suppressAutoHyphens/>
              <w:ind w:left="38"/>
              <w:jc w:val="center"/>
              <w:textAlignment w:val="baseline"/>
              <w:outlineLvl w:val="0"/>
              <w:rPr>
                <w:rFonts w:eastAsia="Andale Sans UI"/>
                <w:b/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bookmarkStart w:id="53" w:name="_Toc532388970"/>
            <w:r>
              <w:rPr>
                <w:rFonts w:eastAsia="Andale Sans UI"/>
                <w:b/>
                <w:color w:val="00000A"/>
                <w:sz w:val="24"/>
                <w:szCs w:val="24"/>
                <w:shd w:val="clear" w:color="auto" w:fill="FFFFFF"/>
                <w:lang w:eastAsia="zh-CN"/>
              </w:rPr>
              <w:t>С</w:t>
            </w:r>
            <w:r w:rsidR="005659B7" w:rsidRPr="005659B7">
              <w:rPr>
                <w:rFonts w:eastAsia="Andale Sans UI"/>
                <w:b/>
                <w:color w:val="00000A"/>
                <w:sz w:val="24"/>
                <w:szCs w:val="24"/>
                <w:shd w:val="clear" w:color="auto" w:fill="FFFFFF"/>
                <w:lang w:eastAsia="zh-CN"/>
              </w:rPr>
              <w:t>оздание современной системы управления развитием, внедрение передов</w:t>
            </w:r>
            <w:r>
              <w:rPr>
                <w:rFonts w:eastAsia="Andale Sans UI"/>
                <w:b/>
                <w:color w:val="00000A"/>
                <w:sz w:val="24"/>
                <w:szCs w:val="24"/>
                <w:shd w:val="clear" w:color="auto" w:fill="FFFFFF"/>
                <w:lang w:eastAsia="zh-CN"/>
              </w:rPr>
              <w:t>ой</w:t>
            </w:r>
            <w:r w:rsidR="005659B7" w:rsidRPr="005659B7">
              <w:rPr>
                <w:rFonts w:eastAsia="Andale Sans UI"/>
                <w:b/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практик</w:t>
            </w:r>
            <w:r>
              <w:rPr>
                <w:rFonts w:eastAsia="Andale Sans UI"/>
                <w:b/>
                <w:color w:val="00000A"/>
                <w:sz w:val="24"/>
                <w:szCs w:val="24"/>
                <w:shd w:val="clear" w:color="auto" w:fill="FFFFFF"/>
                <w:lang w:eastAsia="zh-CN"/>
              </w:rPr>
              <w:t>и</w:t>
            </w:r>
            <w:r w:rsidR="005659B7" w:rsidRPr="005659B7">
              <w:rPr>
                <w:rFonts w:eastAsia="Andale Sans UI"/>
                <w:b/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общественного участия, новых инструментов налоговой, бюджетной и инвестиционной политики</w:t>
            </w:r>
            <w:bookmarkEnd w:id="53"/>
          </w:p>
        </w:tc>
      </w:tr>
      <w:tr w:rsidR="00930DA6" w:rsidRPr="005659B7" w:rsidTr="00752363">
        <w:trPr>
          <w:gridAfter w:val="1"/>
          <w:wAfter w:w="42" w:type="dxa"/>
          <w:trHeight w:val="265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30DA6" w:rsidRPr="004858E3" w:rsidRDefault="00930DA6" w:rsidP="00A152B8">
            <w:pPr>
              <w:widowControl w:val="0"/>
              <w:tabs>
                <w:tab w:val="center" w:pos="4677"/>
                <w:tab w:val="right" w:pos="9355"/>
              </w:tabs>
              <w:ind w:left="38"/>
              <w:jc w:val="center"/>
              <w:textAlignment w:val="baseline"/>
              <w:outlineLvl w:val="1"/>
              <w:rPr>
                <w:rFonts w:eastAsia="Andale Sans UI"/>
                <w:color w:val="000000"/>
                <w:sz w:val="24"/>
                <w:szCs w:val="24"/>
                <w:shd w:val="clear" w:color="auto" w:fill="FFFFFF"/>
              </w:rPr>
            </w:pPr>
            <w:r w:rsidRPr="004858E3">
              <w:rPr>
                <w:rFonts w:eastAsia="Andale Sans UI"/>
                <w:color w:val="000000"/>
                <w:sz w:val="24"/>
                <w:szCs w:val="24"/>
                <w:shd w:val="clear" w:color="auto" w:fill="FFFFFF"/>
              </w:rPr>
              <w:t>44.</w:t>
            </w:r>
          </w:p>
        </w:tc>
        <w:tc>
          <w:tcPr>
            <w:tcW w:w="1460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30DA6" w:rsidRPr="005659B7" w:rsidRDefault="00930DA6" w:rsidP="00A152B8">
            <w:pPr>
              <w:widowControl w:val="0"/>
              <w:tabs>
                <w:tab w:val="center" w:pos="4677"/>
                <w:tab w:val="right" w:pos="9355"/>
              </w:tabs>
              <w:ind w:left="38"/>
              <w:jc w:val="center"/>
              <w:textAlignment w:val="baseline"/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</w:pPr>
            <w:bookmarkStart w:id="54" w:name="_Toc532388971"/>
            <w:r w:rsidRPr="005659B7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>Задача 44.</w:t>
            </w:r>
            <w:r w:rsidRPr="005659B7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ab/>
              <w:t xml:space="preserve"> Система стратегического планирования, государственные и муниципальные программы</w:t>
            </w:r>
            <w:bookmarkEnd w:id="54"/>
            <w:r w:rsidRPr="005659B7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 xml:space="preserve"> (приведение системы стратегического планирования Республики Карелия в соответствие с требованиями Федерального закона от 28 июня 2014 года </w:t>
            </w:r>
            <w:r w:rsidR="003C5743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5659B7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>№ 172-ФЗ «О стратегическом планировании в Российской Федерации», а также утвержденными методиками и стандартами)</w:t>
            </w:r>
          </w:p>
        </w:tc>
      </w:tr>
      <w:tr w:rsidR="006561A2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561A2" w:rsidRPr="003C515A" w:rsidRDefault="006561A2" w:rsidP="003C515A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3C515A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44.1.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6561A2" w:rsidRPr="003C515A" w:rsidRDefault="006561A2" w:rsidP="00A152B8">
            <w:pPr>
              <w:widowControl w:val="0"/>
              <w:spacing w:line="216" w:lineRule="auto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3C515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Мероприятие «Приведение системы стратегического </w:t>
            </w:r>
            <w:proofErr w:type="spellStart"/>
            <w:r w:rsidRPr="003C515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планиро</w:t>
            </w:r>
            <w:r w:rsidR="00FE456E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3C515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вания</w:t>
            </w:r>
            <w:proofErr w:type="spellEnd"/>
            <w:r w:rsidRPr="003C515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Республики Карелия в соответствие с требованиями </w:t>
            </w:r>
            <w:proofErr w:type="spellStart"/>
            <w:r w:rsidRPr="003C515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Федераль</w:t>
            </w:r>
            <w:r w:rsidR="00FE456E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3C515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ного</w:t>
            </w:r>
            <w:proofErr w:type="spellEnd"/>
            <w:r w:rsidRPr="003C515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закона от 28 июня 2014 года № 172-ФЗ </w:t>
            </w:r>
            <w:r w:rsidR="003C5743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br/>
            </w:r>
            <w:r w:rsidRPr="003C515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«О стратегическом </w:t>
            </w:r>
            <w:proofErr w:type="spellStart"/>
            <w:r w:rsidRPr="003C515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плани</w:t>
            </w:r>
            <w:r w:rsidR="00872225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3C515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ровании</w:t>
            </w:r>
            <w:proofErr w:type="spellEnd"/>
            <w:r w:rsidRPr="003C515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в Российской Федерации»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AE2C65" w:rsidRDefault="00114019" w:rsidP="006561A2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 31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декабря</w:t>
            </w:r>
          </w:p>
          <w:p w:rsidR="006561A2" w:rsidRPr="00AE2C65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2030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6561A2" w:rsidRPr="003C515A" w:rsidRDefault="005E7656" w:rsidP="003C515A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п</w:t>
            </w:r>
            <w:r w:rsidR="006561A2" w:rsidRPr="003C515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роведение</w:t>
            </w:r>
            <w:r w:rsidR="006561A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="006561A2" w:rsidRPr="003C515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анализа системы стратегического планирования Республики Карелия;</w:t>
            </w:r>
          </w:p>
          <w:p w:rsidR="006561A2" w:rsidRPr="003C515A" w:rsidRDefault="00872225" w:rsidP="00872225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у</w:t>
            </w:r>
            <w:r w:rsidR="006561A2" w:rsidRPr="003C515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тверждение и реализация плана действий по корректировке системы стратегического планирования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</w:tcPr>
          <w:p w:rsidR="006561A2" w:rsidRPr="003C515A" w:rsidRDefault="00872225" w:rsidP="00872225">
            <w:pPr>
              <w:widowControl w:val="0"/>
              <w:ind w:left="38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–</w:t>
            </w:r>
          </w:p>
          <w:p w:rsidR="006561A2" w:rsidRPr="003C515A" w:rsidRDefault="006561A2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</w:tcPr>
          <w:p w:rsidR="006561A2" w:rsidRPr="003C515A" w:rsidRDefault="006561A2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3C515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экономического развития и промышленности Республики Карелия</w:t>
            </w:r>
          </w:p>
          <w:p w:rsidR="006561A2" w:rsidRPr="003C515A" w:rsidRDefault="006561A2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3C515A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3C515A" w:rsidRPr="003C515A" w:rsidRDefault="003C515A" w:rsidP="003C515A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3C515A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44.1.1.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3C515A" w:rsidRPr="003C515A" w:rsidRDefault="003C5743" w:rsidP="003C515A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Ключевое событие «Создание с</w:t>
            </w:r>
            <w:r w:rsidR="003C515A" w:rsidRPr="003C515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ов</w:t>
            </w: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ета при Главе Республики Карелия</w:t>
            </w:r>
            <w:r w:rsidR="003C515A" w:rsidRPr="003C515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по реализации Стратегии социально-экономического развития Республики Карелия на период до 2030 года»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3C515A" w:rsidRPr="003C515A" w:rsidRDefault="00114019" w:rsidP="003C515A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этап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3C515A" w:rsidRPr="003C515A" w:rsidRDefault="003C515A" w:rsidP="003C515A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3C515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3C515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15 июня</w:t>
            </w:r>
          </w:p>
          <w:p w:rsidR="003C515A" w:rsidRPr="003C515A" w:rsidRDefault="003C515A" w:rsidP="003C515A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3C515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2019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3C515A" w:rsidRPr="003C515A" w:rsidRDefault="003C515A" w:rsidP="003C515A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с</w:t>
            </w:r>
            <w:r w:rsidRPr="003C515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оздание и работа </w:t>
            </w:r>
            <w:r w:rsidR="003C5743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с</w:t>
            </w:r>
            <w:r w:rsidR="003C5743" w:rsidRPr="003C515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ов</w:t>
            </w:r>
            <w:r w:rsidR="003C5743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ета при Главе Республики Карелия</w:t>
            </w:r>
            <w:r w:rsidR="003C5743" w:rsidRPr="003C515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3C515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по реализации </w:t>
            </w:r>
            <w:r w:rsidRPr="003C515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Стратегии социально-экономического развития Республики Карелия </w:t>
            </w:r>
            <w:r w:rsidR="003C5743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br/>
            </w:r>
            <w:r w:rsidRPr="003C515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на период до 2030 года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</w:tcPr>
          <w:p w:rsidR="00872225" w:rsidRPr="003C515A" w:rsidRDefault="00872225" w:rsidP="00872225">
            <w:pPr>
              <w:widowControl w:val="0"/>
              <w:ind w:left="38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–</w:t>
            </w:r>
          </w:p>
          <w:p w:rsidR="003C515A" w:rsidRPr="003C515A" w:rsidRDefault="003C515A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</w:tcPr>
          <w:p w:rsidR="003C515A" w:rsidRPr="003C515A" w:rsidRDefault="003C515A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3C515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экономического развития и промышленности Республики Карелия</w:t>
            </w:r>
          </w:p>
          <w:p w:rsidR="003C515A" w:rsidRPr="003C515A" w:rsidRDefault="003C515A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3C515A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3C515A" w:rsidRPr="003C515A" w:rsidRDefault="003C515A" w:rsidP="003C515A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3C515A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44.1.2.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3C515A" w:rsidRPr="003C515A" w:rsidRDefault="003C515A" w:rsidP="003C515A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3C515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Ключевое событие «Совершенствование механизма мониторинга качества, </w:t>
            </w:r>
            <w:proofErr w:type="spellStart"/>
            <w:r w:rsidRPr="003C515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результатив</w:t>
            </w:r>
            <w:r w:rsidR="00D076E8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3C515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ности</w:t>
            </w:r>
            <w:proofErr w:type="spellEnd"/>
            <w:r w:rsidRPr="003C515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и эффективности исполнения документов стратегического планирования»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3C515A" w:rsidRPr="003C515A" w:rsidRDefault="00114019" w:rsidP="003C515A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этап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3C515A" w:rsidRPr="003C515A" w:rsidRDefault="003C515A" w:rsidP="003C515A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3C515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3C515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1 июня 2020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3C515A" w:rsidRPr="003C515A" w:rsidRDefault="003C515A" w:rsidP="003C515A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у</w:t>
            </w:r>
            <w:r w:rsidR="003C5743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тверждение п</w:t>
            </w:r>
            <w:r w:rsidRPr="003C515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лана мониторинга качества, результативности и эффективности исполнения документов стратегического планирования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</w:tcPr>
          <w:p w:rsidR="00872225" w:rsidRPr="003C515A" w:rsidRDefault="00872225" w:rsidP="00872225">
            <w:pPr>
              <w:widowControl w:val="0"/>
              <w:ind w:left="38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–</w:t>
            </w:r>
          </w:p>
          <w:p w:rsidR="003C515A" w:rsidRPr="003C515A" w:rsidRDefault="003C515A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</w:tcPr>
          <w:p w:rsidR="003C515A" w:rsidRPr="003C515A" w:rsidRDefault="003C515A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3C515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экономического развития и промышленности Республики Карелия</w:t>
            </w:r>
          </w:p>
          <w:p w:rsidR="003C515A" w:rsidRPr="003C515A" w:rsidRDefault="003C515A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3C515A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3C515A" w:rsidRPr="003C515A" w:rsidRDefault="003C515A" w:rsidP="003C515A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3C515A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44.1.3.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3C515A" w:rsidRPr="003C515A" w:rsidRDefault="003C515A" w:rsidP="003C515A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3C515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Ключевое событие «Синхронизация и </w:t>
            </w:r>
            <w:proofErr w:type="spellStart"/>
            <w:r w:rsidRPr="003C515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кор</w:t>
            </w:r>
            <w:r w:rsidR="003C5743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3C515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ректировка</w:t>
            </w:r>
            <w:proofErr w:type="spellEnd"/>
            <w:r w:rsidRPr="003C515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документов территориального </w:t>
            </w:r>
            <w:proofErr w:type="spellStart"/>
            <w:r w:rsidRPr="003C515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плани</w:t>
            </w:r>
            <w:r w:rsidR="003C5743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3C515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рования</w:t>
            </w:r>
            <w:proofErr w:type="spellEnd"/>
            <w:r w:rsidRPr="003C515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, государственных программ Республики Карелия, муниципальных стратегий, прогнозов и программ»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3C515A" w:rsidRPr="003C515A" w:rsidRDefault="00114019" w:rsidP="003C515A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этап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3C515A" w:rsidRPr="003C515A" w:rsidRDefault="003C515A" w:rsidP="003C515A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3C515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3C515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1 июня 2020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3C515A" w:rsidRPr="003C515A" w:rsidRDefault="003C515A" w:rsidP="003C515A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у</w:t>
            </w:r>
            <w:r w:rsidR="003C5743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тверждение и реализация п</w:t>
            </w:r>
            <w:r w:rsidRPr="003C515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лана синхронизации и корректировки документов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</w:tcPr>
          <w:p w:rsidR="00872225" w:rsidRPr="003C515A" w:rsidRDefault="00872225" w:rsidP="00872225">
            <w:pPr>
              <w:widowControl w:val="0"/>
              <w:ind w:left="38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–</w:t>
            </w:r>
          </w:p>
          <w:p w:rsidR="003C515A" w:rsidRPr="003C515A" w:rsidRDefault="003C515A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</w:tcPr>
          <w:p w:rsidR="003C515A" w:rsidRPr="003C515A" w:rsidRDefault="003C515A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3C515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экономического развития и промышленности Республики Карелия</w:t>
            </w:r>
          </w:p>
          <w:p w:rsidR="003C515A" w:rsidRPr="003C515A" w:rsidRDefault="003C515A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930DA6" w:rsidRPr="005659B7" w:rsidTr="00752363">
        <w:trPr>
          <w:gridAfter w:val="1"/>
          <w:wAfter w:w="42" w:type="dxa"/>
          <w:trHeight w:val="265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30DA6" w:rsidRPr="003C5743" w:rsidRDefault="00930DA6" w:rsidP="00872225">
            <w:pPr>
              <w:widowControl w:val="0"/>
              <w:tabs>
                <w:tab w:val="center" w:pos="4677"/>
                <w:tab w:val="right" w:pos="9355"/>
              </w:tabs>
              <w:spacing w:before="120"/>
              <w:ind w:left="38"/>
              <w:jc w:val="center"/>
              <w:textAlignment w:val="baseline"/>
              <w:outlineLvl w:val="1"/>
              <w:rPr>
                <w:rFonts w:eastAsia="Andale Sans UI"/>
                <w:color w:val="000000"/>
                <w:sz w:val="24"/>
                <w:szCs w:val="24"/>
                <w:shd w:val="clear" w:color="auto" w:fill="FFFFFF"/>
              </w:rPr>
            </w:pPr>
            <w:r w:rsidRPr="003C5743">
              <w:rPr>
                <w:rFonts w:eastAsia="Andale Sans UI"/>
                <w:color w:val="000000"/>
                <w:sz w:val="24"/>
                <w:szCs w:val="24"/>
                <w:shd w:val="clear" w:color="auto" w:fill="FFFFFF"/>
              </w:rPr>
              <w:t>45.</w:t>
            </w:r>
          </w:p>
        </w:tc>
        <w:tc>
          <w:tcPr>
            <w:tcW w:w="1460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30DA6" w:rsidRPr="005659B7" w:rsidRDefault="003C5743" w:rsidP="00872225">
            <w:pPr>
              <w:widowControl w:val="0"/>
              <w:tabs>
                <w:tab w:val="center" w:pos="4677"/>
                <w:tab w:val="right" w:pos="9355"/>
              </w:tabs>
              <w:spacing w:before="120" w:after="120"/>
              <w:ind w:left="38"/>
              <w:jc w:val="center"/>
              <w:textAlignment w:val="baseline"/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</w:pPr>
            <w:bookmarkStart w:id="55" w:name="_Toc532388972"/>
            <w:r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>Задача 45. Развитие системы</w:t>
            </w:r>
            <w:r w:rsidR="00930DA6" w:rsidRPr="005659B7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 xml:space="preserve"> сопровождения и поддержки инвестиционных проектов</w:t>
            </w:r>
            <w:bookmarkEnd w:id="55"/>
            <w:r w:rsidR="00930DA6" w:rsidRPr="005659B7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 xml:space="preserve"> (создание условий для повышения инвестиционной привлекательности Республики Карелия и упрощения процедур сопровождения реализации </w:t>
            </w:r>
            <w:r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br/>
            </w:r>
            <w:r w:rsidR="00930DA6" w:rsidRPr="005659B7"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  <w:t>инвестиционных проектов)</w:t>
            </w:r>
          </w:p>
        </w:tc>
      </w:tr>
      <w:tr w:rsidR="006561A2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561A2" w:rsidRPr="003C515A" w:rsidRDefault="006561A2" w:rsidP="003C515A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3C515A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45.1.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FE456E" w:rsidRDefault="006561A2" w:rsidP="003C515A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3C515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Мероприятие </w:t>
            </w:r>
          </w:p>
          <w:p w:rsidR="006561A2" w:rsidRPr="003C515A" w:rsidRDefault="006561A2" w:rsidP="00FE456E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3C515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«Доработка и запуск системы сопровождения и поддержки </w:t>
            </w:r>
            <w:proofErr w:type="spellStart"/>
            <w:r w:rsidR="00FE456E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и</w:t>
            </w:r>
            <w:r w:rsidRPr="003C515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нвестицион</w:t>
            </w:r>
            <w:r w:rsidR="00FE456E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3C515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ных</w:t>
            </w:r>
            <w:proofErr w:type="spellEnd"/>
            <w:r w:rsidRPr="003C515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проектов»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AE2C65" w:rsidRDefault="00114019" w:rsidP="006561A2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 31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декабря</w:t>
            </w:r>
          </w:p>
          <w:p w:rsidR="006561A2" w:rsidRPr="00AE2C65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2030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6561A2" w:rsidRPr="003C515A" w:rsidRDefault="006561A2" w:rsidP="003C515A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а</w:t>
            </w:r>
            <w:r w:rsidRPr="003C515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нализ существующей системы сопровождения и поддержки </w:t>
            </w:r>
          </w:p>
          <w:p w:rsidR="006561A2" w:rsidRPr="003C515A" w:rsidRDefault="006561A2" w:rsidP="003C515A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3C515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инвестиционных проектов Республики Карелия;</w:t>
            </w:r>
          </w:p>
          <w:p w:rsidR="006561A2" w:rsidRPr="003C515A" w:rsidRDefault="006561A2" w:rsidP="00A152B8">
            <w:pPr>
              <w:widowControl w:val="0"/>
              <w:suppressLineNumbers/>
              <w:suppressAutoHyphens/>
              <w:spacing w:after="120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3C515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разработка нормативно-правового акта в сфере сопровождения и поддержки инвестиционных проектов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</w:tcPr>
          <w:p w:rsidR="006561A2" w:rsidRPr="003C515A" w:rsidRDefault="00F425D6" w:rsidP="005E64B3">
            <w:pPr>
              <w:widowControl w:val="0"/>
              <w:ind w:left="38"/>
              <w:textAlignment w:val="baseline"/>
              <w:rPr>
                <w:rFonts w:eastAsia="Andale Sans UI" w:cs="Tahoma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6561A2" w:rsidRPr="003C515A">
              <w:rPr>
                <w:rFonts w:eastAsia="Andale Sans UI" w:cs="Tahoma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«Экономическое развитие и инновационная экономика»</w:t>
            </w:r>
          </w:p>
          <w:p w:rsidR="006561A2" w:rsidRPr="003C515A" w:rsidRDefault="006561A2" w:rsidP="005E64B3">
            <w:pPr>
              <w:widowControl w:val="0"/>
              <w:ind w:left="38"/>
              <w:textAlignment w:val="baseline"/>
              <w:rPr>
                <w:rFonts w:eastAsia="Andale Sans UI" w:cs="Tahoma"/>
                <w:color w:val="0000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</w:tcPr>
          <w:p w:rsidR="006561A2" w:rsidRPr="003C515A" w:rsidRDefault="006561A2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3C515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экономического развития и промышленности Республики Карелия</w:t>
            </w:r>
          </w:p>
          <w:p w:rsidR="006561A2" w:rsidRPr="003C515A" w:rsidRDefault="006561A2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930DA6" w:rsidRPr="005659B7" w:rsidTr="00752363">
        <w:trPr>
          <w:gridAfter w:val="1"/>
          <w:wAfter w:w="42" w:type="dxa"/>
          <w:trHeight w:val="265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30DA6" w:rsidRPr="00486D61" w:rsidRDefault="00930DA6" w:rsidP="00A152B8">
            <w:pPr>
              <w:widowControl w:val="0"/>
              <w:tabs>
                <w:tab w:val="center" w:pos="4677"/>
                <w:tab w:val="right" w:pos="9355"/>
              </w:tabs>
              <w:spacing w:before="120"/>
              <w:jc w:val="center"/>
              <w:textAlignment w:val="baseline"/>
              <w:outlineLvl w:val="1"/>
              <w:rPr>
                <w:rFonts w:eastAsia="Andale Sans U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86D61">
              <w:rPr>
                <w:rFonts w:eastAsia="Andale Sans UI"/>
                <w:bCs/>
                <w:color w:val="000000"/>
                <w:sz w:val="24"/>
                <w:szCs w:val="24"/>
                <w:shd w:val="clear" w:color="auto" w:fill="FFFFFF"/>
              </w:rPr>
              <w:t>46.</w:t>
            </w:r>
          </w:p>
        </w:tc>
        <w:tc>
          <w:tcPr>
            <w:tcW w:w="1460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30DA6" w:rsidRPr="005659B7" w:rsidRDefault="00930DA6" w:rsidP="00A152B8">
            <w:pPr>
              <w:widowControl w:val="0"/>
              <w:tabs>
                <w:tab w:val="center" w:pos="4677"/>
                <w:tab w:val="right" w:pos="9355"/>
              </w:tabs>
              <w:spacing w:before="120" w:after="120"/>
              <w:jc w:val="center"/>
              <w:textAlignment w:val="baseline"/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</w:pPr>
            <w:bookmarkStart w:id="56" w:name="_Toc532388973"/>
            <w:r w:rsidRPr="005659B7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Задача 46. </w:t>
            </w:r>
            <w:r w:rsidR="00486D61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Развитие инструментов</w:t>
            </w:r>
            <w:r w:rsidRPr="005659B7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кластерной политики</w:t>
            </w:r>
            <w:bookmarkEnd w:id="56"/>
            <w:r w:rsidRPr="005659B7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(создание условий для формирования и развития кластеров как сетей взаимодействия региональных и местных органов власти, крупных компаний, малого и среднего бизнеса и научно-образовательного комплекса.</w:t>
            </w:r>
            <w:r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86D61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Определение наиболее перспективных</w:t>
            </w:r>
            <w:r w:rsidRPr="005659B7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для формирования кластеров </w:t>
            </w:r>
            <w:r w:rsidR="00486D61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комплексов</w:t>
            </w:r>
            <w:r w:rsidR="00486D61" w:rsidRPr="005659B7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86D61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5659B7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лесопромышленны</w:t>
            </w:r>
            <w:r w:rsidR="00486D61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й, </w:t>
            </w:r>
            <w:proofErr w:type="spellStart"/>
            <w:r w:rsidR="00486D61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рыбохозяйственный</w:t>
            </w:r>
            <w:proofErr w:type="spellEnd"/>
            <w:r w:rsidR="00486D61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и турист</w:t>
            </w:r>
            <w:r w:rsidRPr="005659B7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ский</w:t>
            </w:r>
            <w:r w:rsidR="00486D61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), </w:t>
            </w:r>
            <w:r w:rsidRPr="005659B7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создание кластера переработки сельскохозяйственного </w:t>
            </w:r>
            <w:r w:rsidR="00486D61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5659B7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 дикорастущего сырья)</w:t>
            </w:r>
          </w:p>
        </w:tc>
      </w:tr>
      <w:tr w:rsidR="006561A2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561A2" w:rsidRPr="003C515A" w:rsidRDefault="006561A2" w:rsidP="003C515A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3C515A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46.1.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6561A2" w:rsidRPr="003C515A" w:rsidRDefault="006561A2" w:rsidP="003C515A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3C515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Мероприятие </w:t>
            </w:r>
            <w:r w:rsidR="00A152B8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 </w:t>
            </w:r>
            <w:r w:rsidRPr="003C515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«Реализация </w:t>
            </w:r>
            <w:proofErr w:type="spellStart"/>
            <w:r w:rsidRPr="003C515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инструмен</w:t>
            </w:r>
            <w:r w:rsidR="00A152B8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3C515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тов</w:t>
            </w:r>
            <w:proofErr w:type="spellEnd"/>
            <w:r w:rsidRPr="003C515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кластерной политики»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AE2C65" w:rsidRDefault="00114019" w:rsidP="006561A2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 31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декабря</w:t>
            </w:r>
          </w:p>
          <w:p w:rsidR="006561A2" w:rsidRPr="00AE2C65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2030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6561A2" w:rsidRPr="003C515A" w:rsidRDefault="006561A2" w:rsidP="003C515A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с</w:t>
            </w:r>
            <w:r w:rsidRPr="003C515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оздание и работа</w:t>
            </w:r>
            <w:r w:rsidR="004858E3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3C515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не менее трех кластеров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3C515A" w:rsidRDefault="00F425D6" w:rsidP="005E64B3">
            <w:pPr>
              <w:widowControl w:val="0"/>
              <w:ind w:left="38"/>
              <w:textAlignment w:val="baseline"/>
              <w:rPr>
                <w:rFonts w:eastAsia="Andale Sans UI" w:cs="Tahoma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6561A2" w:rsidRPr="003C515A">
              <w:rPr>
                <w:rFonts w:eastAsia="Andale Sans UI" w:cs="Tahoma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«Экономическое развитие и инновационная экономика»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3C515A" w:rsidRDefault="006561A2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3C515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экономического развития и промышленности Республики Карелия</w:t>
            </w:r>
          </w:p>
        </w:tc>
      </w:tr>
      <w:tr w:rsidR="00930DA6" w:rsidRPr="005659B7" w:rsidTr="00752363">
        <w:trPr>
          <w:gridAfter w:val="1"/>
          <w:wAfter w:w="42" w:type="dxa"/>
          <w:trHeight w:val="265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30DA6" w:rsidRPr="00486D61" w:rsidRDefault="00930DA6" w:rsidP="005D4464">
            <w:pPr>
              <w:widowControl w:val="0"/>
              <w:tabs>
                <w:tab w:val="center" w:pos="4677"/>
                <w:tab w:val="right" w:pos="9355"/>
              </w:tabs>
              <w:spacing w:before="120"/>
              <w:jc w:val="center"/>
              <w:textAlignment w:val="baseline"/>
              <w:outlineLvl w:val="1"/>
              <w:rPr>
                <w:rFonts w:eastAsia="Andale Sans U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86D61">
              <w:rPr>
                <w:rFonts w:eastAsia="Andale Sans UI"/>
                <w:bCs/>
                <w:color w:val="000000"/>
                <w:sz w:val="24"/>
                <w:szCs w:val="24"/>
                <w:shd w:val="clear" w:color="auto" w:fill="FFFFFF"/>
              </w:rPr>
              <w:t>47.</w:t>
            </w:r>
          </w:p>
        </w:tc>
        <w:tc>
          <w:tcPr>
            <w:tcW w:w="1460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30DA6" w:rsidRPr="00D076E8" w:rsidRDefault="00930DA6" w:rsidP="005D4464">
            <w:pPr>
              <w:widowControl w:val="0"/>
              <w:tabs>
                <w:tab w:val="center" w:pos="4677"/>
                <w:tab w:val="right" w:pos="9355"/>
              </w:tabs>
              <w:spacing w:before="120" w:after="120"/>
              <w:jc w:val="center"/>
              <w:textAlignment w:val="baseline"/>
              <w:outlineLvl w:val="1"/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bookmarkStart w:id="57" w:name="_Toc532388974"/>
            <w:r w:rsidRPr="005659B7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Задача 47.</w:t>
            </w:r>
            <w:r w:rsidRPr="005659B7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ab/>
              <w:t xml:space="preserve"> Повышение эффективности государственного и муниципального управления. Развитие инструментов общественного управления</w:t>
            </w:r>
            <w:bookmarkEnd w:id="57"/>
            <w:r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659B7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>(повышение эффективности и внедрение новых методов в систему государственного и муниципального управления, создание условий для развития общественного управления и проявления гражданской инициативы)</w:t>
            </w:r>
          </w:p>
        </w:tc>
      </w:tr>
      <w:tr w:rsidR="006561A2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561A2" w:rsidRPr="003C515A" w:rsidRDefault="006561A2" w:rsidP="003C515A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3C515A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47.1.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FE456E" w:rsidRDefault="006561A2" w:rsidP="003C515A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3C515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Мероприятие </w:t>
            </w:r>
          </w:p>
          <w:p w:rsidR="006561A2" w:rsidRPr="003C515A" w:rsidRDefault="006561A2" w:rsidP="003C515A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3C515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«Развитие инструментов общественного </w:t>
            </w:r>
            <w:proofErr w:type="spellStart"/>
            <w:r w:rsidRPr="003C515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управле</w:t>
            </w:r>
            <w:r w:rsidR="00FE456E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3C515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ния</w:t>
            </w:r>
            <w:proofErr w:type="spellEnd"/>
            <w:r w:rsidRPr="003C515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AE2C65" w:rsidRDefault="00114019" w:rsidP="006561A2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 31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декабря</w:t>
            </w:r>
          </w:p>
          <w:p w:rsidR="006561A2" w:rsidRPr="00AE2C65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2030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6561A2" w:rsidRPr="003C515A" w:rsidRDefault="006561A2" w:rsidP="003C515A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п</w:t>
            </w:r>
            <w:r w:rsidRPr="003C515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оддержка социально </w:t>
            </w:r>
            <w:proofErr w:type="spellStart"/>
            <w:r w:rsidRPr="003C515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ориентиро</w:t>
            </w:r>
            <w:r w:rsidR="00FE456E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Pr="003C515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ванных</w:t>
            </w:r>
            <w:proofErr w:type="spellEnd"/>
            <w:r w:rsidRPr="003C515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некоммерческих </w:t>
            </w:r>
            <w:proofErr w:type="spellStart"/>
            <w:r w:rsidRPr="003C515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органи</w:t>
            </w:r>
            <w:r w:rsidR="00FE456E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Pr="003C515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заций</w:t>
            </w:r>
            <w:proofErr w:type="spellEnd"/>
            <w:r w:rsidRPr="003C515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в Республике Карелия;</w:t>
            </w:r>
          </w:p>
          <w:p w:rsidR="006561A2" w:rsidRPr="003C515A" w:rsidRDefault="006561A2" w:rsidP="003C515A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3C515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повышение уровня </w:t>
            </w:r>
            <w:proofErr w:type="spellStart"/>
            <w:r w:rsidRPr="003C515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удовлетво</w:t>
            </w:r>
            <w:r w:rsidR="00FE456E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Pr="003C515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ренности</w:t>
            </w:r>
            <w:proofErr w:type="spellEnd"/>
            <w:r w:rsidRPr="003C515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населения степенью развития институтов </w:t>
            </w:r>
            <w:proofErr w:type="spellStart"/>
            <w:r w:rsidRPr="003C515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граждан</w:t>
            </w:r>
            <w:r w:rsidR="00FE456E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Pr="003C515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ского</w:t>
            </w:r>
            <w:proofErr w:type="spellEnd"/>
            <w:r w:rsidRPr="003C515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общества, местного самоуправления, защиты прав и свобод человека и гражданина в Республике Карелия;</w:t>
            </w:r>
          </w:p>
          <w:p w:rsidR="006561A2" w:rsidRPr="003C515A" w:rsidRDefault="006561A2" w:rsidP="00A152B8">
            <w:pPr>
              <w:widowControl w:val="0"/>
              <w:suppressLineNumbers/>
              <w:suppressAutoHyphens/>
              <w:spacing w:after="120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3C515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рост уровня удовлетворенности населения услугами, </w:t>
            </w:r>
            <w:proofErr w:type="spellStart"/>
            <w:r w:rsidRPr="003C515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оказывае</w:t>
            </w:r>
            <w:r w:rsidR="00FE456E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Pr="003C515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мыми</w:t>
            </w:r>
            <w:proofErr w:type="spellEnd"/>
            <w:r w:rsidRPr="003C515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социально </w:t>
            </w:r>
            <w:proofErr w:type="spellStart"/>
            <w:r w:rsidRPr="003C515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ориентиро</w:t>
            </w:r>
            <w:r w:rsidR="00FE456E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Pr="003C515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ванными</w:t>
            </w:r>
            <w:proofErr w:type="spellEnd"/>
            <w:r w:rsidRPr="003C515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некоммерческими организациями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3C515A" w:rsidRDefault="00F425D6" w:rsidP="005E64B3">
            <w:pPr>
              <w:widowControl w:val="0"/>
              <w:suppressLineNumbers/>
              <w:suppressAutoHyphens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6561A2" w:rsidRPr="003C515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«Развитие институтов гражданского общества и развитие местного самоуправления, защита прав и свобод человека и гражданина»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3C515A" w:rsidRDefault="006561A2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3C515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Министерство национальной и региональной политики Республики Карелия </w:t>
            </w:r>
          </w:p>
        </w:tc>
      </w:tr>
      <w:tr w:rsidR="003C515A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3C515A" w:rsidRPr="003C515A" w:rsidRDefault="003C515A" w:rsidP="003C515A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3C515A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47.1.1.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3C515A" w:rsidRPr="003C515A" w:rsidRDefault="003C515A" w:rsidP="005D4464">
            <w:pPr>
              <w:widowControl w:val="0"/>
              <w:spacing w:after="12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3C515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Ключевое событие «Создание и развитие портала «Активный гражданин Карелии»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3C515A" w:rsidRPr="003C515A" w:rsidRDefault="00114019" w:rsidP="003C515A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этап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3C515A" w:rsidRPr="003C515A" w:rsidRDefault="003C515A" w:rsidP="003C515A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3C515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3C515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15 декабря</w:t>
            </w:r>
          </w:p>
          <w:p w:rsidR="003C515A" w:rsidRPr="003C515A" w:rsidRDefault="003C515A" w:rsidP="003C515A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3C515A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2020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3C515A" w:rsidRPr="003C515A" w:rsidRDefault="006561A2" w:rsidP="003C515A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с</w:t>
            </w:r>
            <w:r w:rsidR="00486D61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оздание </w:t>
            </w:r>
            <w:r w:rsidR="003C515A" w:rsidRPr="003C515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портала «Активный гражданин Карелии»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3C515A" w:rsidRPr="003C515A" w:rsidRDefault="00F425D6" w:rsidP="005E64B3">
            <w:pPr>
              <w:widowControl w:val="0"/>
              <w:suppressLineNumbers/>
              <w:suppressAutoHyphens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государственная</w:t>
            </w:r>
            <w:r w:rsidR="003C515A" w:rsidRPr="003C515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программа Республики Карелия «Информационное общество» 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3C515A" w:rsidRPr="003C515A" w:rsidRDefault="003C515A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3C515A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Администрация Главы Республики Карелия</w:t>
            </w:r>
          </w:p>
        </w:tc>
      </w:tr>
      <w:tr w:rsidR="00930DA6" w:rsidRPr="005659B7" w:rsidTr="00752363">
        <w:trPr>
          <w:gridAfter w:val="1"/>
          <w:wAfter w:w="42" w:type="dxa"/>
          <w:trHeight w:val="265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30DA6" w:rsidRPr="00486D61" w:rsidRDefault="00930DA6" w:rsidP="00A152B8">
            <w:pPr>
              <w:widowControl w:val="0"/>
              <w:tabs>
                <w:tab w:val="center" w:pos="4677"/>
                <w:tab w:val="right" w:pos="9355"/>
              </w:tabs>
              <w:spacing w:before="120"/>
              <w:jc w:val="center"/>
              <w:textAlignment w:val="baseline"/>
              <w:outlineLvl w:val="1"/>
              <w:rPr>
                <w:rFonts w:eastAsia="Andale Sans U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86D61">
              <w:rPr>
                <w:rFonts w:eastAsia="Andale Sans UI"/>
                <w:bCs/>
                <w:color w:val="000000"/>
                <w:sz w:val="24"/>
                <w:szCs w:val="24"/>
                <w:shd w:val="clear" w:color="auto" w:fill="FFFFFF"/>
              </w:rPr>
              <w:t>48.</w:t>
            </w:r>
          </w:p>
        </w:tc>
        <w:tc>
          <w:tcPr>
            <w:tcW w:w="1460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30DA6" w:rsidRPr="005659B7" w:rsidRDefault="00930DA6" w:rsidP="00A152B8">
            <w:pPr>
              <w:widowControl w:val="0"/>
              <w:tabs>
                <w:tab w:val="center" w:pos="4677"/>
                <w:tab w:val="right" w:pos="9355"/>
              </w:tabs>
              <w:spacing w:before="120" w:after="120"/>
              <w:jc w:val="center"/>
              <w:textAlignment w:val="baseline"/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</w:pPr>
            <w:bookmarkStart w:id="58" w:name="_Toc532388975"/>
            <w:r w:rsidRPr="005659B7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Задача 48. Совершенствование инструментов налоговой политики</w:t>
            </w:r>
            <w:bookmarkEnd w:id="58"/>
            <w:r w:rsidRPr="005659B7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(проведение взвешенной налоговой политики, направленной </w:t>
            </w:r>
            <w:r w:rsidR="00486D61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5659B7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 поддержание экономически оправданного уровня налоговой нагрузки, привлечение инвестиций и открытие новых современных производств, стимулирование предпринимательской активности в целях расширения налогооблагаемой базы и увеличения налогового потенциала, поддержка малого и среднего предпринимательства)</w:t>
            </w:r>
          </w:p>
        </w:tc>
      </w:tr>
      <w:tr w:rsidR="006561A2" w:rsidRPr="005659B7" w:rsidTr="00752363">
        <w:trPr>
          <w:gridAfter w:val="1"/>
          <w:wAfter w:w="42" w:type="dxa"/>
          <w:trHeight w:val="1662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561A2" w:rsidRPr="00750AE6" w:rsidRDefault="006561A2" w:rsidP="00750AE6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750AE6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48.1.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6561A2" w:rsidRPr="00750AE6" w:rsidRDefault="006561A2" w:rsidP="00750AE6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Мероприятие</w:t>
            </w:r>
          </w:p>
          <w:p w:rsidR="006561A2" w:rsidRPr="00750AE6" w:rsidRDefault="006561A2" w:rsidP="00750AE6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«Сохранение условий льготного </w:t>
            </w:r>
            <w:proofErr w:type="spellStart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налогообло</w:t>
            </w:r>
            <w:r w:rsidR="00FE456E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жения</w:t>
            </w:r>
            <w:proofErr w:type="spellEnd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для инвесторов»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AE2C65" w:rsidRDefault="00114019" w:rsidP="006561A2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 31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декабря</w:t>
            </w:r>
          </w:p>
          <w:p w:rsidR="006561A2" w:rsidRPr="00AE2C65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2030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6561A2" w:rsidRPr="00750AE6" w:rsidRDefault="006561A2" w:rsidP="00750AE6">
            <w:pPr>
              <w:widowControl w:val="0"/>
              <w:suppressLineNumbers/>
              <w:suppressAutoHyphens/>
              <w:ind w:hanging="26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т</w:t>
            </w: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емп роста инвестиций в основно</w:t>
            </w:r>
            <w:r w:rsidR="00486D61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й капитал к уровню </w:t>
            </w:r>
            <w:r w:rsidR="00486D61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br/>
              <w:t xml:space="preserve">2018 года 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–</w:t>
            </w: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не менее 220%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486D61" w:rsidRPr="00750AE6" w:rsidRDefault="00F425D6" w:rsidP="00FE456E">
            <w:pPr>
              <w:widowControl w:val="0"/>
              <w:suppressLineNumbers/>
              <w:suppressAutoHyphens/>
              <w:ind w:left="38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государственная</w:t>
            </w:r>
            <w:r w:rsidR="006561A2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программа Республики Карелия «Эффективное управление региональными и </w:t>
            </w:r>
            <w:proofErr w:type="spellStart"/>
            <w:r w:rsidR="006561A2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муници</w:t>
            </w:r>
            <w:r w:rsidR="00B11C6D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="006561A2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пальными</w:t>
            </w:r>
            <w:proofErr w:type="spellEnd"/>
            <w:r w:rsidR="006561A2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 финансами» 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</w:tcPr>
          <w:p w:rsidR="006561A2" w:rsidRPr="00750AE6" w:rsidRDefault="006561A2" w:rsidP="00486D61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Министерство экономического развития и промышленности Республики Карелия, Министерство финансов Республики Карелия </w:t>
            </w:r>
          </w:p>
        </w:tc>
      </w:tr>
      <w:tr w:rsidR="006561A2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561A2" w:rsidRPr="00750AE6" w:rsidRDefault="006561A2" w:rsidP="00750AE6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750AE6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48.2.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6561A2" w:rsidRPr="00750AE6" w:rsidRDefault="006561A2" w:rsidP="00750AE6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Мероприятие</w:t>
            </w:r>
          </w:p>
          <w:p w:rsidR="006561A2" w:rsidRPr="00750AE6" w:rsidRDefault="006561A2" w:rsidP="00750AE6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«Оптимизация </w:t>
            </w:r>
            <w:proofErr w:type="spellStart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неэффек</w:t>
            </w:r>
            <w:r w:rsidR="00B11C6D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тивных</w:t>
            </w:r>
            <w:proofErr w:type="spellEnd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невостребован</w:t>
            </w:r>
            <w:r w:rsidR="00B11C6D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ных</w:t>
            </w:r>
            <w:proofErr w:type="spellEnd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налоговых льгот, установленных на территории Республики Карелия»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AE2C65" w:rsidRDefault="00114019" w:rsidP="006561A2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 31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декабря</w:t>
            </w:r>
          </w:p>
          <w:p w:rsidR="006561A2" w:rsidRPr="00AE2C65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2030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6561A2" w:rsidRPr="00750AE6" w:rsidRDefault="006561A2" w:rsidP="00D076E8">
            <w:pPr>
              <w:widowControl w:val="0"/>
              <w:suppressLineNumbers/>
              <w:suppressAutoHyphens/>
              <w:ind w:hanging="26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у</w:t>
            </w: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дельный вес количества эффективных и востребованных региональных налоговых льгот в общем количестве налоговых льгот, установленных на </w:t>
            </w:r>
            <w:r w:rsidR="00486D61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территории Республики Карелия</w:t>
            </w:r>
            <w:r w:rsidR="005F28D0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,</w:t>
            </w: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="00D076E8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–</w:t>
            </w: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не менее 95%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750AE6" w:rsidRDefault="00F425D6" w:rsidP="00FE456E">
            <w:pPr>
              <w:widowControl w:val="0"/>
              <w:suppressLineNumbers/>
              <w:suppressAutoHyphens/>
              <w:ind w:left="38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государственная</w:t>
            </w:r>
            <w:r w:rsidR="006561A2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программа Республики Карелия «Эффективное управление региональными и </w:t>
            </w:r>
            <w:proofErr w:type="spellStart"/>
            <w:r w:rsidR="006561A2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муници</w:t>
            </w:r>
            <w:r w:rsidR="00B11C6D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="006561A2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пальными</w:t>
            </w:r>
            <w:proofErr w:type="spellEnd"/>
            <w:r w:rsidR="006561A2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 финансами» </w:t>
            </w:r>
          </w:p>
          <w:p w:rsidR="006561A2" w:rsidRPr="00750AE6" w:rsidRDefault="006561A2" w:rsidP="00FE456E">
            <w:pPr>
              <w:widowControl w:val="0"/>
              <w:suppressLineNumbers/>
              <w:suppressAutoHyphens/>
              <w:ind w:left="38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</w:tcPr>
          <w:p w:rsidR="006561A2" w:rsidRPr="00750AE6" w:rsidRDefault="006561A2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Министерство финансов Республики Карелия </w:t>
            </w:r>
          </w:p>
          <w:p w:rsidR="006561A2" w:rsidRPr="00750AE6" w:rsidRDefault="006561A2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6561A2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561A2" w:rsidRPr="00750AE6" w:rsidRDefault="006561A2" w:rsidP="00750AE6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750AE6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48.3.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6561A2" w:rsidRPr="00750AE6" w:rsidRDefault="006561A2" w:rsidP="00750AE6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Мероприятие</w:t>
            </w:r>
          </w:p>
          <w:p w:rsidR="006561A2" w:rsidRPr="00750AE6" w:rsidRDefault="006561A2" w:rsidP="00750AE6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«Снижение удельного веса объема региональных налоговых льгот в общей сумме поступления налоговых доходов в бюджет Республики Карелия»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AE2C65" w:rsidRDefault="00114019" w:rsidP="006561A2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 31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декабря</w:t>
            </w:r>
          </w:p>
          <w:p w:rsidR="006561A2" w:rsidRPr="00AE2C65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2030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6561A2" w:rsidRPr="00750AE6" w:rsidRDefault="005E7656" w:rsidP="00750AE6">
            <w:pPr>
              <w:widowControl w:val="0"/>
              <w:suppressLineNumbers/>
              <w:suppressAutoHyphens/>
              <w:ind w:hanging="26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о</w:t>
            </w:r>
            <w:r w:rsidR="006561A2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тношение объема региональных налоговых льгот к общему объему налоговых доход</w:t>
            </w:r>
            <w:r w:rsidR="00486D61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ов бюджета Республики Карелия</w:t>
            </w:r>
            <w:r w:rsidR="006561A2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="006561A2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– </w:t>
            </w:r>
            <w:r w:rsidR="006561A2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не более 3 %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750AE6" w:rsidRDefault="00F425D6" w:rsidP="005E64B3">
            <w:pPr>
              <w:widowControl w:val="0"/>
              <w:suppressLineNumbers/>
              <w:suppressAutoHyphens/>
              <w:ind w:left="38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государственная</w:t>
            </w:r>
            <w:r w:rsidR="006561A2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программа Республики Карелия «Эффективное управление региональными и </w:t>
            </w:r>
            <w:proofErr w:type="spellStart"/>
            <w:r w:rsidR="006561A2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муници</w:t>
            </w:r>
            <w:r w:rsidR="00B11C6D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="006561A2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пальными</w:t>
            </w:r>
            <w:proofErr w:type="spellEnd"/>
            <w:r w:rsidR="006561A2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 финансами» </w:t>
            </w:r>
          </w:p>
          <w:p w:rsidR="006561A2" w:rsidRPr="00750AE6" w:rsidRDefault="006561A2" w:rsidP="005E64B3">
            <w:pPr>
              <w:widowControl w:val="0"/>
              <w:suppressLineNumbers/>
              <w:suppressAutoHyphens/>
              <w:ind w:left="38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</w:tcPr>
          <w:p w:rsidR="006561A2" w:rsidRPr="00750AE6" w:rsidRDefault="006561A2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Министерство финансов Республики Карелия </w:t>
            </w:r>
          </w:p>
          <w:p w:rsidR="006561A2" w:rsidRPr="00750AE6" w:rsidRDefault="006561A2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3C515A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3C515A" w:rsidRPr="00750AE6" w:rsidRDefault="003C515A" w:rsidP="00750AE6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750AE6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48.4.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3C515A" w:rsidRPr="00750AE6" w:rsidRDefault="003C515A" w:rsidP="00B11C6D">
            <w:pPr>
              <w:widowControl w:val="0"/>
              <w:spacing w:after="24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Мероприятие «Осуществление </w:t>
            </w:r>
            <w:proofErr w:type="spellStart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поэтап</w:t>
            </w:r>
            <w:r w:rsidR="00B11C6D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ного</w:t>
            </w:r>
            <w:proofErr w:type="spellEnd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перевода на уплату налога на имущество организаций исходя из кадастровой стоимости недвижимого имущества </w:t>
            </w:r>
            <w:proofErr w:type="spellStart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административно-дело</w:t>
            </w:r>
            <w:r w:rsidR="00B11C6D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вых</w:t>
            </w:r>
            <w:proofErr w:type="spellEnd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центров и торговых центров (комплексов) и помещений в них,</w:t>
            </w:r>
            <w:r w:rsidR="006561A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нежилых помещений общей площадью свыше 300 кв. метров, </w:t>
            </w:r>
            <w:proofErr w:type="spellStart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назначе</w:t>
            </w:r>
            <w:r w:rsidR="00B11C6D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ние</w:t>
            </w:r>
            <w:proofErr w:type="spellEnd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, разрешенное </w:t>
            </w:r>
            <w:proofErr w:type="spellStart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исполь</w:t>
            </w:r>
            <w:r w:rsidR="00B11C6D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зование</w:t>
            </w:r>
            <w:proofErr w:type="spellEnd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или </w:t>
            </w:r>
            <w:proofErr w:type="spellStart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наименова</w:t>
            </w:r>
            <w:r w:rsidR="00B11C6D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ние</w:t>
            </w:r>
            <w:proofErr w:type="spellEnd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которых в </w:t>
            </w:r>
            <w:proofErr w:type="spellStart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соответ</w:t>
            </w:r>
            <w:proofErr w:type="spellEnd"/>
            <w:r w:rsidR="00B11C6D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-  </w:t>
            </w:r>
            <w:proofErr w:type="spellStart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ствии</w:t>
            </w:r>
            <w:proofErr w:type="spellEnd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со сведениями, содержащимися в Едином государственном реестре недвижимости, или документами </w:t>
            </w:r>
            <w:proofErr w:type="spellStart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техниче</w:t>
            </w:r>
            <w:r w:rsidR="00486D61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ского</w:t>
            </w:r>
            <w:proofErr w:type="spellEnd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учета (</w:t>
            </w:r>
            <w:proofErr w:type="spellStart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инвентари</w:t>
            </w:r>
            <w:r w:rsidR="00486D61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зации</w:t>
            </w:r>
            <w:proofErr w:type="spellEnd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) объектов </w:t>
            </w:r>
            <w:proofErr w:type="spellStart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недви</w:t>
            </w:r>
            <w:r w:rsidR="00486D61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жимости</w:t>
            </w:r>
            <w:proofErr w:type="spellEnd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</w:t>
            </w:r>
            <w:proofErr w:type="spellStart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разме</w:t>
            </w:r>
            <w:r w:rsidR="00F40E3C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щения</w:t>
            </w:r>
            <w:proofErr w:type="spellEnd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офисов, торговых объектов, объектов общественного питания и бытового обслуживания»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3C515A" w:rsidRPr="00750AE6" w:rsidRDefault="00114019" w:rsidP="003C515A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I – II </w:t>
            </w:r>
            <w:r w:rsidR="005F28D0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3C515A" w:rsidRPr="00750AE6" w:rsidRDefault="003C515A" w:rsidP="003C515A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31 декабря 2024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3C515A" w:rsidRPr="00750AE6" w:rsidRDefault="003C515A" w:rsidP="00750AE6">
            <w:pPr>
              <w:widowControl w:val="0"/>
              <w:suppressLineNumbers/>
              <w:suppressAutoHyphens/>
              <w:ind w:hanging="26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у</w:t>
            </w: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дельный вес недвижимого имущества административно-деловых центров и торговых центров (комплексов) и помещений в них; </w:t>
            </w: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нежилых помещений общей площадью свыше 300 кв. метров, </w:t>
            </w:r>
            <w:proofErr w:type="spellStart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назначе</w:t>
            </w:r>
            <w:r w:rsidR="00B11C6D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ние</w:t>
            </w:r>
            <w:proofErr w:type="spellEnd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, разрешенное использование или наименование которых в соответствии со сведениями, содержащимися в Едином государственном реестре </w:t>
            </w:r>
            <w:proofErr w:type="spellStart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недви</w:t>
            </w:r>
            <w:r w:rsidR="00B11C6D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жимости</w:t>
            </w:r>
            <w:proofErr w:type="spellEnd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, или документами технического учета (</w:t>
            </w:r>
            <w:proofErr w:type="spellStart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инвентари</w:t>
            </w:r>
            <w:r w:rsidR="00B11C6D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зации</w:t>
            </w:r>
            <w:proofErr w:type="spellEnd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</w:t>
            </w:r>
            <w:proofErr w:type="spellStart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исполь</w:t>
            </w:r>
            <w:r w:rsidR="00B11C6D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зуются</w:t>
            </w:r>
            <w:proofErr w:type="spellEnd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для размещения офисов, торговых объектов, объектов общественного питания и бытового обслуживания</w:t>
            </w: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, переведенного на</w:t>
            </w:r>
            <w:r w:rsidR="00486D61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кадастровое налогообложение</w:t>
            </w:r>
            <w:r w:rsidR="005F28D0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,</w:t>
            </w:r>
            <w:r w:rsidR="00486D61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–</w:t>
            </w: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100%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3C515A" w:rsidRPr="00750AE6" w:rsidRDefault="00F425D6" w:rsidP="005E64B3">
            <w:pPr>
              <w:widowControl w:val="0"/>
              <w:suppressLineNumbers/>
              <w:suppressAutoHyphens/>
              <w:ind w:left="38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государственная</w:t>
            </w:r>
            <w:r w:rsidR="003C515A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программа Республики Карелия «Эффективное управление региональными и </w:t>
            </w:r>
            <w:proofErr w:type="spellStart"/>
            <w:r w:rsidR="003C515A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муници</w:t>
            </w:r>
            <w:r w:rsidR="00B11C6D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="003C515A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пальными</w:t>
            </w:r>
            <w:proofErr w:type="spellEnd"/>
            <w:r w:rsidR="003C515A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 финансами» </w:t>
            </w:r>
          </w:p>
          <w:p w:rsidR="003C515A" w:rsidRPr="00750AE6" w:rsidRDefault="003C515A" w:rsidP="005E64B3">
            <w:pPr>
              <w:widowControl w:val="0"/>
              <w:suppressLineNumbers/>
              <w:suppressAutoHyphens/>
              <w:ind w:left="38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3C515A" w:rsidRPr="00750AE6" w:rsidRDefault="003C515A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имущественных и земельных отношений Республики Карелия;</w:t>
            </w:r>
          </w:p>
          <w:p w:rsidR="003C515A" w:rsidRPr="00750AE6" w:rsidRDefault="003C515A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Министерство финансов Республики Карелия </w:t>
            </w:r>
          </w:p>
        </w:tc>
      </w:tr>
      <w:tr w:rsidR="006561A2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561A2" w:rsidRPr="00750AE6" w:rsidRDefault="006561A2" w:rsidP="00750AE6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750AE6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48.5.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6561A2" w:rsidRPr="00750AE6" w:rsidRDefault="006561A2" w:rsidP="00750AE6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Мероприятие «Расширение сферы применения на </w:t>
            </w:r>
            <w:proofErr w:type="spellStart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террито</w:t>
            </w:r>
            <w:r w:rsidR="00486D61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рии</w:t>
            </w:r>
            <w:proofErr w:type="spellEnd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Республики Карелия патентной системы налогообложения»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AE2C65" w:rsidRDefault="00114019" w:rsidP="006561A2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 31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декабря</w:t>
            </w:r>
          </w:p>
          <w:p w:rsidR="006561A2" w:rsidRPr="00AE2C65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2030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6561A2" w:rsidRPr="00750AE6" w:rsidRDefault="006561A2" w:rsidP="00750AE6">
            <w:pPr>
              <w:widowControl w:val="0"/>
              <w:suppressLineNumbers/>
              <w:suppressAutoHyphens/>
              <w:ind w:hanging="26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т</w:t>
            </w: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емп роста поступлений налога, взимаемого в связи с применением патентной системы налогообложения, к уровню </w:t>
            </w:r>
            <w:r w:rsidR="00486D61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br/>
              <w:t xml:space="preserve">2018 года 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–</w:t>
            </w: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130%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486D61" w:rsidRPr="00750AE6" w:rsidRDefault="00F425D6" w:rsidP="00486D61">
            <w:pPr>
              <w:widowControl w:val="0"/>
              <w:suppressLineNumbers/>
              <w:suppressAutoHyphens/>
              <w:ind w:left="38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государственная</w:t>
            </w:r>
            <w:r w:rsidR="006561A2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программа Республики Карелия «Эффективное управление региональными и </w:t>
            </w:r>
            <w:proofErr w:type="spellStart"/>
            <w:r w:rsidR="006561A2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муници</w:t>
            </w:r>
            <w:r w:rsidR="00B90FEC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="006561A2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пальными</w:t>
            </w:r>
            <w:proofErr w:type="spellEnd"/>
            <w:r w:rsidR="006561A2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 финансами» 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</w:tcPr>
          <w:p w:rsidR="006561A2" w:rsidRPr="00750AE6" w:rsidRDefault="006561A2" w:rsidP="00486D61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экономического развития и пр</w:t>
            </w:r>
            <w:r w:rsidR="00486D61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омышленности Республики Карелия;</w:t>
            </w: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Министерство финансов Республики Карелия </w:t>
            </w:r>
          </w:p>
        </w:tc>
      </w:tr>
      <w:tr w:rsidR="006561A2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561A2" w:rsidRPr="00750AE6" w:rsidRDefault="006561A2" w:rsidP="00750AE6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750AE6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48.6.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6561A2" w:rsidRPr="00750AE6" w:rsidRDefault="006561A2" w:rsidP="00750AE6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Мероприятие</w:t>
            </w:r>
          </w:p>
          <w:p w:rsidR="006561A2" w:rsidRPr="00750AE6" w:rsidRDefault="006561A2" w:rsidP="00750AE6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«Повышение роли имущественных налогов, в том числе за счет полного вовлечения в налоговый оборот объектов недвижимости, включая земельные участки, а также повышения качества оценки кадастровой стоимости»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AE2C65" w:rsidRDefault="00114019" w:rsidP="006561A2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 31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декабря</w:t>
            </w:r>
          </w:p>
          <w:p w:rsidR="006561A2" w:rsidRPr="00AE2C65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2030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6561A2" w:rsidRPr="00750AE6" w:rsidRDefault="006561A2" w:rsidP="00750AE6">
            <w:pPr>
              <w:widowControl w:val="0"/>
              <w:suppressLineNumbers/>
              <w:suppressAutoHyphens/>
              <w:ind w:hanging="26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у</w:t>
            </w: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дельный вес имущественных налогов в общем объеме налоговых доходов консолидированног</w:t>
            </w:r>
            <w:r w:rsidR="00486D61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о бюджета Республики Карелия 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–</w:t>
            </w:r>
          </w:p>
          <w:p w:rsidR="006561A2" w:rsidRPr="00750AE6" w:rsidRDefault="006561A2" w:rsidP="00750AE6">
            <w:pPr>
              <w:widowControl w:val="0"/>
              <w:suppressLineNumbers/>
              <w:suppressAutoHyphens/>
              <w:ind w:hanging="26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не менее 7%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750AE6" w:rsidRDefault="00F425D6" w:rsidP="005E64B3">
            <w:pPr>
              <w:widowControl w:val="0"/>
              <w:suppressLineNumbers/>
              <w:suppressAutoHyphens/>
              <w:ind w:left="38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государственная</w:t>
            </w:r>
            <w:r w:rsidR="006561A2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программа Республики Карелия «Эффективное управление региональными и </w:t>
            </w:r>
            <w:proofErr w:type="spellStart"/>
            <w:r w:rsidR="006561A2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муници</w:t>
            </w:r>
            <w:r w:rsidR="00B90FEC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="006561A2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пальными</w:t>
            </w:r>
            <w:proofErr w:type="spellEnd"/>
            <w:r w:rsidR="006561A2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 финансами» </w:t>
            </w:r>
          </w:p>
          <w:p w:rsidR="006561A2" w:rsidRPr="00750AE6" w:rsidRDefault="006561A2" w:rsidP="005E64B3">
            <w:pPr>
              <w:widowControl w:val="0"/>
              <w:suppressLineNumbers/>
              <w:suppressAutoHyphens/>
              <w:ind w:left="38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750AE6" w:rsidRDefault="00486D61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о</w:t>
            </w:r>
            <w:r w:rsidR="006561A2"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рганы местного самоуправления муниципальных районов и городских округов </w:t>
            </w: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br/>
              <w:t>(по согласованию);</w:t>
            </w:r>
            <w:r w:rsidR="006561A2"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Министерство имущественных и земельн</w:t>
            </w: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ых отношений Республики Карелия;</w:t>
            </w:r>
            <w:r w:rsidR="006561A2"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561A2" w:rsidRPr="00750AE6" w:rsidRDefault="006561A2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финансов Республики Карелия</w:t>
            </w:r>
          </w:p>
        </w:tc>
      </w:tr>
      <w:tr w:rsidR="00930DA6" w:rsidRPr="005659B7" w:rsidTr="00752363">
        <w:trPr>
          <w:gridAfter w:val="1"/>
          <w:wAfter w:w="42" w:type="dxa"/>
          <w:trHeight w:val="265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30DA6" w:rsidRPr="00486D61" w:rsidRDefault="00930DA6" w:rsidP="005E64B3">
            <w:pPr>
              <w:widowControl w:val="0"/>
              <w:tabs>
                <w:tab w:val="center" w:pos="4677"/>
                <w:tab w:val="right" w:pos="9355"/>
              </w:tabs>
              <w:ind w:left="38"/>
              <w:jc w:val="center"/>
              <w:textAlignment w:val="baseline"/>
              <w:outlineLvl w:val="1"/>
              <w:rPr>
                <w:rFonts w:eastAsia="Andale Sans U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86D61">
              <w:rPr>
                <w:rFonts w:eastAsia="Andale Sans UI"/>
                <w:bCs/>
                <w:color w:val="000000"/>
                <w:sz w:val="24"/>
                <w:szCs w:val="24"/>
                <w:shd w:val="clear" w:color="auto" w:fill="FFFFFF"/>
              </w:rPr>
              <w:t>49.</w:t>
            </w:r>
          </w:p>
        </w:tc>
        <w:tc>
          <w:tcPr>
            <w:tcW w:w="1460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30DA6" w:rsidRPr="00D076E8" w:rsidRDefault="00930DA6" w:rsidP="00486D61">
            <w:pPr>
              <w:widowControl w:val="0"/>
              <w:tabs>
                <w:tab w:val="center" w:pos="4677"/>
                <w:tab w:val="right" w:pos="9355"/>
              </w:tabs>
              <w:ind w:left="38"/>
              <w:jc w:val="center"/>
              <w:textAlignment w:val="baseline"/>
              <w:outlineLvl w:val="1"/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bookmarkStart w:id="59" w:name="_Toc532388976"/>
            <w:r w:rsidRPr="005659B7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Задача 49. </w:t>
            </w:r>
            <w:r w:rsidR="00486D61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Совершенствование бюджетного</w:t>
            </w:r>
            <w:r w:rsidRPr="005659B7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процесс</w:t>
            </w:r>
            <w:r w:rsidR="00486D61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5659B7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и межбюджетны</w:t>
            </w:r>
            <w:r w:rsidR="00486D61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5659B7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отношени</w:t>
            </w:r>
            <w:bookmarkEnd w:id="59"/>
            <w:r w:rsidR="00486D61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>й</w:t>
            </w:r>
            <w:r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659B7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>(проведение эффективной бюджетной консолидации на основе определения приоритетов расходов, обеспечивающих наиболее весомый вклад в достижение стратегических целей социально-экономическ</w:t>
            </w:r>
            <w:r w:rsidR="00486D61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ого развития Республики Карелия, п</w:t>
            </w:r>
            <w:r w:rsidRPr="005659B7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оддержание сбалансированности </w:t>
            </w:r>
            <w:r w:rsidR="00F40E3C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5659B7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местных бюджетов)</w:t>
            </w:r>
          </w:p>
        </w:tc>
      </w:tr>
      <w:tr w:rsidR="006561A2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561A2" w:rsidRPr="00750AE6" w:rsidRDefault="006561A2" w:rsidP="00750AE6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750AE6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49.1.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6561A2" w:rsidRPr="00750AE6" w:rsidRDefault="006561A2" w:rsidP="00750AE6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Мероприятие </w:t>
            </w:r>
          </w:p>
          <w:p w:rsidR="006561A2" w:rsidRPr="00750AE6" w:rsidRDefault="006561A2" w:rsidP="00750AE6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«Повышение </w:t>
            </w:r>
            <w:proofErr w:type="spellStart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эффектив</w:t>
            </w:r>
            <w:r w:rsidR="00645A2D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ности</w:t>
            </w:r>
            <w:proofErr w:type="spellEnd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и качества </w:t>
            </w:r>
            <w:proofErr w:type="spellStart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предо</w:t>
            </w:r>
            <w:r w:rsidR="00645A2D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ставления</w:t>
            </w:r>
            <w:proofErr w:type="spellEnd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</w:t>
            </w:r>
            <w:r w:rsidR="00645A2D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ных</w:t>
            </w:r>
            <w:proofErr w:type="spellEnd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и муниципальных услуг, оптимальное распределение нагрузки на бюджетную сеть»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AE2C65" w:rsidRDefault="00114019" w:rsidP="006561A2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 31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декабря</w:t>
            </w:r>
          </w:p>
          <w:p w:rsidR="006561A2" w:rsidRPr="00AE2C65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2030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6561A2" w:rsidRPr="00750AE6" w:rsidRDefault="006561A2" w:rsidP="00750AE6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п</w:t>
            </w: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овышение удовлетворенности населения качеством </w:t>
            </w:r>
            <w:proofErr w:type="spellStart"/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предостав</w:t>
            </w:r>
            <w:r w:rsidR="00645A2D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ляемых</w:t>
            </w:r>
            <w:proofErr w:type="spellEnd"/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государственных и муниципальных услуг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750AE6" w:rsidRDefault="00F425D6" w:rsidP="005E64B3">
            <w:pPr>
              <w:widowControl w:val="0"/>
              <w:suppressLineNumbers/>
              <w:suppressAutoHyphens/>
              <w:ind w:left="38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г</w:t>
            </w:r>
            <w:r w:rsidR="006561A2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осударственные программы Республики Карелия</w:t>
            </w:r>
          </w:p>
          <w:p w:rsidR="006561A2" w:rsidRPr="00750AE6" w:rsidRDefault="006561A2" w:rsidP="005E64B3">
            <w:pPr>
              <w:widowControl w:val="0"/>
              <w:suppressLineNumbers/>
              <w:suppressAutoHyphens/>
              <w:ind w:left="38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750AE6" w:rsidRDefault="00F40E3C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о</w:t>
            </w:r>
            <w:r w:rsidR="006561A2"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рганы исполнительной власти Республики Карелия;</w:t>
            </w:r>
          </w:p>
          <w:p w:rsidR="006561A2" w:rsidRDefault="00D076E8" w:rsidP="00F40E3C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о</w:t>
            </w:r>
            <w:r w:rsidR="006561A2"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рганы местного </w:t>
            </w:r>
            <w:r w:rsidR="006561A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самоуправлени</w:t>
            </w:r>
            <w:r w:rsidR="006561A2"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я</w:t>
            </w:r>
            <w:r w:rsidR="006561A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r w:rsidR="006561A2"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муниципальных районов</w:t>
            </w:r>
            <w:r w:rsidR="006561A2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r w:rsidR="006561A2"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и городских округов </w:t>
            </w:r>
          </w:p>
          <w:p w:rsidR="00F40E3C" w:rsidRPr="00750AE6" w:rsidRDefault="00F40E3C" w:rsidP="00F40E3C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(по согласованию)</w:t>
            </w:r>
          </w:p>
        </w:tc>
      </w:tr>
      <w:tr w:rsidR="006561A2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561A2" w:rsidRPr="00750AE6" w:rsidRDefault="006561A2" w:rsidP="00750AE6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750AE6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49.2.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6561A2" w:rsidRPr="00750AE6" w:rsidRDefault="006561A2" w:rsidP="00750AE6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Мероприятие </w:t>
            </w:r>
          </w:p>
          <w:p w:rsidR="006561A2" w:rsidRPr="00750AE6" w:rsidRDefault="006561A2" w:rsidP="00750AE6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«Поэтапный переход к предоставлению мер социальной поддержки на основании принципов </w:t>
            </w:r>
            <w:proofErr w:type="spellStart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адресности</w:t>
            </w:r>
            <w:proofErr w:type="spellEnd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в целях повышения социальной защищенности граждан»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AE2C65" w:rsidRDefault="00114019" w:rsidP="006561A2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 31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декабря</w:t>
            </w:r>
          </w:p>
          <w:p w:rsidR="006561A2" w:rsidRPr="00AE2C65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2030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6561A2" w:rsidRPr="00750AE6" w:rsidRDefault="006561A2" w:rsidP="00750AE6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</w:t>
            </w: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оля населения с доходами ниже величины прожиточного минимума в общей численности н</w:t>
            </w:r>
            <w:r w:rsidR="00F40E3C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аселения 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– </w:t>
            </w: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9%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750AE6" w:rsidRDefault="00F425D6" w:rsidP="005E64B3">
            <w:pPr>
              <w:widowControl w:val="0"/>
              <w:suppressLineNumbers/>
              <w:suppressAutoHyphens/>
              <w:ind w:left="38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государственная</w:t>
            </w:r>
            <w:r w:rsidR="006561A2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программа Республики Карелия «Совершенствование социальной защиты граждан»</w:t>
            </w:r>
          </w:p>
          <w:p w:rsidR="006561A2" w:rsidRPr="00750AE6" w:rsidRDefault="006561A2" w:rsidP="005E64B3">
            <w:pPr>
              <w:widowControl w:val="0"/>
              <w:suppressLineNumbers/>
              <w:suppressAutoHyphens/>
              <w:ind w:left="38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750AE6" w:rsidRDefault="006561A2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социальной защиты Республики Карелия</w:t>
            </w:r>
          </w:p>
        </w:tc>
      </w:tr>
      <w:tr w:rsidR="006561A2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561A2" w:rsidRPr="00750AE6" w:rsidRDefault="006561A2" w:rsidP="00750AE6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750AE6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49.3.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6561A2" w:rsidRPr="00750AE6" w:rsidRDefault="006561A2" w:rsidP="00750AE6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Мероприятие «Концентрация бюджетных инвестиций на реализации объектов с высокой степенью готовности»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AE2C65" w:rsidRDefault="00114019" w:rsidP="006561A2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 31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декабря</w:t>
            </w:r>
          </w:p>
          <w:p w:rsidR="006561A2" w:rsidRPr="00AE2C65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2030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6561A2" w:rsidRPr="00750AE6" w:rsidRDefault="006561A2" w:rsidP="00F40E3C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</w:t>
            </w: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оля бюджетных инвестиций на реализацию объектов с высокой степенью готовности в обще</w:t>
            </w:r>
            <w:r w:rsidR="00F40E3C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м объеме бюджетных инвестиций</w:t>
            </w:r>
            <w:r w:rsidR="00F40E3C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br/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– </w:t>
            </w: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70%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750AE6" w:rsidRDefault="00F425D6" w:rsidP="005E64B3">
            <w:pPr>
              <w:widowControl w:val="0"/>
              <w:suppressLineNumbers/>
              <w:suppressAutoHyphens/>
              <w:ind w:left="38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государственная</w:t>
            </w:r>
            <w:r w:rsidR="006561A2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программа Республики Кар</w:t>
            </w:r>
            <w:r w:rsidR="00F40E3C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елия «Развитие здравоохранения»;</w:t>
            </w:r>
            <w:r w:rsidR="006561A2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="00F40E3C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г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осударственная</w:t>
            </w:r>
            <w:r w:rsidR="006561A2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программа Республики Ка</w:t>
            </w:r>
            <w:r w:rsidR="00F40E3C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релия «Развитие образования»; г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осударственная</w:t>
            </w:r>
            <w:r w:rsidR="006561A2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программа Республ</w:t>
            </w:r>
            <w:r w:rsidR="00F40E3C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ики Карелия «Развитие культуры»;</w:t>
            </w:r>
            <w:r w:rsidR="006561A2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="00F40E3C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г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осударственная</w:t>
            </w:r>
            <w:r w:rsidR="006561A2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программа Республики Карелия «Обеспечение доступным и комфортным жильем и </w:t>
            </w:r>
            <w:r w:rsidR="00F40E3C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жилищно-коммунальными услугами»;</w:t>
            </w:r>
            <w:r w:rsidR="006561A2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</w:p>
          <w:p w:rsidR="006561A2" w:rsidRPr="00750AE6" w:rsidRDefault="00F40E3C" w:rsidP="005E64B3">
            <w:pPr>
              <w:widowControl w:val="0"/>
              <w:suppressLineNumbers/>
              <w:suppressAutoHyphens/>
              <w:ind w:left="38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г</w:t>
            </w:r>
            <w:r w:rsidR="00F425D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осударственная</w:t>
            </w:r>
            <w:r w:rsidR="006561A2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программа Республики Карелия «Развитие физической культуры, спорта и соверше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нствование молодежной политики»;</w:t>
            </w:r>
            <w:r w:rsidR="006561A2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г</w:t>
            </w:r>
            <w:r w:rsidR="00F425D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осударственная</w:t>
            </w:r>
            <w:r w:rsidR="006561A2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программа Республики Карелия 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«Развитие транспортной системы»;</w:t>
            </w:r>
          </w:p>
          <w:p w:rsidR="006561A2" w:rsidRDefault="00F40E3C" w:rsidP="005E64B3">
            <w:pPr>
              <w:widowControl w:val="0"/>
              <w:suppressLineNumbers/>
              <w:suppressAutoHyphens/>
              <w:ind w:left="38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г</w:t>
            </w:r>
            <w:r w:rsidR="00F425D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осударственная</w:t>
            </w:r>
            <w:r w:rsidR="006561A2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программа Республики Карелия «Совершенствование социальной защиты граждан»</w:t>
            </w:r>
          </w:p>
          <w:p w:rsidR="00B90FEC" w:rsidRPr="00750AE6" w:rsidRDefault="00B90FEC" w:rsidP="005E64B3">
            <w:pPr>
              <w:widowControl w:val="0"/>
              <w:suppressLineNumbers/>
              <w:suppressAutoHyphens/>
              <w:ind w:left="38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750AE6" w:rsidRDefault="006561A2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строительства, жилищно-коммунального хозяйства и энергетики Республики Карелия;</w:t>
            </w:r>
          </w:p>
          <w:p w:rsidR="006561A2" w:rsidRPr="00750AE6" w:rsidRDefault="006561A2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по дорожному хозяйству, транспорту и связи Республики Карелия;</w:t>
            </w:r>
          </w:p>
          <w:p w:rsidR="006561A2" w:rsidRPr="00750AE6" w:rsidRDefault="006561A2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здравоохранения Республики Карелия;</w:t>
            </w:r>
          </w:p>
          <w:p w:rsidR="006561A2" w:rsidRPr="00750AE6" w:rsidRDefault="006561A2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образования Республики Карелия;</w:t>
            </w:r>
          </w:p>
          <w:p w:rsidR="006561A2" w:rsidRPr="00750AE6" w:rsidRDefault="006561A2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культуры Республики Карелия;</w:t>
            </w:r>
          </w:p>
          <w:p w:rsidR="006561A2" w:rsidRPr="00750AE6" w:rsidRDefault="006561A2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Министерство по делам молодежи, физической культуре и спорту </w:t>
            </w:r>
          </w:p>
          <w:p w:rsidR="006561A2" w:rsidRPr="00750AE6" w:rsidRDefault="006561A2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Республики Карелия;</w:t>
            </w:r>
          </w:p>
          <w:p w:rsidR="006561A2" w:rsidRPr="00750AE6" w:rsidRDefault="006561A2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социальной защиты Республики Карелия</w:t>
            </w:r>
          </w:p>
        </w:tc>
      </w:tr>
      <w:tr w:rsidR="003C515A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3C515A" w:rsidRPr="00750AE6" w:rsidRDefault="003C515A" w:rsidP="00750AE6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750AE6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49.4.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3C515A" w:rsidRPr="00750AE6" w:rsidRDefault="003C515A" w:rsidP="00750AE6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Мероприятие </w:t>
            </w:r>
          </w:p>
          <w:p w:rsidR="003C515A" w:rsidRPr="00750AE6" w:rsidRDefault="003C515A" w:rsidP="00750AE6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«Реализация проектов, включенных в федеральную целевую программу «Развитие Республики Карелия на период до 2020 года»»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3C515A" w:rsidRPr="00750AE6" w:rsidRDefault="00114019" w:rsidP="003C515A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этап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3C515A" w:rsidRPr="00750AE6" w:rsidRDefault="003C515A" w:rsidP="003C515A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31 декабря 2020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3C515A" w:rsidRPr="00750AE6" w:rsidRDefault="003C515A" w:rsidP="00750AE6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в</w:t>
            </w: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ведение в эксплуатацию объектов, реализуемых в рамках федеральной целевой программы «Развитие Республики Ка</w:t>
            </w:r>
            <w:r w:rsidR="00F40E3C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релия на период до 2020 года»</w:t>
            </w:r>
            <w:r w:rsidR="005F28D0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,</w:t>
            </w: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–</w:t>
            </w: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100%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3C515A" w:rsidRPr="00750AE6" w:rsidRDefault="00F425D6" w:rsidP="005E64B3">
            <w:pPr>
              <w:widowControl w:val="0"/>
              <w:suppressLineNumbers/>
              <w:suppressAutoHyphens/>
              <w:ind w:left="38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государственная</w:t>
            </w:r>
            <w:r w:rsidR="003C515A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программа Республики Кар</w:t>
            </w:r>
            <w:r w:rsidR="00F40E3C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елия «Развитие здравоохранения»;</w:t>
            </w:r>
            <w:r w:rsidR="003C515A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="00F40E3C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г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осударственная</w:t>
            </w:r>
            <w:r w:rsidR="003C515A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программа Республики Карелия «Развитие образования», </w:t>
            </w:r>
            <w:r w:rsidR="00F40E3C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г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осударственная</w:t>
            </w:r>
            <w:r w:rsidR="003C515A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программа Республ</w:t>
            </w:r>
            <w:r w:rsidR="00F40E3C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ики Карелия «Развитие культуры»;</w:t>
            </w:r>
            <w:r w:rsidR="003C515A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="00F40E3C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г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осударственная</w:t>
            </w:r>
            <w:r w:rsidR="003C515A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программа Республики Карелия «Обеспечение доступным и комфортным жильем и </w:t>
            </w:r>
            <w:r w:rsidR="00F40E3C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жилищно-коммунальными услугами»;</w:t>
            </w:r>
            <w:r w:rsidR="003C515A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</w:p>
          <w:p w:rsidR="003C515A" w:rsidRPr="00750AE6" w:rsidRDefault="00F40E3C" w:rsidP="005E64B3">
            <w:pPr>
              <w:widowControl w:val="0"/>
              <w:suppressLineNumbers/>
              <w:suppressAutoHyphens/>
              <w:ind w:left="38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г</w:t>
            </w:r>
            <w:r w:rsidR="00F425D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осударственная</w:t>
            </w:r>
            <w:r w:rsidR="003C515A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программа Республики Карелия «Развитие физической культуры, спорта и соверше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нствование молодежной политики»;</w:t>
            </w:r>
            <w:r w:rsidR="003C515A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г</w:t>
            </w:r>
            <w:r w:rsidR="00F425D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осударственная</w:t>
            </w:r>
            <w:r w:rsidR="003C515A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программа Республики Карелия «Развитие транспортно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й системы»;</w:t>
            </w:r>
          </w:p>
          <w:p w:rsidR="003C515A" w:rsidRDefault="00F40E3C" w:rsidP="005E64B3">
            <w:pPr>
              <w:widowControl w:val="0"/>
              <w:suppressLineNumbers/>
              <w:suppressAutoHyphens/>
              <w:ind w:left="38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г</w:t>
            </w:r>
            <w:r w:rsidR="00F425D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осударственная</w:t>
            </w:r>
            <w:r w:rsidR="003C515A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программа Республики Карелия «Совершенствование социальной защиты граждан»</w:t>
            </w:r>
          </w:p>
          <w:p w:rsidR="00B90FEC" w:rsidRPr="00750AE6" w:rsidRDefault="00B90FEC" w:rsidP="005E64B3">
            <w:pPr>
              <w:widowControl w:val="0"/>
              <w:suppressLineNumbers/>
              <w:suppressAutoHyphens/>
              <w:ind w:left="38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3C515A" w:rsidRPr="00750AE6" w:rsidRDefault="003C515A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строительства, жилищно-коммунального хозяйства и энергетики Республики Карелия;</w:t>
            </w:r>
          </w:p>
          <w:p w:rsidR="003C515A" w:rsidRPr="00750AE6" w:rsidRDefault="003C515A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по дорожному хозяйству, транспорту и связи Республики Карелия;</w:t>
            </w:r>
          </w:p>
          <w:p w:rsidR="003C515A" w:rsidRPr="00750AE6" w:rsidRDefault="003C515A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здравоохранения Республики Карелия;</w:t>
            </w:r>
          </w:p>
          <w:p w:rsidR="003C515A" w:rsidRPr="00750AE6" w:rsidRDefault="003C515A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образования Республики Карелия;</w:t>
            </w:r>
          </w:p>
          <w:p w:rsidR="003C515A" w:rsidRPr="00750AE6" w:rsidRDefault="003C515A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культуры Республики Карелия;</w:t>
            </w:r>
          </w:p>
          <w:p w:rsidR="003C515A" w:rsidRPr="00750AE6" w:rsidRDefault="003C515A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Министерство по делам молодежи, физической культуре и спорту </w:t>
            </w:r>
          </w:p>
          <w:p w:rsidR="003C515A" w:rsidRPr="00750AE6" w:rsidRDefault="003C515A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Республики Карелия;</w:t>
            </w:r>
          </w:p>
          <w:p w:rsidR="003C515A" w:rsidRPr="00750AE6" w:rsidRDefault="003C515A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социальной защиты Республики Карелия</w:t>
            </w:r>
          </w:p>
        </w:tc>
      </w:tr>
      <w:tr w:rsidR="006561A2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561A2" w:rsidRPr="00750AE6" w:rsidRDefault="006561A2" w:rsidP="00750AE6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750AE6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49.5.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6561A2" w:rsidRPr="00750AE6" w:rsidRDefault="006561A2" w:rsidP="00750AE6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Мероприятие </w:t>
            </w:r>
          </w:p>
          <w:p w:rsidR="006561A2" w:rsidRPr="00750AE6" w:rsidRDefault="006561A2" w:rsidP="00750AE6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«Усиление проектных принципов построения государственных программ Республики Карелия»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AE2C65" w:rsidRDefault="00114019" w:rsidP="006561A2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 31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декабря</w:t>
            </w:r>
          </w:p>
          <w:p w:rsidR="006561A2" w:rsidRPr="00AE2C65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2030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6561A2" w:rsidRPr="00750AE6" w:rsidRDefault="006561A2" w:rsidP="00750AE6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</w:t>
            </w: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оля проектов в сферах социально-экономического развития, реализация которых предусмотрена государственными пр</w:t>
            </w:r>
            <w:r w:rsidR="00F40E3C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ограммами Республики Карелия</w:t>
            </w:r>
            <w:r w:rsidR="005F28D0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,</w:t>
            </w:r>
            <w:r w:rsidR="00F40E3C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–</w:t>
            </w: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100%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750AE6" w:rsidRDefault="00F425D6" w:rsidP="005E64B3">
            <w:pPr>
              <w:widowControl w:val="0"/>
              <w:suppressLineNumbers/>
              <w:suppressAutoHyphens/>
              <w:ind w:left="38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г</w:t>
            </w:r>
            <w:r w:rsidR="006561A2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осударственные программы Республики Карелия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750AE6" w:rsidRDefault="006561A2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финансов Республики Карелия;</w:t>
            </w:r>
          </w:p>
          <w:p w:rsidR="006561A2" w:rsidRPr="00750AE6" w:rsidRDefault="006561A2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экономического развития и промышленности Республики Карелия;</w:t>
            </w:r>
          </w:p>
          <w:p w:rsidR="006561A2" w:rsidRPr="00750AE6" w:rsidRDefault="00F40E3C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о</w:t>
            </w:r>
            <w:r w:rsidR="006561A2"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рганы исполнительной власти Республики Карелия – ответственные исполнители </w:t>
            </w:r>
            <w:proofErr w:type="spellStart"/>
            <w:r w:rsidR="006561A2"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</w:t>
            </w:r>
            <w:r w:rsidR="00B90FEC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="006561A2"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венных</w:t>
            </w:r>
            <w:proofErr w:type="spellEnd"/>
            <w:r w:rsidR="006561A2"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программ Республики Карелия</w:t>
            </w:r>
          </w:p>
        </w:tc>
      </w:tr>
      <w:tr w:rsidR="006561A2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561A2" w:rsidRPr="00750AE6" w:rsidRDefault="006561A2" w:rsidP="00750AE6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750AE6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49.6.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6561A2" w:rsidRPr="00750AE6" w:rsidRDefault="006561A2" w:rsidP="00750AE6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Мероприятие </w:t>
            </w:r>
          </w:p>
          <w:p w:rsidR="006561A2" w:rsidRPr="00750AE6" w:rsidRDefault="006561A2" w:rsidP="00750AE6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«Увеличение доли нецелевой финансовой помощи в объеме </w:t>
            </w:r>
            <w:proofErr w:type="spellStart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меж</w:t>
            </w:r>
            <w:r w:rsidR="00B90FEC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бюджетных</w:t>
            </w:r>
            <w:proofErr w:type="spellEnd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трансфертов местным бюджетам (без учета субвенций)»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AE2C65" w:rsidRDefault="00114019" w:rsidP="006561A2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 31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декабря</w:t>
            </w:r>
          </w:p>
          <w:p w:rsidR="006561A2" w:rsidRPr="00AE2C65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2030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6561A2" w:rsidRPr="00750AE6" w:rsidRDefault="006561A2" w:rsidP="00750AE6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у</w:t>
            </w: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величение доли нецелевой финансовой помощи в объеме межбюджетных трансфертов местным бю</w:t>
            </w:r>
            <w:r w:rsidR="00F40E3C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джетам (без учета субвенций) на </w:t>
            </w: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30%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750AE6" w:rsidRDefault="00F425D6" w:rsidP="005E64B3">
            <w:pPr>
              <w:widowControl w:val="0"/>
              <w:suppressLineNumbers/>
              <w:suppressAutoHyphens/>
              <w:ind w:left="38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государственная</w:t>
            </w:r>
            <w:r w:rsidR="006561A2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программа Республики Карелия «Эффективное управление региональными </w:t>
            </w:r>
            <w:proofErr w:type="spellStart"/>
            <w:r w:rsidR="006561A2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финан</w:t>
            </w:r>
            <w:r w:rsidR="00B90FEC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="006561A2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сами</w:t>
            </w:r>
            <w:proofErr w:type="spellEnd"/>
            <w:r w:rsidR="006561A2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»</w:t>
            </w:r>
          </w:p>
          <w:p w:rsidR="006561A2" w:rsidRPr="00750AE6" w:rsidRDefault="006561A2" w:rsidP="005E64B3">
            <w:pPr>
              <w:widowControl w:val="0"/>
              <w:suppressLineNumbers/>
              <w:suppressAutoHyphens/>
              <w:ind w:left="38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750AE6" w:rsidRDefault="006561A2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финансов Республики Карелия</w:t>
            </w:r>
          </w:p>
        </w:tc>
      </w:tr>
      <w:tr w:rsidR="003C515A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3C515A" w:rsidRPr="00750AE6" w:rsidRDefault="003C515A" w:rsidP="00750AE6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750AE6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49.7.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3C515A" w:rsidRPr="00750AE6" w:rsidRDefault="003C515A" w:rsidP="00750AE6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Мероприятие </w:t>
            </w:r>
          </w:p>
          <w:p w:rsidR="003C515A" w:rsidRPr="00750AE6" w:rsidRDefault="003C515A" w:rsidP="00750AE6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«Консолидация средств отдельных субсидий в составе дотаций, </w:t>
            </w:r>
            <w:proofErr w:type="spellStart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предо</w:t>
            </w:r>
            <w:r w:rsidR="00B90FEC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ставляемых</w:t>
            </w:r>
            <w:proofErr w:type="spellEnd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органам </w:t>
            </w:r>
            <w:proofErr w:type="spellStart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мест</w:t>
            </w:r>
            <w:r w:rsidR="00B90FEC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ного</w:t>
            </w:r>
            <w:proofErr w:type="spellEnd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самоуправления»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3C515A" w:rsidRPr="00750AE6" w:rsidRDefault="00114019" w:rsidP="003C515A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этап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3C515A" w:rsidRPr="00750AE6" w:rsidRDefault="003C515A" w:rsidP="003C515A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31 декабря 2021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3C515A" w:rsidRPr="00750AE6" w:rsidRDefault="003C515A" w:rsidP="00750AE6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у</w:t>
            </w: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величение доли нецелевой финансовой помощи в объеме межбюджетных трансфертов местным бюджетам (без учета су</w:t>
            </w:r>
            <w:r w:rsidR="00F40E3C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бвенций) на </w:t>
            </w: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30%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3C515A" w:rsidRPr="00750AE6" w:rsidRDefault="00F425D6" w:rsidP="005E64B3">
            <w:pPr>
              <w:widowControl w:val="0"/>
              <w:suppressLineNumbers/>
              <w:suppressAutoHyphens/>
              <w:ind w:left="38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государственная</w:t>
            </w:r>
            <w:r w:rsidR="003C515A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программа Республики Карелия «Эффективное управление региональными и </w:t>
            </w:r>
            <w:proofErr w:type="spellStart"/>
            <w:r w:rsidR="003C515A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муници</w:t>
            </w:r>
            <w:r w:rsidR="00B90FEC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="003C515A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пальными</w:t>
            </w:r>
            <w:proofErr w:type="spellEnd"/>
            <w:r w:rsidR="003C515A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финансами»</w:t>
            </w:r>
          </w:p>
          <w:p w:rsidR="003C515A" w:rsidRPr="00750AE6" w:rsidRDefault="003C515A" w:rsidP="005E64B3">
            <w:pPr>
              <w:widowControl w:val="0"/>
              <w:suppressLineNumbers/>
              <w:suppressAutoHyphens/>
              <w:ind w:left="38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3C515A" w:rsidRPr="00750AE6" w:rsidRDefault="003C515A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финансов Республики Карелия, главные распорядители средств бюджета Республики Карелия</w:t>
            </w:r>
          </w:p>
        </w:tc>
      </w:tr>
      <w:tr w:rsidR="006561A2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561A2" w:rsidRPr="00750AE6" w:rsidRDefault="006561A2" w:rsidP="00750AE6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750AE6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49.8.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6561A2" w:rsidRPr="00750AE6" w:rsidRDefault="006561A2" w:rsidP="00750AE6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Мероприятие </w:t>
            </w:r>
          </w:p>
          <w:p w:rsidR="006561A2" w:rsidRPr="00750AE6" w:rsidRDefault="006561A2" w:rsidP="00750AE6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«Предоставление финансовой помощи из бюджета Республики Карелия при условии принятия органами местного самоуправления обязательств по </w:t>
            </w:r>
            <w:proofErr w:type="spellStart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реализа</w:t>
            </w:r>
            <w:r w:rsidR="00430BBF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ции</w:t>
            </w:r>
            <w:proofErr w:type="spellEnd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мер, направленных на оздоровление </w:t>
            </w:r>
            <w:proofErr w:type="spellStart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муници</w:t>
            </w:r>
            <w:r w:rsidR="00430BBF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пальных</w:t>
            </w:r>
            <w:proofErr w:type="spellEnd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финансов»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AE2C65" w:rsidRDefault="00114019" w:rsidP="006561A2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 31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декабря</w:t>
            </w:r>
          </w:p>
          <w:p w:rsidR="006561A2" w:rsidRPr="00AE2C65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2030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6561A2" w:rsidRPr="00750AE6" w:rsidRDefault="006561A2" w:rsidP="00750AE6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</w:t>
            </w: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остижение органами местного самоуправления городских округов и муниципальных районов в Республике Карелия установленных в соглашениях о предоставлении дотации на выравнивание бюджетной обеспеченности муниципальных районов (городских округов) целевых показателей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750AE6" w:rsidRDefault="00F425D6" w:rsidP="005E64B3">
            <w:pPr>
              <w:widowControl w:val="0"/>
              <w:suppressLineNumbers/>
              <w:suppressAutoHyphens/>
              <w:ind w:left="38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государственная</w:t>
            </w:r>
            <w:r w:rsidR="006561A2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программа Республики Карелия «Эффективное управление региональными и </w:t>
            </w:r>
            <w:proofErr w:type="spellStart"/>
            <w:r w:rsidR="006561A2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муници</w:t>
            </w:r>
            <w:r w:rsidR="00B90FEC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="006561A2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пальными</w:t>
            </w:r>
            <w:proofErr w:type="spellEnd"/>
            <w:r w:rsidR="006561A2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финансами»</w:t>
            </w:r>
          </w:p>
          <w:p w:rsidR="006561A2" w:rsidRPr="00750AE6" w:rsidRDefault="006561A2" w:rsidP="005E64B3">
            <w:pPr>
              <w:widowControl w:val="0"/>
              <w:suppressLineNumbers/>
              <w:suppressAutoHyphens/>
              <w:ind w:left="38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750AE6" w:rsidRDefault="006561A2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финансов Республики Карелия</w:t>
            </w:r>
          </w:p>
        </w:tc>
      </w:tr>
      <w:tr w:rsidR="006561A2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561A2" w:rsidRPr="00750AE6" w:rsidRDefault="006561A2" w:rsidP="00750AE6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750AE6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49.9.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6561A2" w:rsidRPr="00750AE6" w:rsidRDefault="006561A2" w:rsidP="00750AE6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Мероприятие </w:t>
            </w:r>
          </w:p>
          <w:p w:rsidR="006561A2" w:rsidRPr="00750AE6" w:rsidRDefault="006561A2" w:rsidP="00750AE6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«Снижение долговой нагрузки бюджета Республики Карелия»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AE2C65" w:rsidRDefault="00114019" w:rsidP="006561A2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 31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декабря</w:t>
            </w:r>
          </w:p>
          <w:p w:rsidR="006561A2" w:rsidRPr="00AE2C65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2030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</w:tcPr>
          <w:p w:rsidR="006561A2" w:rsidRPr="00750AE6" w:rsidRDefault="005F28D0" w:rsidP="005F28D0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–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750AE6" w:rsidRDefault="00F425D6" w:rsidP="00F40E3C">
            <w:pPr>
              <w:widowControl w:val="0"/>
              <w:suppressLineNumbers/>
              <w:suppressAutoHyphens/>
              <w:ind w:left="38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государственная</w:t>
            </w:r>
            <w:r w:rsidR="006561A2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программа Республики Карелия «Эффективное управление региональными и </w:t>
            </w:r>
            <w:proofErr w:type="spellStart"/>
            <w:r w:rsidR="006561A2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муници</w:t>
            </w:r>
            <w:r w:rsidR="00645A2D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="006561A2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пальными</w:t>
            </w:r>
            <w:proofErr w:type="spellEnd"/>
            <w:r w:rsidR="006561A2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финансами»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750AE6" w:rsidRDefault="006561A2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финансов Республики Карелия</w:t>
            </w:r>
          </w:p>
        </w:tc>
      </w:tr>
      <w:tr w:rsidR="006561A2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561A2" w:rsidRPr="00750AE6" w:rsidRDefault="006561A2" w:rsidP="00750AE6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750AE6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49.9.1.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6561A2" w:rsidRPr="00750AE6" w:rsidRDefault="006561A2" w:rsidP="00750AE6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Ключевое событие «Обеспечение приоритета среднесрочных и </w:t>
            </w:r>
            <w:proofErr w:type="spellStart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долго</w:t>
            </w:r>
            <w:r w:rsidR="00430BBF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срочных</w:t>
            </w:r>
            <w:proofErr w:type="spellEnd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заимствований»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AE2C65" w:rsidRDefault="00114019" w:rsidP="006561A2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 31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декабря</w:t>
            </w:r>
          </w:p>
          <w:p w:rsidR="006561A2" w:rsidRPr="00AE2C65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2030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6561A2" w:rsidRPr="00750AE6" w:rsidRDefault="006561A2" w:rsidP="00750AE6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</w:t>
            </w: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оля годового объема среднесрочных и долгосрочных обязательств в стру</w:t>
            </w:r>
            <w:r w:rsidR="00F40E3C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ктуре государственного долга 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– </w:t>
            </w: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100 %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750AE6" w:rsidRDefault="00F425D6" w:rsidP="00F40E3C">
            <w:pPr>
              <w:widowControl w:val="0"/>
              <w:suppressLineNumbers/>
              <w:suppressAutoHyphens/>
              <w:ind w:left="38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государственная</w:t>
            </w:r>
            <w:r w:rsidR="006561A2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программа Республики Карелия «Эффективное управление региональными и </w:t>
            </w:r>
            <w:proofErr w:type="spellStart"/>
            <w:r w:rsidR="006561A2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муници</w:t>
            </w:r>
            <w:r w:rsidR="00645A2D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="006561A2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пальными</w:t>
            </w:r>
            <w:proofErr w:type="spellEnd"/>
            <w:r w:rsidR="006561A2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финансами»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750AE6" w:rsidRDefault="006561A2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финансов Республики Карелия</w:t>
            </w:r>
          </w:p>
        </w:tc>
      </w:tr>
      <w:tr w:rsidR="006561A2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561A2" w:rsidRPr="00750AE6" w:rsidRDefault="006561A2" w:rsidP="00750AE6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750AE6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49.9.2.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6561A2" w:rsidRPr="00750AE6" w:rsidRDefault="006561A2" w:rsidP="00750AE6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Ключевое событие «Обеспечение </w:t>
            </w:r>
            <w:proofErr w:type="spellStart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равномер</w:t>
            </w:r>
            <w:r w:rsidR="00645A2D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ности</w:t>
            </w:r>
            <w:proofErr w:type="spellEnd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выплат по </w:t>
            </w:r>
            <w:proofErr w:type="spellStart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погаше</w:t>
            </w:r>
            <w:r w:rsidR="00645A2D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нию</w:t>
            </w:r>
            <w:proofErr w:type="spellEnd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государственного долга»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AE2C65" w:rsidRDefault="00114019" w:rsidP="006561A2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 31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декабря</w:t>
            </w:r>
          </w:p>
          <w:p w:rsidR="006561A2" w:rsidRPr="00AE2C65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2030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6561A2" w:rsidRPr="00750AE6" w:rsidRDefault="006561A2" w:rsidP="00750AE6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о</w:t>
            </w: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тношение годового объема платежей по погашению и об</w:t>
            </w:r>
            <w:r w:rsidR="00430BBF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служиванию долга к годовому объе</w:t>
            </w: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му налоговых и налоговых доход</w:t>
            </w:r>
            <w:r w:rsidR="00F40E3C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ов и годовому объему дотации 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–</w:t>
            </w: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20%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750AE6" w:rsidRDefault="00F425D6" w:rsidP="00F40E3C">
            <w:pPr>
              <w:widowControl w:val="0"/>
              <w:suppressLineNumbers/>
              <w:suppressAutoHyphens/>
              <w:ind w:left="38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государственная</w:t>
            </w:r>
            <w:r w:rsidR="006561A2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программа Республики Карелия «Эффективное управление региональными и </w:t>
            </w:r>
            <w:proofErr w:type="spellStart"/>
            <w:r w:rsidR="006561A2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муници</w:t>
            </w:r>
            <w:r w:rsidR="00645A2D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="006561A2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пальными</w:t>
            </w:r>
            <w:proofErr w:type="spellEnd"/>
            <w:r w:rsidR="006561A2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финансами»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750AE6" w:rsidRDefault="006561A2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финансов Республики Карелия</w:t>
            </w:r>
          </w:p>
        </w:tc>
      </w:tr>
      <w:tr w:rsidR="006561A2" w:rsidRPr="005659B7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561A2" w:rsidRPr="00750AE6" w:rsidRDefault="006561A2" w:rsidP="00750AE6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750AE6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49.9.3.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4858E3" w:rsidRPr="00750AE6" w:rsidRDefault="006561A2" w:rsidP="00430BBF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Ключевое событие «Проведение </w:t>
            </w:r>
            <w:proofErr w:type="spellStart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мероприя</w:t>
            </w:r>
            <w:r w:rsidR="00645A2D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тий</w:t>
            </w:r>
            <w:proofErr w:type="spellEnd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по замещению </w:t>
            </w:r>
            <w:proofErr w:type="spellStart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рыноч</w:t>
            </w:r>
            <w:r w:rsidR="00430BBF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ного</w:t>
            </w:r>
            <w:proofErr w:type="spellEnd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долга, </w:t>
            </w:r>
            <w:proofErr w:type="spellStart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использова</w:t>
            </w:r>
            <w:r w:rsidR="00430BBF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нию</w:t>
            </w:r>
            <w:proofErr w:type="spellEnd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кредитов в форме возобновляемых </w:t>
            </w:r>
            <w:proofErr w:type="spellStart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кредит</w:t>
            </w:r>
            <w:r w:rsidR="00430BBF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ных</w:t>
            </w:r>
            <w:proofErr w:type="spellEnd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линий и кредитов на пополнение остатков средств на счетах бюджетов субъектов Российской Федерации»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AE2C65" w:rsidRDefault="00114019" w:rsidP="006561A2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 31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декабря</w:t>
            </w:r>
          </w:p>
          <w:p w:rsidR="006561A2" w:rsidRPr="00AE2C65" w:rsidRDefault="006561A2" w:rsidP="006561A2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2030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6561A2" w:rsidRPr="00750AE6" w:rsidRDefault="006561A2" w:rsidP="00752363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</w:t>
            </w: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оля годового объема расходов на обслуживание </w:t>
            </w:r>
            <w:proofErr w:type="spellStart"/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государствен</w:t>
            </w:r>
            <w:r w:rsidR="00430BBF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ного</w:t>
            </w:r>
            <w:proofErr w:type="spellEnd"/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долга в общем годовом объеме расходов бюджета за исключением расходов, осу</w:t>
            </w:r>
            <w:r w:rsidR="00752363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ществляемых за счет субвенций</w:t>
            </w:r>
            <w:r w:rsidR="005F28D0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,</w:t>
            </w: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–</w:t>
            </w: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3%</w:t>
            </w:r>
            <w:r w:rsidR="00752363" w:rsidRPr="00750AE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750AE6" w:rsidRDefault="00F425D6" w:rsidP="005E64B3">
            <w:pPr>
              <w:widowControl w:val="0"/>
              <w:suppressLineNumbers/>
              <w:suppressAutoHyphens/>
              <w:ind w:left="38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государственная</w:t>
            </w:r>
            <w:r w:rsidR="006561A2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программа Республики Карелия «Эффективное управление региональными и </w:t>
            </w:r>
            <w:proofErr w:type="spellStart"/>
            <w:r w:rsidR="006561A2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муници</w:t>
            </w:r>
            <w:r w:rsidR="00645A2D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="006561A2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пальными</w:t>
            </w:r>
            <w:proofErr w:type="spellEnd"/>
            <w:r w:rsidR="006561A2"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финансами»</w:t>
            </w:r>
          </w:p>
          <w:p w:rsidR="006561A2" w:rsidRPr="00750AE6" w:rsidRDefault="006561A2" w:rsidP="005E64B3">
            <w:pPr>
              <w:widowControl w:val="0"/>
              <w:suppressLineNumbers/>
              <w:suppressAutoHyphens/>
              <w:ind w:left="38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6561A2" w:rsidRPr="00750AE6" w:rsidRDefault="006561A2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финансов Республики Карелия</w:t>
            </w:r>
          </w:p>
        </w:tc>
      </w:tr>
      <w:tr w:rsidR="00930DA6" w:rsidRPr="005659B7" w:rsidTr="00752363">
        <w:trPr>
          <w:gridAfter w:val="1"/>
          <w:wAfter w:w="42" w:type="dxa"/>
          <w:trHeight w:val="265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30DA6" w:rsidRPr="00645A2D" w:rsidRDefault="00930DA6" w:rsidP="00F7163B">
            <w:pPr>
              <w:widowControl w:val="0"/>
              <w:tabs>
                <w:tab w:val="center" w:pos="4677"/>
                <w:tab w:val="right" w:pos="9355"/>
              </w:tabs>
              <w:spacing w:before="120"/>
              <w:ind w:left="38"/>
              <w:jc w:val="center"/>
              <w:textAlignment w:val="baseline"/>
              <w:outlineLvl w:val="1"/>
              <w:rPr>
                <w:rFonts w:eastAsia="Andale Sans U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45A2D">
              <w:rPr>
                <w:rFonts w:eastAsia="Andale Sans UI"/>
                <w:bCs/>
                <w:color w:val="000000"/>
                <w:sz w:val="24"/>
                <w:szCs w:val="24"/>
                <w:shd w:val="clear" w:color="auto" w:fill="FFFFFF"/>
              </w:rPr>
              <w:t>50.</w:t>
            </w:r>
          </w:p>
        </w:tc>
        <w:tc>
          <w:tcPr>
            <w:tcW w:w="1460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30DA6" w:rsidRPr="005659B7" w:rsidRDefault="00930DA6" w:rsidP="00F7163B">
            <w:pPr>
              <w:widowControl w:val="0"/>
              <w:tabs>
                <w:tab w:val="center" w:pos="4677"/>
                <w:tab w:val="right" w:pos="9355"/>
              </w:tabs>
              <w:spacing w:before="120" w:after="120"/>
              <w:ind w:left="38"/>
              <w:jc w:val="center"/>
              <w:textAlignment w:val="baseline"/>
              <w:rPr>
                <w:rFonts w:eastAsia="Andale Sans UI"/>
                <w:b/>
                <w:color w:val="000000"/>
                <w:sz w:val="24"/>
                <w:szCs w:val="24"/>
                <w:shd w:val="clear" w:color="auto" w:fill="FFFFFF"/>
              </w:rPr>
            </w:pPr>
            <w:bookmarkStart w:id="60" w:name="_Toc532388977"/>
            <w:r w:rsidRPr="005659B7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Задача 50. Совершенствование закупочной деятельности</w:t>
            </w:r>
            <w:bookmarkEnd w:id="60"/>
            <w:r w:rsidRPr="005659B7">
              <w:rPr>
                <w:rFonts w:eastAsia="Andale Sans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(повышение эффективности осуществления закупок, результативности обеспечения государственных и муниципальных нужд, открытости и прозрачности проведения публичных торгов)</w:t>
            </w:r>
          </w:p>
        </w:tc>
      </w:tr>
      <w:tr w:rsidR="00752363" w:rsidRPr="00750AE6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752363" w:rsidRPr="00750AE6" w:rsidRDefault="00752363" w:rsidP="00750AE6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750AE6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50.1.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752363" w:rsidRPr="00750AE6" w:rsidRDefault="00752363" w:rsidP="00752363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Мероприятие «Совершенствование закупочной деятельности»</w:t>
            </w:r>
          </w:p>
          <w:p w:rsidR="00752363" w:rsidRPr="00750AE6" w:rsidRDefault="00752363" w:rsidP="00750AE6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752363" w:rsidRDefault="00752363" w:rsidP="003C515A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– III этапы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752363" w:rsidRDefault="00752363" w:rsidP="00752363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 31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декабря</w:t>
            </w:r>
          </w:p>
          <w:p w:rsidR="00752363" w:rsidRPr="00750AE6" w:rsidRDefault="00752363" w:rsidP="00752363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AE2C65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2030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752363" w:rsidRPr="00752363" w:rsidRDefault="00752363" w:rsidP="00750AE6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sz w:val="24"/>
                <w:szCs w:val="24"/>
              </w:rPr>
              <w:t>с</w:t>
            </w:r>
            <w:r w:rsidRPr="00752363">
              <w:rPr>
                <w:sz w:val="24"/>
                <w:szCs w:val="24"/>
              </w:rPr>
              <w:t xml:space="preserve">оответствие системы закупок действующему </w:t>
            </w:r>
            <w:proofErr w:type="spellStart"/>
            <w:r w:rsidRPr="00752363">
              <w:rPr>
                <w:sz w:val="24"/>
                <w:szCs w:val="24"/>
              </w:rPr>
              <w:t>законодатель</w:t>
            </w:r>
            <w:r>
              <w:rPr>
                <w:sz w:val="24"/>
                <w:szCs w:val="24"/>
              </w:rPr>
              <w:t>-</w:t>
            </w:r>
            <w:r w:rsidRPr="00752363">
              <w:rPr>
                <w:sz w:val="24"/>
                <w:szCs w:val="24"/>
              </w:rPr>
              <w:t>ству</w:t>
            </w:r>
            <w:proofErr w:type="spellEnd"/>
            <w:r w:rsidRPr="00752363">
              <w:rPr>
                <w:sz w:val="24"/>
                <w:szCs w:val="24"/>
              </w:rPr>
              <w:t xml:space="preserve">, в том числе положениям </w:t>
            </w:r>
            <w:r>
              <w:rPr>
                <w:sz w:val="24"/>
                <w:szCs w:val="24"/>
              </w:rPr>
              <w:t>ф</w:t>
            </w:r>
            <w:r w:rsidRPr="00752363">
              <w:rPr>
                <w:sz w:val="24"/>
                <w:szCs w:val="24"/>
              </w:rPr>
              <w:t>едеральных законов от</w:t>
            </w:r>
            <w:r>
              <w:rPr>
                <w:sz w:val="24"/>
                <w:szCs w:val="24"/>
              </w:rPr>
              <w:t xml:space="preserve"> 5 апреля </w:t>
            </w:r>
            <w:r w:rsidRPr="00752363">
              <w:rPr>
                <w:sz w:val="24"/>
                <w:szCs w:val="24"/>
              </w:rPr>
              <w:t xml:space="preserve">2013 </w:t>
            </w:r>
            <w:r>
              <w:rPr>
                <w:sz w:val="24"/>
                <w:szCs w:val="24"/>
              </w:rPr>
              <w:t xml:space="preserve">года </w:t>
            </w:r>
            <w:r w:rsidRPr="00752363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752363">
              <w:rPr>
                <w:sz w:val="24"/>
                <w:szCs w:val="24"/>
              </w:rPr>
              <w:t xml:space="preserve">44-ФЗ </w:t>
            </w:r>
            <w:r>
              <w:rPr>
                <w:sz w:val="24"/>
                <w:szCs w:val="24"/>
              </w:rPr>
              <w:br/>
            </w:r>
            <w:r w:rsidRPr="00752363">
              <w:rPr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</w:t>
            </w:r>
            <w:r>
              <w:rPr>
                <w:sz w:val="24"/>
                <w:szCs w:val="24"/>
              </w:rPr>
              <w:t xml:space="preserve"> муниципальных нужд» и </w:t>
            </w:r>
            <w:r>
              <w:rPr>
                <w:sz w:val="24"/>
                <w:szCs w:val="24"/>
              </w:rPr>
              <w:br/>
              <w:t xml:space="preserve">от 18 июля </w:t>
            </w:r>
            <w:r w:rsidRPr="00752363">
              <w:rPr>
                <w:sz w:val="24"/>
                <w:szCs w:val="24"/>
              </w:rPr>
              <w:t xml:space="preserve">2011 </w:t>
            </w:r>
            <w:r>
              <w:rPr>
                <w:sz w:val="24"/>
                <w:szCs w:val="24"/>
              </w:rPr>
              <w:t xml:space="preserve">года </w:t>
            </w:r>
            <w:r w:rsidRPr="00752363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752363">
              <w:rPr>
                <w:sz w:val="24"/>
                <w:szCs w:val="24"/>
              </w:rPr>
              <w:t>223-ФЗ «О закупках товаров, работ, услуг отдельными видами юридических лиц»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</w:tcPr>
          <w:p w:rsidR="00752363" w:rsidRPr="00750AE6" w:rsidRDefault="00752363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государственная</w:t>
            </w: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программа Республики Карелия «Эффективное управление региональными и </w:t>
            </w:r>
            <w:proofErr w:type="spellStart"/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муници</w:t>
            </w:r>
            <w:r w:rsidR="00F7163B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пальными</w:t>
            </w:r>
            <w:proofErr w:type="spellEnd"/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финансами»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</w:tcPr>
          <w:p w:rsidR="00752363" w:rsidRDefault="00752363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 экономического развития и промышленности Республики Карелия</w:t>
            </w:r>
          </w:p>
        </w:tc>
      </w:tr>
      <w:tr w:rsidR="003C515A" w:rsidRPr="00750AE6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3C515A" w:rsidRPr="00750AE6" w:rsidRDefault="003C515A" w:rsidP="00750AE6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750AE6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50.1.1.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3C515A" w:rsidRPr="00750AE6" w:rsidRDefault="003C515A" w:rsidP="00461CAB">
            <w:pPr>
              <w:widowControl w:val="0"/>
              <w:spacing w:after="12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Ключевое событие «Развитие системы централизованного проведения публичных торгов по аренде и продаже </w:t>
            </w:r>
            <w:proofErr w:type="spellStart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государствен</w:t>
            </w:r>
            <w:r w:rsidR="00F7163B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ного</w:t>
            </w:r>
            <w:proofErr w:type="spellEnd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имущества, по аренде и продаже земельных участков, на право заключения </w:t>
            </w:r>
            <w:proofErr w:type="spellStart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охотхозяйственных</w:t>
            </w:r>
            <w:proofErr w:type="spellEnd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соглашений, на право пользования участками недр, на право </w:t>
            </w:r>
            <w:proofErr w:type="spellStart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заключе</w:t>
            </w:r>
            <w:r w:rsidR="00F40E3C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ния</w:t>
            </w:r>
            <w:proofErr w:type="spellEnd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договоров аренды лесных участков, </w:t>
            </w:r>
            <w:proofErr w:type="spellStart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находя</w:t>
            </w:r>
            <w:r w:rsidR="00F40E3C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щихся</w:t>
            </w:r>
            <w:proofErr w:type="spellEnd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в государственной собственности, на право заключения договоров водопользования, на право заключения договоров купли-продажи лесных насаждений» 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3C515A" w:rsidRPr="00750AE6" w:rsidRDefault="00114019" w:rsidP="003C515A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этап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3C515A" w:rsidRPr="00750AE6" w:rsidRDefault="003C515A" w:rsidP="003C515A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15 июля</w:t>
            </w:r>
          </w:p>
          <w:p w:rsidR="003C515A" w:rsidRPr="00750AE6" w:rsidRDefault="003C515A" w:rsidP="003C515A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2020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3C515A" w:rsidRPr="00750AE6" w:rsidRDefault="003C515A" w:rsidP="00752363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утвержден</w:t>
            </w:r>
            <w:r w:rsidR="00752363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ие нового</w:t>
            </w: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регламент</w:t>
            </w:r>
            <w:r w:rsidR="00752363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а</w:t>
            </w: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проведения публичных торгов </w:t>
            </w:r>
            <w:r w:rsidR="00F7163B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по аренде и продаже </w:t>
            </w:r>
            <w:proofErr w:type="spellStart"/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государст</w:t>
            </w:r>
            <w:r w:rsidR="00F7163B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венного</w:t>
            </w:r>
            <w:proofErr w:type="spellEnd"/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имущества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</w:tcPr>
          <w:p w:rsidR="003C515A" w:rsidRPr="00750AE6" w:rsidRDefault="005F28D0" w:rsidP="005F28D0">
            <w:pPr>
              <w:widowControl w:val="0"/>
              <w:ind w:left="38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–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</w:tcPr>
          <w:p w:rsidR="003C515A" w:rsidRPr="00750AE6" w:rsidRDefault="00F40E3C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</w:t>
            </w:r>
            <w:r w:rsidR="003C515A"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экономического развития и промышленности Республики Карелия</w:t>
            </w:r>
          </w:p>
          <w:p w:rsidR="003C515A" w:rsidRPr="00750AE6" w:rsidRDefault="003C515A" w:rsidP="005E64B3">
            <w:pPr>
              <w:widowControl w:val="0"/>
              <w:ind w:left="38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5F28D0" w:rsidRPr="00750AE6" w:rsidTr="00752363">
        <w:trPr>
          <w:gridAfter w:val="1"/>
          <w:wAfter w:w="42" w:type="dxa"/>
          <w:trHeight w:val="1221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F28D0" w:rsidRPr="00750AE6" w:rsidRDefault="005F28D0" w:rsidP="00750AE6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750AE6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50.1.2.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F28D0" w:rsidRPr="00750AE6" w:rsidRDefault="005F28D0" w:rsidP="00750AE6">
            <w:pPr>
              <w:widowControl w:val="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Ключевое событие «Совершенствование системы публичных торгов»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F28D0" w:rsidRPr="00750AE6" w:rsidRDefault="005F28D0" w:rsidP="003C515A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этап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F28D0" w:rsidRPr="00750AE6" w:rsidRDefault="005F28D0" w:rsidP="003C515A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 15 июля</w:t>
            </w:r>
          </w:p>
          <w:p w:rsidR="005F28D0" w:rsidRPr="00750AE6" w:rsidRDefault="005F28D0" w:rsidP="003C515A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2019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F28D0" w:rsidRPr="00750AE6" w:rsidRDefault="005F28D0" w:rsidP="00750AE6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утвержден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ие нового</w:t>
            </w: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регламент</w:t>
            </w: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а</w:t>
            </w: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публичных торгов 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</w:tcPr>
          <w:p w:rsidR="005F28D0" w:rsidRDefault="005F28D0" w:rsidP="005F28D0">
            <w:pPr>
              <w:jc w:val="center"/>
            </w:pPr>
            <w:r w:rsidRPr="00405A40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–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</w:tcPr>
          <w:p w:rsidR="005F28D0" w:rsidRPr="00750AE6" w:rsidRDefault="005F28D0" w:rsidP="005E64B3">
            <w:pPr>
              <w:widowControl w:val="0"/>
              <w:ind w:left="11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</w:t>
            </w: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экономического развития и промышленности Республики Карелия</w:t>
            </w:r>
          </w:p>
        </w:tc>
      </w:tr>
      <w:tr w:rsidR="005F28D0" w:rsidRPr="00750AE6" w:rsidTr="00752363">
        <w:trPr>
          <w:gridAfter w:val="1"/>
          <w:wAfter w:w="42" w:type="dxa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F28D0" w:rsidRPr="00750AE6" w:rsidRDefault="005F28D0" w:rsidP="00750AE6">
            <w:pPr>
              <w:widowControl w:val="0"/>
              <w:suppressLineNumbers/>
              <w:suppressAutoHyphens/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750AE6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50.1.3.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F28D0" w:rsidRPr="00750AE6" w:rsidRDefault="005F28D0" w:rsidP="00461CAB">
            <w:pPr>
              <w:widowControl w:val="0"/>
              <w:spacing w:after="120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Ключевое событие «Совершенствование системы заключения контрактов для обеспече</w:t>
            </w: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ния государственных нужд без проведения конкурентных способов определения поставщиков (подрядчиков, </w:t>
            </w:r>
            <w:proofErr w:type="spellStart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исполни</w:t>
            </w:r>
            <w:r w:rsidR="00461CAB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телей</w:t>
            </w:r>
            <w:proofErr w:type="spellEnd"/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) путем их перевода в электронную форму»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F28D0" w:rsidRPr="00750AE6" w:rsidRDefault="005F28D0" w:rsidP="003C515A">
            <w:pPr>
              <w:widowControl w:val="0"/>
              <w:jc w:val="center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I этап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  <w:hideMark/>
          </w:tcPr>
          <w:p w:rsidR="005F28D0" w:rsidRPr="00750AE6" w:rsidRDefault="005F28D0" w:rsidP="003C515A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до 15 июля</w:t>
            </w:r>
          </w:p>
          <w:p w:rsidR="005F28D0" w:rsidRPr="00750AE6" w:rsidRDefault="005F28D0" w:rsidP="003C515A">
            <w:pPr>
              <w:widowControl w:val="0"/>
              <w:suppressLineNumbers/>
              <w:suppressAutoHyphens/>
              <w:jc w:val="center"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2019 года</w:t>
            </w:r>
          </w:p>
        </w:tc>
        <w:tc>
          <w:tcPr>
            <w:tcW w:w="3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9" w:type="dxa"/>
              <w:bottom w:w="55" w:type="dxa"/>
              <w:right w:w="55" w:type="dxa"/>
            </w:tcMar>
            <w:hideMark/>
          </w:tcPr>
          <w:p w:rsidR="005F28D0" w:rsidRPr="00750AE6" w:rsidRDefault="005F28D0" w:rsidP="00750AE6">
            <w:pPr>
              <w:widowControl w:val="0"/>
              <w:suppressLineNumbers/>
              <w:suppressAutoHyphens/>
              <w:textAlignment w:val="baseline"/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у</w:t>
            </w: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тверждение нового регламента заключения контрактов для обеспечения государственных нужд без проведения </w:t>
            </w:r>
            <w:proofErr w:type="spellStart"/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конкурент</w:t>
            </w:r>
            <w:r w:rsidR="00461CAB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ных</w:t>
            </w:r>
            <w:proofErr w:type="spellEnd"/>
            <w:r w:rsidRPr="00750AE6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 способов определения поставщиков путем их перевода в электронную форму</w:t>
            </w:r>
          </w:p>
        </w:tc>
        <w:tc>
          <w:tcPr>
            <w:tcW w:w="30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</w:tcPr>
          <w:p w:rsidR="005F28D0" w:rsidRDefault="005F28D0" w:rsidP="005F28D0">
            <w:pPr>
              <w:jc w:val="center"/>
            </w:pPr>
            <w:r w:rsidRPr="00405A40">
              <w:rPr>
                <w:color w:val="00000A"/>
                <w:sz w:val="24"/>
                <w:szCs w:val="24"/>
                <w:shd w:val="clear" w:color="auto" w:fill="FFFFFF"/>
                <w:lang w:eastAsia="zh-CN"/>
              </w:rPr>
              <w:t>–</w:t>
            </w:r>
          </w:p>
        </w:tc>
        <w:tc>
          <w:tcPr>
            <w:tcW w:w="2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" w:type="dxa"/>
              <w:bottom w:w="55" w:type="dxa"/>
              <w:right w:w="55" w:type="dxa"/>
            </w:tcMar>
          </w:tcPr>
          <w:p w:rsidR="005F28D0" w:rsidRPr="00750AE6" w:rsidRDefault="005F28D0" w:rsidP="005E64B3">
            <w:pPr>
              <w:widowControl w:val="0"/>
              <w:ind w:left="11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>Министерство</w:t>
            </w:r>
            <w:r w:rsidRPr="00750AE6"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  <w:t xml:space="preserve"> экономического развития и промышленности Республики Карелия</w:t>
            </w:r>
          </w:p>
          <w:p w:rsidR="005F28D0" w:rsidRPr="00750AE6" w:rsidRDefault="005F28D0" w:rsidP="005E64B3">
            <w:pPr>
              <w:widowControl w:val="0"/>
              <w:ind w:left="11"/>
              <w:textAlignment w:val="baseline"/>
              <w:rPr>
                <w:rFonts w:eastAsia="Andale Sans UI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</w:tbl>
    <w:p w:rsidR="005659B7" w:rsidRPr="00750AE6" w:rsidRDefault="002F6AC0" w:rsidP="002F6AC0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_____________</w:t>
      </w:r>
    </w:p>
    <w:p w:rsidR="005659B7" w:rsidRPr="00750AE6" w:rsidRDefault="005659B7" w:rsidP="008E4D37">
      <w:pPr>
        <w:pStyle w:val="ConsPlusNormal"/>
        <w:ind w:firstLine="0"/>
        <w:rPr>
          <w:sz w:val="28"/>
          <w:szCs w:val="28"/>
        </w:rPr>
      </w:pPr>
    </w:p>
    <w:p w:rsidR="005659B7" w:rsidRPr="00750AE6" w:rsidRDefault="005659B7" w:rsidP="008E4D37">
      <w:pPr>
        <w:pStyle w:val="ConsPlusNormal"/>
        <w:ind w:firstLine="0"/>
        <w:rPr>
          <w:sz w:val="28"/>
          <w:szCs w:val="28"/>
        </w:rPr>
      </w:pPr>
    </w:p>
    <w:p w:rsidR="005659B7" w:rsidRPr="00750AE6" w:rsidRDefault="005659B7" w:rsidP="008E4D37">
      <w:pPr>
        <w:pStyle w:val="ConsPlusNormal"/>
        <w:ind w:firstLine="0"/>
        <w:rPr>
          <w:sz w:val="28"/>
          <w:szCs w:val="28"/>
        </w:rPr>
      </w:pPr>
    </w:p>
    <w:sectPr w:rsidR="005659B7" w:rsidRPr="00750AE6" w:rsidSect="005659B7">
      <w:pgSz w:w="16838" w:h="11906" w:orient="landscape"/>
      <w:pgMar w:top="1134" w:right="1134" w:bottom="850" w:left="1134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6A0" w:rsidRDefault="001D06A0">
      <w:r>
        <w:separator/>
      </w:r>
    </w:p>
  </w:endnote>
  <w:endnote w:type="continuationSeparator" w:id="0">
    <w:p w:rsidR="001D06A0" w:rsidRDefault="001D0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6A0" w:rsidRDefault="001D06A0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06A0" w:rsidRDefault="001D06A0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6A0" w:rsidRDefault="001D06A0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6A0" w:rsidRDefault="001D06A0">
      <w:r>
        <w:separator/>
      </w:r>
    </w:p>
  </w:footnote>
  <w:footnote w:type="continuationSeparator" w:id="0">
    <w:p w:rsidR="001D06A0" w:rsidRDefault="001D0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302182"/>
      <w:docPartObj>
        <w:docPartGallery w:val="Page Numbers (Top of Page)"/>
        <w:docPartUnique/>
      </w:docPartObj>
    </w:sdtPr>
    <w:sdtContent>
      <w:p w:rsidR="001D06A0" w:rsidRDefault="001D06A0">
        <w:pPr>
          <w:pStyle w:val="a6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1D06A0" w:rsidRDefault="001D06A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6A0" w:rsidRDefault="001D06A0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11EF2"/>
    <w:multiLevelType w:val="multilevel"/>
    <w:tmpl w:val="AE1E602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-%2"/>
      <w:lvlJc w:val="left"/>
      <w:pPr>
        <w:ind w:left="360" w:hanging="36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7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>
    <w:nsid w:val="46C64C8C"/>
    <w:multiLevelType w:val="multilevel"/>
    <w:tmpl w:val="A57E656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-%2"/>
      <w:lvlJc w:val="left"/>
      <w:pPr>
        <w:ind w:left="360" w:hanging="36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9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C4C4A40"/>
    <w:multiLevelType w:val="hybridMultilevel"/>
    <w:tmpl w:val="874A8C4A"/>
    <w:lvl w:ilvl="0" w:tplc="94B69D7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3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DA6761E"/>
    <w:multiLevelType w:val="hybridMultilevel"/>
    <w:tmpl w:val="FBE4E828"/>
    <w:lvl w:ilvl="0" w:tplc="FD0E896E">
      <w:start w:val="1"/>
      <w:numFmt w:val="decimal"/>
      <w:pStyle w:val="111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7"/>
  </w:num>
  <w:num w:numId="14">
    <w:abstractNumId w:val="1"/>
  </w:num>
  <w:num w:numId="15">
    <w:abstractNumId w:val="16"/>
  </w:num>
  <w:num w:numId="16">
    <w:abstractNumId w:val="1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105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5EF5"/>
    <w:rsid w:val="000160F0"/>
    <w:rsid w:val="00021A65"/>
    <w:rsid w:val="000226D3"/>
    <w:rsid w:val="0002295E"/>
    <w:rsid w:val="000259D7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76879"/>
    <w:rsid w:val="00086C85"/>
    <w:rsid w:val="0008767D"/>
    <w:rsid w:val="00090692"/>
    <w:rsid w:val="00095A43"/>
    <w:rsid w:val="0009682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22FE"/>
    <w:rsid w:val="0010416C"/>
    <w:rsid w:val="001054E0"/>
    <w:rsid w:val="00112508"/>
    <w:rsid w:val="00112D40"/>
    <w:rsid w:val="00114019"/>
    <w:rsid w:val="001231A6"/>
    <w:rsid w:val="0012420F"/>
    <w:rsid w:val="00125DC0"/>
    <w:rsid w:val="00130055"/>
    <w:rsid w:val="00131E51"/>
    <w:rsid w:val="0014712A"/>
    <w:rsid w:val="001548E7"/>
    <w:rsid w:val="001549D2"/>
    <w:rsid w:val="00156E98"/>
    <w:rsid w:val="00157960"/>
    <w:rsid w:val="0016314E"/>
    <w:rsid w:val="0016721D"/>
    <w:rsid w:val="0017074C"/>
    <w:rsid w:val="0017728C"/>
    <w:rsid w:val="001776A2"/>
    <w:rsid w:val="00181A28"/>
    <w:rsid w:val="00183424"/>
    <w:rsid w:val="00184065"/>
    <w:rsid w:val="00186D86"/>
    <w:rsid w:val="001A4A62"/>
    <w:rsid w:val="001A52DB"/>
    <w:rsid w:val="001A590B"/>
    <w:rsid w:val="001A5B95"/>
    <w:rsid w:val="001A7614"/>
    <w:rsid w:val="001B5375"/>
    <w:rsid w:val="001B69EC"/>
    <w:rsid w:val="001C28E5"/>
    <w:rsid w:val="001C2FFF"/>
    <w:rsid w:val="001C5BFC"/>
    <w:rsid w:val="001D06A0"/>
    <w:rsid w:val="001D2D9C"/>
    <w:rsid w:val="001D7E9E"/>
    <w:rsid w:val="001E1138"/>
    <w:rsid w:val="001E476D"/>
    <w:rsid w:val="001F6616"/>
    <w:rsid w:val="001F67B7"/>
    <w:rsid w:val="002051E5"/>
    <w:rsid w:val="002100C6"/>
    <w:rsid w:val="0021459E"/>
    <w:rsid w:val="002170F7"/>
    <w:rsid w:val="00225C9A"/>
    <w:rsid w:val="002273F6"/>
    <w:rsid w:val="0023127B"/>
    <w:rsid w:val="0023236F"/>
    <w:rsid w:val="00235B0A"/>
    <w:rsid w:val="00243A8A"/>
    <w:rsid w:val="00250702"/>
    <w:rsid w:val="00256AAD"/>
    <w:rsid w:val="00261977"/>
    <w:rsid w:val="0026297C"/>
    <w:rsid w:val="00266D41"/>
    <w:rsid w:val="00270B28"/>
    <w:rsid w:val="00274921"/>
    <w:rsid w:val="0028487F"/>
    <w:rsid w:val="00294FD3"/>
    <w:rsid w:val="00295546"/>
    <w:rsid w:val="002979EB"/>
    <w:rsid w:val="002A2B98"/>
    <w:rsid w:val="002B1412"/>
    <w:rsid w:val="002B16EF"/>
    <w:rsid w:val="002B387D"/>
    <w:rsid w:val="002B47BB"/>
    <w:rsid w:val="002B6F44"/>
    <w:rsid w:val="002C11F4"/>
    <w:rsid w:val="002C2C55"/>
    <w:rsid w:val="002C7D61"/>
    <w:rsid w:val="002D1850"/>
    <w:rsid w:val="002D6E4D"/>
    <w:rsid w:val="002E245F"/>
    <w:rsid w:val="002E4CCD"/>
    <w:rsid w:val="002E6853"/>
    <w:rsid w:val="002F1ED3"/>
    <w:rsid w:val="002F2F66"/>
    <w:rsid w:val="002F409E"/>
    <w:rsid w:val="002F44FC"/>
    <w:rsid w:val="002F49C3"/>
    <w:rsid w:val="002F6AC0"/>
    <w:rsid w:val="002F7896"/>
    <w:rsid w:val="003011E8"/>
    <w:rsid w:val="00304DC0"/>
    <w:rsid w:val="00305F64"/>
    <w:rsid w:val="0030699A"/>
    <w:rsid w:val="00306ACD"/>
    <w:rsid w:val="00310177"/>
    <w:rsid w:val="003204A9"/>
    <w:rsid w:val="00325418"/>
    <w:rsid w:val="00331DB0"/>
    <w:rsid w:val="00332252"/>
    <w:rsid w:val="003328C0"/>
    <w:rsid w:val="0033387E"/>
    <w:rsid w:val="003347A1"/>
    <w:rsid w:val="00334870"/>
    <w:rsid w:val="00334B37"/>
    <w:rsid w:val="00335655"/>
    <w:rsid w:val="0035354F"/>
    <w:rsid w:val="00353862"/>
    <w:rsid w:val="00353FC2"/>
    <w:rsid w:val="003619E6"/>
    <w:rsid w:val="003623DF"/>
    <w:rsid w:val="003648D4"/>
    <w:rsid w:val="00375250"/>
    <w:rsid w:val="00375A6A"/>
    <w:rsid w:val="003763E7"/>
    <w:rsid w:val="0038512C"/>
    <w:rsid w:val="003874B1"/>
    <w:rsid w:val="003954E5"/>
    <w:rsid w:val="003A5132"/>
    <w:rsid w:val="003A6415"/>
    <w:rsid w:val="003B152E"/>
    <w:rsid w:val="003B39E8"/>
    <w:rsid w:val="003C515A"/>
    <w:rsid w:val="003C5743"/>
    <w:rsid w:val="003C743C"/>
    <w:rsid w:val="003C7743"/>
    <w:rsid w:val="003C7E7E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089"/>
    <w:rsid w:val="00401942"/>
    <w:rsid w:val="004033E0"/>
    <w:rsid w:val="004203F6"/>
    <w:rsid w:val="004213F1"/>
    <w:rsid w:val="00423611"/>
    <w:rsid w:val="004244A5"/>
    <w:rsid w:val="00430BBF"/>
    <w:rsid w:val="00433A75"/>
    <w:rsid w:val="00437100"/>
    <w:rsid w:val="00441C6B"/>
    <w:rsid w:val="00445A64"/>
    <w:rsid w:val="0045600E"/>
    <w:rsid w:val="00461CAB"/>
    <w:rsid w:val="00463ADF"/>
    <w:rsid w:val="00464268"/>
    <w:rsid w:val="00471257"/>
    <w:rsid w:val="00476C38"/>
    <w:rsid w:val="004825B0"/>
    <w:rsid w:val="00485657"/>
    <w:rsid w:val="004858E3"/>
    <w:rsid w:val="00485D63"/>
    <w:rsid w:val="00486D61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15BB"/>
    <w:rsid w:val="004C1A39"/>
    <w:rsid w:val="004C2427"/>
    <w:rsid w:val="004C5796"/>
    <w:rsid w:val="004D2BA5"/>
    <w:rsid w:val="004D57A0"/>
    <w:rsid w:val="004D5D8B"/>
    <w:rsid w:val="004D6C05"/>
    <w:rsid w:val="004E7257"/>
    <w:rsid w:val="004E77E7"/>
    <w:rsid w:val="004F3BE5"/>
    <w:rsid w:val="004F5BD2"/>
    <w:rsid w:val="00503BDE"/>
    <w:rsid w:val="00513CF1"/>
    <w:rsid w:val="00522AB3"/>
    <w:rsid w:val="00526001"/>
    <w:rsid w:val="00527117"/>
    <w:rsid w:val="00534554"/>
    <w:rsid w:val="005349A5"/>
    <w:rsid w:val="005365E1"/>
    <w:rsid w:val="0054699C"/>
    <w:rsid w:val="0056141B"/>
    <w:rsid w:val="005640AE"/>
    <w:rsid w:val="005650AC"/>
    <w:rsid w:val="005659B7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25C7"/>
    <w:rsid w:val="005A5001"/>
    <w:rsid w:val="005A554E"/>
    <w:rsid w:val="005A5766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D4464"/>
    <w:rsid w:val="005E1389"/>
    <w:rsid w:val="005E295C"/>
    <w:rsid w:val="005E64B3"/>
    <w:rsid w:val="005E7656"/>
    <w:rsid w:val="005F0381"/>
    <w:rsid w:val="005F28D0"/>
    <w:rsid w:val="00602426"/>
    <w:rsid w:val="0060379A"/>
    <w:rsid w:val="00603DA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5A2D"/>
    <w:rsid w:val="006465FE"/>
    <w:rsid w:val="00646F04"/>
    <w:rsid w:val="00651558"/>
    <w:rsid w:val="00651E71"/>
    <w:rsid w:val="00652C71"/>
    <w:rsid w:val="0065419D"/>
    <w:rsid w:val="006557BC"/>
    <w:rsid w:val="006561A2"/>
    <w:rsid w:val="0065724F"/>
    <w:rsid w:val="006655C0"/>
    <w:rsid w:val="006665D9"/>
    <w:rsid w:val="006748C1"/>
    <w:rsid w:val="00675C22"/>
    <w:rsid w:val="00686F6C"/>
    <w:rsid w:val="00696C49"/>
    <w:rsid w:val="006A5DA2"/>
    <w:rsid w:val="006B0447"/>
    <w:rsid w:val="006B2C2A"/>
    <w:rsid w:val="006B4CA2"/>
    <w:rsid w:val="006B67A0"/>
    <w:rsid w:val="006C00DB"/>
    <w:rsid w:val="006C2EAF"/>
    <w:rsid w:val="006C60D6"/>
    <w:rsid w:val="006C6A64"/>
    <w:rsid w:val="006C7F69"/>
    <w:rsid w:val="006D049C"/>
    <w:rsid w:val="006D3313"/>
    <w:rsid w:val="006E1F5E"/>
    <w:rsid w:val="006E7928"/>
    <w:rsid w:val="006E7C00"/>
    <w:rsid w:val="006F464E"/>
    <w:rsid w:val="006F563F"/>
    <w:rsid w:val="006F7E5D"/>
    <w:rsid w:val="00700E03"/>
    <w:rsid w:val="007011AD"/>
    <w:rsid w:val="0070332C"/>
    <w:rsid w:val="007078B0"/>
    <w:rsid w:val="0071379A"/>
    <w:rsid w:val="007212DB"/>
    <w:rsid w:val="007217D2"/>
    <w:rsid w:val="00722E50"/>
    <w:rsid w:val="00724788"/>
    <w:rsid w:val="007270F5"/>
    <w:rsid w:val="00730A0A"/>
    <w:rsid w:val="007310B7"/>
    <w:rsid w:val="00736419"/>
    <w:rsid w:val="00736F92"/>
    <w:rsid w:val="00742EE5"/>
    <w:rsid w:val="00743ED6"/>
    <w:rsid w:val="007454AC"/>
    <w:rsid w:val="0074597A"/>
    <w:rsid w:val="00746313"/>
    <w:rsid w:val="00750AE6"/>
    <w:rsid w:val="00752363"/>
    <w:rsid w:val="00760BCE"/>
    <w:rsid w:val="0076332C"/>
    <w:rsid w:val="0076415D"/>
    <w:rsid w:val="00764393"/>
    <w:rsid w:val="0076518F"/>
    <w:rsid w:val="00771E8E"/>
    <w:rsid w:val="00780E1B"/>
    <w:rsid w:val="00783099"/>
    <w:rsid w:val="007860D3"/>
    <w:rsid w:val="00794A95"/>
    <w:rsid w:val="00797D99"/>
    <w:rsid w:val="007A3F98"/>
    <w:rsid w:val="007B0B2F"/>
    <w:rsid w:val="007B0F0A"/>
    <w:rsid w:val="007B29A5"/>
    <w:rsid w:val="007C69E6"/>
    <w:rsid w:val="007D10F4"/>
    <w:rsid w:val="007D2542"/>
    <w:rsid w:val="007D428D"/>
    <w:rsid w:val="007D46BB"/>
    <w:rsid w:val="007D6DF9"/>
    <w:rsid w:val="007D6DFA"/>
    <w:rsid w:val="007F001B"/>
    <w:rsid w:val="007F12C5"/>
    <w:rsid w:val="007F203A"/>
    <w:rsid w:val="007F219B"/>
    <w:rsid w:val="007F2873"/>
    <w:rsid w:val="007F4B0C"/>
    <w:rsid w:val="00812E30"/>
    <w:rsid w:val="00814155"/>
    <w:rsid w:val="00815AF3"/>
    <w:rsid w:val="0081644D"/>
    <w:rsid w:val="00816A64"/>
    <w:rsid w:val="00821EED"/>
    <w:rsid w:val="0082320C"/>
    <w:rsid w:val="008307B5"/>
    <w:rsid w:val="008309BB"/>
    <w:rsid w:val="00830F03"/>
    <w:rsid w:val="00834E05"/>
    <w:rsid w:val="00840E98"/>
    <w:rsid w:val="00841646"/>
    <w:rsid w:val="00841FE6"/>
    <w:rsid w:val="008436E9"/>
    <w:rsid w:val="00844192"/>
    <w:rsid w:val="008457CB"/>
    <w:rsid w:val="00846CFD"/>
    <w:rsid w:val="008507AF"/>
    <w:rsid w:val="008517C8"/>
    <w:rsid w:val="00852097"/>
    <w:rsid w:val="008550DB"/>
    <w:rsid w:val="008567FE"/>
    <w:rsid w:val="00856AA5"/>
    <w:rsid w:val="00860EE0"/>
    <w:rsid w:val="00866EE1"/>
    <w:rsid w:val="00872225"/>
    <w:rsid w:val="00872B73"/>
    <w:rsid w:val="008742BA"/>
    <w:rsid w:val="008759B3"/>
    <w:rsid w:val="00877C79"/>
    <w:rsid w:val="00880884"/>
    <w:rsid w:val="00882D1E"/>
    <w:rsid w:val="008864EE"/>
    <w:rsid w:val="00886F23"/>
    <w:rsid w:val="0089555D"/>
    <w:rsid w:val="008957D2"/>
    <w:rsid w:val="00896760"/>
    <w:rsid w:val="00896BF1"/>
    <w:rsid w:val="00897B98"/>
    <w:rsid w:val="008A2B07"/>
    <w:rsid w:val="008A2DAC"/>
    <w:rsid w:val="008A3B1A"/>
    <w:rsid w:val="008A3F28"/>
    <w:rsid w:val="008B02CF"/>
    <w:rsid w:val="008B2963"/>
    <w:rsid w:val="008B45E9"/>
    <w:rsid w:val="008B478F"/>
    <w:rsid w:val="008C4C8D"/>
    <w:rsid w:val="008C6352"/>
    <w:rsid w:val="008C7E7F"/>
    <w:rsid w:val="008D50D4"/>
    <w:rsid w:val="008D5EBA"/>
    <w:rsid w:val="008D7DBE"/>
    <w:rsid w:val="008E03E5"/>
    <w:rsid w:val="008E07DC"/>
    <w:rsid w:val="008E454A"/>
    <w:rsid w:val="008E4D37"/>
    <w:rsid w:val="008E520B"/>
    <w:rsid w:val="008F0AB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15DE0"/>
    <w:rsid w:val="009200DF"/>
    <w:rsid w:val="009274E8"/>
    <w:rsid w:val="00930DA6"/>
    <w:rsid w:val="009318F6"/>
    <w:rsid w:val="009321F6"/>
    <w:rsid w:val="009368D0"/>
    <w:rsid w:val="009373AE"/>
    <w:rsid w:val="00941023"/>
    <w:rsid w:val="009577EB"/>
    <w:rsid w:val="0096013D"/>
    <w:rsid w:val="0096090D"/>
    <w:rsid w:val="009726E4"/>
    <w:rsid w:val="009818BE"/>
    <w:rsid w:val="009847AF"/>
    <w:rsid w:val="00985F7C"/>
    <w:rsid w:val="0098694D"/>
    <w:rsid w:val="00994AB9"/>
    <w:rsid w:val="009A3383"/>
    <w:rsid w:val="009A3729"/>
    <w:rsid w:val="009A5F66"/>
    <w:rsid w:val="009B1363"/>
    <w:rsid w:val="009B7EFA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7089"/>
    <w:rsid w:val="00A00E0E"/>
    <w:rsid w:val="00A1167E"/>
    <w:rsid w:val="00A152B8"/>
    <w:rsid w:val="00A23A18"/>
    <w:rsid w:val="00A23B0D"/>
    <w:rsid w:val="00A33C1D"/>
    <w:rsid w:val="00A33ED2"/>
    <w:rsid w:val="00A4183D"/>
    <w:rsid w:val="00A421C9"/>
    <w:rsid w:val="00A42639"/>
    <w:rsid w:val="00A51C73"/>
    <w:rsid w:val="00A543F0"/>
    <w:rsid w:val="00A56304"/>
    <w:rsid w:val="00A719E4"/>
    <w:rsid w:val="00A7367F"/>
    <w:rsid w:val="00A75952"/>
    <w:rsid w:val="00A7628B"/>
    <w:rsid w:val="00A764F1"/>
    <w:rsid w:val="00A8654B"/>
    <w:rsid w:val="00A91BBB"/>
    <w:rsid w:val="00A95059"/>
    <w:rsid w:val="00A960E6"/>
    <w:rsid w:val="00A96637"/>
    <w:rsid w:val="00AA2370"/>
    <w:rsid w:val="00AA2D5A"/>
    <w:rsid w:val="00AA5608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147B"/>
    <w:rsid w:val="00AD3084"/>
    <w:rsid w:val="00AD410E"/>
    <w:rsid w:val="00AD4614"/>
    <w:rsid w:val="00AD6A82"/>
    <w:rsid w:val="00AD6EAE"/>
    <w:rsid w:val="00AE064A"/>
    <w:rsid w:val="00AE2C65"/>
    <w:rsid w:val="00AE6D57"/>
    <w:rsid w:val="00AE7719"/>
    <w:rsid w:val="00AE7CC2"/>
    <w:rsid w:val="00AE7E06"/>
    <w:rsid w:val="00AF13F3"/>
    <w:rsid w:val="00AF4D3F"/>
    <w:rsid w:val="00B0072C"/>
    <w:rsid w:val="00B007BF"/>
    <w:rsid w:val="00B02268"/>
    <w:rsid w:val="00B0335B"/>
    <w:rsid w:val="00B03518"/>
    <w:rsid w:val="00B06FC7"/>
    <w:rsid w:val="00B07117"/>
    <w:rsid w:val="00B10BFD"/>
    <w:rsid w:val="00B11497"/>
    <w:rsid w:val="00B11BD0"/>
    <w:rsid w:val="00B11C6D"/>
    <w:rsid w:val="00B30DB4"/>
    <w:rsid w:val="00B335FF"/>
    <w:rsid w:val="00B35129"/>
    <w:rsid w:val="00B41B71"/>
    <w:rsid w:val="00B44815"/>
    <w:rsid w:val="00B4518E"/>
    <w:rsid w:val="00B538F7"/>
    <w:rsid w:val="00B77074"/>
    <w:rsid w:val="00B81E57"/>
    <w:rsid w:val="00B86192"/>
    <w:rsid w:val="00B90FEC"/>
    <w:rsid w:val="00B969EF"/>
    <w:rsid w:val="00B97235"/>
    <w:rsid w:val="00BA63B1"/>
    <w:rsid w:val="00BC0FEB"/>
    <w:rsid w:val="00BC30ED"/>
    <w:rsid w:val="00BC5551"/>
    <w:rsid w:val="00BD0EF6"/>
    <w:rsid w:val="00BD2FF4"/>
    <w:rsid w:val="00BD6694"/>
    <w:rsid w:val="00BD6BB2"/>
    <w:rsid w:val="00BD6EF1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21638"/>
    <w:rsid w:val="00C279C7"/>
    <w:rsid w:val="00C33757"/>
    <w:rsid w:val="00C359E0"/>
    <w:rsid w:val="00C367F2"/>
    <w:rsid w:val="00C37F9F"/>
    <w:rsid w:val="00C52675"/>
    <w:rsid w:val="00C55070"/>
    <w:rsid w:val="00C56DA5"/>
    <w:rsid w:val="00C632F9"/>
    <w:rsid w:val="00C6453D"/>
    <w:rsid w:val="00C74FD6"/>
    <w:rsid w:val="00C85506"/>
    <w:rsid w:val="00C8590E"/>
    <w:rsid w:val="00C95C7A"/>
    <w:rsid w:val="00CA2D01"/>
    <w:rsid w:val="00CA6083"/>
    <w:rsid w:val="00CB4222"/>
    <w:rsid w:val="00CB4DC7"/>
    <w:rsid w:val="00CB5915"/>
    <w:rsid w:val="00CC41EC"/>
    <w:rsid w:val="00CC55A1"/>
    <w:rsid w:val="00CC5753"/>
    <w:rsid w:val="00CC731E"/>
    <w:rsid w:val="00CD30C5"/>
    <w:rsid w:val="00CD72B6"/>
    <w:rsid w:val="00CD732F"/>
    <w:rsid w:val="00CE1E84"/>
    <w:rsid w:val="00CE2B88"/>
    <w:rsid w:val="00CE3265"/>
    <w:rsid w:val="00CF2E49"/>
    <w:rsid w:val="00CF2EF6"/>
    <w:rsid w:val="00CF41D6"/>
    <w:rsid w:val="00CF5407"/>
    <w:rsid w:val="00CF5C11"/>
    <w:rsid w:val="00CF7474"/>
    <w:rsid w:val="00D01961"/>
    <w:rsid w:val="00D0718B"/>
    <w:rsid w:val="00D076E8"/>
    <w:rsid w:val="00D22CFF"/>
    <w:rsid w:val="00D2366F"/>
    <w:rsid w:val="00D24154"/>
    <w:rsid w:val="00D24B91"/>
    <w:rsid w:val="00D35327"/>
    <w:rsid w:val="00D360F1"/>
    <w:rsid w:val="00D36150"/>
    <w:rsid w:val="00D415F1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09CD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29CF"/>
    <w:rsid w:val="00DD6630"/>
    <w:rsid w:val="00DD7F67"/>
    <w:rsid w:val="00DE1DF5"/>
    <w:rsid w:val="00DE6E49"/>
    <w:rsid w:val="00DF1166"/>
    <w:rsid w:val="00DF7101"/>
    <w:rsid w:val="00E04A7B"/>
    <w:rsid w:val="00E11758"/>
    <w:rsid w:val="00E11903"/>
    <w:rsid w:val="00E148F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0E94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2C8A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40E3C"/>
    <w:rsid w:val="00F42369"/>
    <w:rsid w:val="00F425D6"/>
    <w:rsid w:val="00F505A2"/>
    <w:rsid w:val="00F5203C"/>
    <w:rsid w:val="00F54335"/>
    <w:rsid w:val="00F543B5"/>
    <w:rsid w:val="00F5725E"/>
    <w:rsid w:val="00F6477A"/>
    <w:rsid w:val="00F7163B"/>
    <w:rsid w:val="00F71764"/>
    <w:rsid w:val="00F74D5B"/>
    <w:rsid w:val="00F80C73"/>
    <w:rsid w:val="00F84FF9"/>
    <w:rsid w:val="00F86BDD"/>
    <w:rsid w:val="00F902B2"/>
    <w:rsid w:val="00FB0153"/>
    <w:rsid w:val="00FB0F91"/>
    <w:rsid w:val="00FB7CFA"/>
    <w:rsid w:val="00FC09A1"/>
    <w:rsid w:val="00FC0CA7"/>
    <w:rsid w:val="00FC65D6"/>
    <w:rsid w:val="00FD3137"/>
    <w:rsid w:val="00FD5CF2"/>
    <w:rsid w:val="00FE456E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header" w:qFormat="1"/>
    <w:lsdException w:name="footer" w:uiPriority="0" w:qFormat="1"/>
    <w:lsdException w:name="index heading" w:uiPriority="0" w:qFormat="1"/>
    <w:lsdException w:name="caption" w:uiPriority="0" w:qFormat="1"/>
    <w:lsdException w:name="footnote reference" w:uiPriority="0"/>
    <w:lsdException w:name="page number" w:uiPriority="0"/>
    <w:lsdException w:name="List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0" w:unhideWhenUsed="0" w:qFormat="1"/>
    <w:lsdException w:name="Body Text 2" w:uiPriority="0"/>
    <w:lsdException w:name="Body Text Indent 2" w:uiPriority="0" w:qFormat="1"/>
    <w:lsdException w:name="Hyperlink" w:qFormat="1"/>
    <w:lsdException w:name="Strong" w:semiHidden="0" w:uiPriority="0" w:unhideWhenUsed="0" w:qFormat="1"/>
    <w:lsdException w:name="Emphasis" w:semiHidden="0" w:uiPriority="20" w:unhideWhenUsed="0" w:qFormat="1"/>
    <w:lsdException w:name="Document Map" w:qFormat="1"/>
    <w:lsdException w:name="Plain Text" w:uiPriority="0"/>
    <w:lsdException w:name="Normal (Web)" w:uiPriority="0" w:qFormat="1"/>
    <w:lsdException w:name="HTML Preformatted" w:uiPriority="0" w:qFormat="1"/>
    <w:lsdException w:name="annotation subject" w:qFormat="1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qFormat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qFormat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qFormat/>
    <w:rsid w:val="00BE5362"/>
  </w:style>
  <w:style w:type="paragraph" w:styleId="a8">
    <w:name w:val="Body Text Indent"/>
    <w:aliases w:val="Основной текст 1"/>
    <w:basedOn w:val="a"/>
    <w:link w:val="a9"/>
    <w:qFormat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qFormat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qFormat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qFormat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qFormat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qFormat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uiPriority w:val="99"/>
    <w:qFormat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qFormat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qFormat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  <w:style w:type="paragraph" w:styleId="aff5">
    <w:name w:val="Title"/>
    <w:basedOn w:val="a"/>
    <w:link w:val="aff6"/>
    <w:qFormat/>
    <w:rsid w:val="005659B7"/>
    <w:pPr>
      <w:widowControl w:val="0"/>
      <w:suppressLineNumbers/>
      <w:shd w:val="clear" w:color="auto" w:fill="FFFFFF"/>
      <w:spacing w:before="120" w:after="120"/>
    </w:pPr>
    <w:rPr>
      <w:rFonts w:eastAsia="Andale Sans UI" w:cs="Mangal"/>
      <w:i/>
      <w:iCs/>
      <w:color w:val="00000A"/>
      <w:sz w:val="24"/>
      <w:szCs w:val="24"/>
    </w:rPr>
  </w:style>
  <w:style w:type="character" w:customStyle="1" w:styleId="aff6">
    <w:name w:val="Название Знак"/>
    <w:basedOn w:val="a0"/>
    <w:link w:val="aff5"/>
    <w:rsid w:val="005659B7"/>
    <w:rPr>
      <w:rFonts w:eastAsia="Andale Sans UI" w:cs="Mangal"/>
      <w:i/>
      <w:iCs/>
      <w:color w:val="00000A"/>
      <w:sz w:val="24"/>
      <w:szCs w:val="24"/>
      <w:shd w:val="clear" w:color="auto" w:fill="FFFFFF"/>
    </w:rPr>
  </w:style>
  <w:style w:type="character" w:customStyle="1" w:styleId="HTML">
    <w:name w:val="Стандартный HTML Знак"/>
    <w:basedOn w:val="a0"/>
    <w:link w:val="HTML0"/>
    <w:semiHidden/>
    <w:rsid w:val="005659B7"/>
    <w:rPr>
      <w:rFonts w:ascii="Courier New" w:hAnsi="Courier New" w:cs="Courier New"/>
      <w:color w:val="00000A"/>
      <w:shd w:val="clear" w:color="auto" w:fill="FFFFFF"/>
    </w:rPr>
  </w:style>
  <w:style w:type="paragraph" w:styleId="HTML0">
    <w:name w:val="HTML Preformatted"/>
    <w:basedOn w:val="a"/>
    <w:link w:val="HTML"/>
    <w:semiHidden/>
    <w:unhideWhenUsed/>
    <w:qFormat/>
    <w:rsid w:val="005659B7"/>
    <w:pPr>
      <w:widowControl w:val="0"/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A"/>
      <w:sz w:val="20"/>
    </w:rPr>
  </w:style>
  <w:style w:type="character" w:customStyle="1" w:styleId="aff7">
    <w:name w:val="Текст примечания Знак"/>
    <w:basedOn w:val="a0"/>
    <w:link w:val="aff8"/>
    <w:uiPriority w:val="99"/>
    <w:semiHidden/>
    <w:rsid w:val="005659B7"/>
    <w:rPr>
      <w:rFonts w:eastAsia="Andale Sans UI"/>
      <w:color w:val="00000A"/>
      <w:shd w:val="clear" w:color="auto" w:fill="FFFFFF"/>
      <w:lang w:eastAsia="en-US"/>
    </w:rPr>
  </w:style>
  <w:style w:type="paragraph" w:styleId="aff8">
    <w:name w:val="annotation text"/>
    <w:basedOn w:val="a"/>
    <w:link w:val="aff7"/>
    <w:uiPriority w:val="99"/>
    <w:semiHidden/>
    <w:unhideWhenUsed/>
    <w:qFormat/>
    <w:rsid w:val="005659B7"/>
    <w:pPr>
      <w:widowControl w:val="0"/>
      <w:shd w:val="clear" w:color="auto" w:fill="FFFFFF"/>
    </w:pPr>
    <w:rPr>
      <w:rFonts w:eastAsia="Andale Sans UI"/>
      <w:color w:val="00000A"/>
      <w:sz w:val="20"/>
      <w:lang w:eastAsia="en-US"/>
    </w:rPr>
  </w:style>
  <w:style w:type="paragraph" w:styleId="aff9">
    <w:name w:val="Subtitle"/>
    <w:basedOn w:val="aff5"/>
    <w:link w:val="affa"/>
    <w:qFormat/>
    <w:rsid w:val="005659B7"/>
    <w:pPr>
      <w:keepNext/>
      <w:suppressLineNumbers w:val="0"/>
      <w:suppressAutoHyphens/>
      <w:spacing w:before="60"/>
      <w:jc w:val="center"/>
    </w:pPr>
    <w:rPr>
      <w:rFonts w:ascii="Arial" w:hAnsi="Arial" w:cs="Tahoma"/>
      <w:i w:val="0"/>
      <w:iCs w:val="0"/>
      <w:sz w:val="36"/>
      <w:szCs w:val="36"/>
    </w:rPr>
  </w:style>
  <w:style w:type="character" w:customStyle="1" w:styleId="affa">
    <w:name w:val="Подзаголовок Знак"/>
    <w:basedOn w:val="a0"/>
    <w:link w:val="aff9"/>
    <w:rsid w:val="005659B7"/>
    <w:rPr>
      <w:rFonts w:ascii="Arial" w:eastAsia="Andale Sans UI" w:hAnsi="Arial" w:cs="Tahoma"/>
      <w:color w:val="00000A"/>
      <w:sz w:val="36"/>
      <w:szCs w:val="36"/>
      <w:shd w:val="clear" w:color="auto" w:fill="FFFFFF"/>
    </w:rPr>
  </w:style>
  <w:style w:type="character" w:customStyle="1" w:styleId="affb">
    <w:name w:val="Схема документа Знак"/>
    <w:basedOn w:val="a0"/>
    <w:link w:val="affc"/>
    <w:uiPriority w:val="99"/>
    <w:semiHidden/>
    <w:rsid w:val="005659B7"/>
    <w:rPr>
      <w:rFonts w:ascii="Tahoma" w:eastAsia="Andale Sans UI" w:hAnsi="Tahoma" w:cs="Tahoma"/>
      <w:color w:val="00000A"/>
      <w:sz w:val="16"/>
      <w:szCs w:val="16"/>
      <w:shd w:val="clear" w:color="auto" w:fill="FFFFFF"/>
    </w:rPr>
  </w:style>
  <w:style w:type="paragraph" w:styleId="affc">
    <w:name w:val="Document Map"/>
    <w:basedOn w:val="a"/>
    <w:link w:val="affb"/>
    <w:uiPriority w:val="99"/>
    <w:semiHidden/>
    <w:unhideWhenUsed/>
    <w:qFormat/>
    <w:rsid w:val="005659B7"/>
    <w:pPr>
      <w:widowControl w:val="0"/>
      <w:shd w:val="clear" w:color="auto" w:fill="FFFFFF"/>
    </w:pPr>
    <w:rPr>
      <w:rFonts w:ascii="Tahoma" w:eastAsia="Andale Sans UI" w:hAnsi="Tahoma" w:cs="Tahoma"/>
      <w:color w:val="00000A"/>
      <w:sz w:val="16"/>
      <w:szCs w:val="16"/>
    </w:rPr>
  </w:style>
  <w:style w:type="character" w:customStyle="1" w:styleId="affd">
    <w:name w:val="Тема примечания Знак"/>
    <w:basedOn w:val="aff7"/>
    <w:link w:val="affe"/>
    <w:uiPriority w:val="99"/>
    <w:semiHidden/>
    <w:rsid w:val="005659B7"/>
    <w:rPr>
      <w:b/>
      <w:bCs/>
    </w:rPr>
  </w:style>
  <w:style w:type="paragraph" w:styleId="affe">
    <w:name w:val="annotation subject"/>
    <w:basedOn w:val="aff8"/>
    <w:next w:val="aff8"/>
    <w:link w:val="affd"/>
    <w:uiPriority w:val="99"/>
    <w:semiHidden/>
    <w:unhideWhenUsed/>
    <w:qFormat/>
    <w:rsid w:val="005659B7"/>
    <w:rPr>
      <w:b/>
      <w:bCs/>
    </w:rPr>
  </w:style>
  <w:style w:type="paragraph" w:styleId="afff">
    <w:name w:val="No Spacing"/>
    <w:qFormat/>
    <w:rsid w:val="005659B7"/>
    <w:pPr>
      <w:widowControl w:val="0"/>
      <w:shd w:val="clear" w:color="auto" w:fill="FFFFFF"/>
    </w:pPr>
    <w:rPr>
      <w:rFonts w:eastAsia="Andale Sans UI" w:cs="Tahoma"/>
      <w:color w:val="00000A"/>
      <w:sz w:val="24"/>
      <w:szCs w:val="24"/>
    </w:rPr>
  </w:style>
  <w:style w:type="paragraph" w:customStyle="1" w:styleId="Standard">
    <w:name w:val="Standard"/>
    <w:qFormat/>
    <w:rsid w:val="005659B7"/>
    <w:pPr>
      <w:widowControl w:val="0"/>
      <w:shd w:val="clear" w:color="auto" w:fill="FFFFFF"/>
    </w:pPr>
    <w:rPr>
      <w:color w:val="00000A"/>
      <w:sz w:val="24"/>
      <w:szCs w:val="24"/>
      <w:lang w:eastAsia="zh-CN"/>
    </w:rPr>
  </w:style>
  <w:style w:type="paragraph" w:customStyle="1" w:styleId="LO-Normal">
    <w:name w:val="LO-Normal"/>
    <w:qFormat/>
    <w:rsid w:val="005659B7"/>
    <w:pPr>
      <w:widowControl w:val="0"/>
      <w:shd w:val="clear" w:color="auto" w:fill="FFFFFF"/>
    </w:pPr>
    <w:rPr>
      <w:rFonts w:eastAsia="Calibri"/>
      <w:color w:val="000000"/>
      <w:sz w:val="24"/>
      <w:szCs w:val="24"/>
      <w:lang w:eastAsia="zh-CN"/>
    </w:rPr>
  </w:style>
  <w:style w:type="paragraph" w:customStyle="1" w:styleId="western">
    <w:name w:val="western"/>
    <w:basedOn w:val="a"/>
    <w:qFormat/>
    <w:rsid w:val="005659B7"/>
    <w:pPr>
      <w:widowControl w:val="0"/>
      <w:shd w:val="clear" w:color="auto" w:fill="FFFFFF"/>
      <w:suppressAutoHyphens/>
      <w:spacing w:before="280" w:after="142" w:line="288" w:lineRule="auto"/>
    </w:pPr>
    <w:rPr>
      <w:color w:val="00000A"/>
      <w:sz w:val="24"/>
      <w:szCs w:val="24"/>
    </w:rPr>
  </w:style>
  <w:style w:type="paragraph" w:customStyle="1" w:styleId="Default">
    <w:name w:val="Default"/>
    <w:qFormat/>
    <w:rsid w:val="005659B7"/>
    <w:pPr>
      <w:widowControl w:val="0"/>
      <w:shd w:val="clear" w:color="auto" w:fill="FFFFFF"/>
    </w:pPr>
    <w:rPr>
      <w:rFonts w:eastAsia="Andale Sans UI"/>
      <w:color w:val="000000"/>
      <w:sz w:val="24"/>
      <w:szCs w:val="24"/>
    </w:rPr>
  </w:style>
  <w:style w:type="paragraph" w:customStyle="1" w:styleId="afff0">
    <w:name w:val="Таблицы (моноширинный)"/>
    <w:basedOn w:val="a"/>
    <w:qFormat/>
    <w:rsid w:val="005659B7"/>
    <w:pPr>
      <w:widowControl w:val="0"/>
      <w:shd w:val="clear" w:color="auto" w:fill="FFFFFF"/>
      <w:suppressAutoHyphens/>
      <w:jc w:val="both"/>
    </w:pPr>
    <w:rPr>
      <w:rFonts w:ascii="Courier New" w:hAnsi="Courier New" w:cs="Courier New"/>
      <w:color w:val="00000A"/>
      <w:sz w:val="20"/>
    </w:rPr>
  </w:style>
  <w:style w:type="paragraph" w:customStyle="1" w:styleId="afff1">
    <w:name w:val="Прижатый влево"/>
    <w:basedOn w:val="a"/>
    <w:qFormat/>
    <w:rsid w:val="005659B7"/>
    <w:pPr>
      <w:shd w:val="clear" w:color="auto" w:fill="FFFFFF"/>
      <w:suppressAutoHyphens/>
    </w:pPr>
    <w:rPr>
      <w:rFonts w:ascii="Arial" w:eastAsia="Andale Sans UI" w:hAnsi="Arial" w:cs="Arial"/>
      <w:color w:val="00000A"/>
      <w:sz w:val="24"/>
      <w:szCs w:val="24"/>
    </w:rPr>
  </w:style>
  <w:style w:type="paragraph" w:customStyle="1" w:styleId="afff2">
    <w:name w:val="Блочная цитата"/>
    <w:basedOn w:val="a"/>
    <w:qFormat/>
    <w:rsid w:val="005659B7"/>
    <w:pPr>
      <w:widowControl w:val="0"/>
      <w:shd w:val="clear" w:color="auto" w:fill="FFFFFF"/>
      <w:spacing w:after="283"/>
      <w:ind w:left="567" w:right="567"/>
    </w:pPr>
    <w:rPr>
      <w:rFonts w:eastAsia="Andale Sans UI" w:cs="Tahoma"/>
      <w:color w:val="00000A"/>
      <w:sz w:val="24"/>
      <w:szCs w:val="24"/>
    </w:rPr>
  </w:style>
  <w:style w:type="paragraph" w:customStyle="1" w:styleId="afff3">
    <w:name w:val="Заглавие"/>
    <w:basedOn w:val="aff5"/>
    <w:qFormat/>
    <w:rsid w:val="005659B7"/>
    <w:pPr>
      <w:keepNext/>
      <w:suppressLineNumbers w:val="0"/>
      <w:suppressAutoHyphens/>
      <w:spacing w:before="240"/>
      <w:jc w:val="center"/>
    </w:pPr>
    <w:rPr>
      <w:rFonts w:ascii="Arial" w:hAnsi="Arial" w:cs="Tahoma"/>
      <w:b/>
      <w:bCs/>
      <w:i w:val="0"/>
      <w:iCs w:val="0"/>
      <w:sz w:val="56"/>
      <w:szCs w:val="56"/>
    </w:rPr>
  </w:style>
  <w:style w:type="character" w:styleId="afff4">
    <w:name w:val="Subtle Emphasis"/>
    <w:qFormat/>
    <w:rsid w:val="005659B7"/>
    <w:rPr>
      <w:i/>
      <w:iCs/>
      <w:color w:val="404040"/>
    </w:rPr>
  </w:style>
  <w:style w:type="character" w:customStyle="1" w:styleId="afff5">
    <w:name w:val="Символ нумерации"/>
    <w:qFormat/>
    <w:rsid w:val="005659B7"/>
  </w:style>
  <w:style w:type="character" w:customStyle="1" w:styleId="-">
    <w:name w:val="Интернет-ссылка"/>
    <w:rsid w:val="005659B7"/>
    <w:rPr>
      <w:color w:val="000080"/>
      <w:u w:val="single"/>
    </w:rPr>
  </w:style>
  <w:style w:type="character" w:customStyle="1" w:styleId="17">
    <w:name w:val="Основной шрифт абзаца1"/>
    <w:qFormat/>
    <w:rsid w:val="005659B7"/>
  </w:style>
  <w:style w:type="character" w:customStyle="1" w:styleId="doccaption">
    <w:name w:val="doccaption"/>
    <w:basedOn w:val="17"/>
    <w:qFormat/>
    <w:rsid w:val="005659B7"/>
  </w:style>
  <w:style w:type="character" w:customStyle="1" w:styleId="ListLabel1">
    <w:name w:val="ListLabel 1"/>
    <w:qFormat/>
    <w:rsid w:val="005659B7"/>
    <w:rPr>
      <w:rFonts w:ascii="Times New Roman" w:hAnsi="Times New Roman" w:cs="Times New Roman" w:hint="default"/>
      <w:color w:val="00000A"/>
      <w:sz w:val="24"/>
    </w:rPr>
  </w:style>
  <w:style w:type="character" w:customStyle="1" w:styleId="ListLabel2">
    <w:name w:val="ListLabel 2"/>
    <w:qFormat/>
    <w:rsid w:val="005659B7"/>
    <w:rPr>
      <w:rFonts w:ascii="Courier New" w:hAnsi="Courier New" w:cs="Courier New" w:hint="default"/>
    </w:rPr>
  </w:style>
  <w:style w:type="character" w:customStyle="1" w:styleId="ListLabel3">
    <w:name w:val="ListLabel 3"/>
    <w:qFormat/>
    <w:rsid w:val="005659B7"/>
    <w:rPr>
      <w:rFonts w:ascii="Courier New" w:hAnsi="Courier New" w:cs="Courier New" w:hint="default"/>
    </w:rPr>
  </w:style>
  <w:style w:type="character" w:customStyle="1" w:styleId="ListLabel4">
    <w:name w:val="ListLabel 4"/>
    <w:qFormat/>
    <w:rsid w:val="005659B7"/>
    <w:rPr>
      <w:rFonts w:ascii="Courier New" w:hAnsi="Courier New" w:cs="Courier New" w:hint="default"/>
    </w:rPr>
  </w:style>
  <w:style w:type="character" w:customStyle="1" w:styleId="WW8Num4z0">
    <w:name w:val="WW8Num4z0"/>
    <w:qFormat/>
    <w:rsid w:val="005659B7"/>
  </w:style>
  <w:style w:type="character" w:customStyle="1" w:styleId="WW8Num4z1">
    <w:name w:val="WW8Num4z1"/>
    <w:qFormat/>
    <w:rsid w:val="005659B7"/>
  </w:style>
  <w:style w:type="character" w:customStyle="1" w:styleId="WW8Num4z2">
    <w:name w:val="WW8Num4z2"/>
    <w:qFormat/>
    <w:rsid w:val="005659B7"/>
  </w:style>
  <w:style w:type="character" w:customStyle="1" w:styleId="WW8Num4z3">
    <w:name w:val="WW8Num4z3"/>
    <w:qFormat/>
    <w:rsid w:val="005659B7"/>
  </w:style>
  <w:style w:type="character" w:customStyle="1" w:styleId="WW8Num4z4">
    <w:name w:val="WW8Num4z4"/>
    <w:qFormat/>
    <w:rsid w:val="005659B7"/>
  </w:style>
  <w:style w:type="character" w:customStyle="1" w:styleId="WW8Num4z5">
    <w:name w:val="WW8Num4z5"/>
    <w:qFormat/>
    <w:rsid w:val="005659B7"/>
  </w:style>
  <w:style w:type="character" w:customStyle="1" w:styleId="WW8Num4z6">
    <w:name w:val="WW8Num4z6"/>
    <w:qFormat/>
    <w:rsid w:val="005659B7"/>
  </w:style>
  <w:style w:type="character" w:customStyle="1" w:styleId="WW8Num4z7">
    <w:name w:val="WW8Num4z7"/>
    <w:qFormat/>
    <w:rsid w:val="005659B7"/>
  </w:style>
  <w:style w:type="character" w:customStyle="1" w:styleId="WW8Num4z8">
    <w:name w:val="WW8Num4z8"/>
    <w:qFormat/>
    <w:rsid w:val="005659B7"/>
  </w:style>
  <w:style w:type="character" w:customStyle="1" w:styleId="WW8Num2z0">
    <w:name w:val="WW8Num2z0"/>
    <w:qFormat/>
    <w:rsid w:val="005659B7"/>
    <w:rPr>
      <w:sz w:val="22"/>
      <w:szCs w:val="22"/>
    </w:rPr>
  </w:style>
  <w:style w:type="character" w:customStyle="1" w:styleId="WW8Num2z1">
    <w:name w:val="WW8Num2z1"/>
    <w:qFormat/>
    <w:rsid w:val="005659B7"/>
  </w:style>
  <w:style w:type="character" w:customStyle="1" w:styleId="WW8Num2z2">
    <w:name w:val="WW8Num2z2"/>
    <w:qFormat/>
    <w:rsid w:val="005659B7"/>
  </w:style>
  <w:style w:type="character" w:customStyle="1" w:styleId="WW8Num2z3">
    <w:name w:val="WW8Num2z3"/>
    <w:qFormat/>
    <w:rsid w:val="005659B7"/>
  </w:style>
  <w:style w:type="character" w:customStyle="1" w:styleId="WW8Num2z4">
    <w:name w:val="WW8Num2z4"/>
    <w:qFormat/>
    <w:rsid w:val="005659B7"/>
  </w:style>
  <w:style w:type="character" w:customStyle="1" w:styleId="WW8Num2z5">
    <w:name w:val="WW8Num2z5"/>
    <w:qFormat/>
    <w:rsid w:val="005659B7"/>
  </w:style>
  <w:style w:type="character" w:customStyle="1" w:styleId="WW8Num2z6">
    <w:name w:val="WW8Num2z6"/>
    <w:qFormat/>
    <w:rsid w:val="005659B7"/>
  </w:style>
  <w:style w:type="character" w:customStyle="1" w:styleId="WW8Num2z7">
    <w:name w:val="WW8Num2z7"/>
    <w:qFormat/>
    <w:rsid w:val="005659B7"/>
  </w:style>
  <w:style w:type="character" w:customStyle="1" w:styleId="WW8Num2z8">
    <w:name w:val="WW8Num2z8"/>
    <w:qFormat/>
    <w:rsid w:val="005659B7"/>
  </w:style>
  <w:style w:type="character" w:customStyle="1" w:styleId="WW8Num3z0">
    <w:name w:val="WW8Num3z0"/>
    <w:qFormat/>
    <w:rsid w:val="005659B7"/>
  </w:style>
  <w:style w:type="character" w:customStyle="1" w:styleId="WW8Num3z1">
    <w:name w:val="WW8Num3z1"/>
    <w:qFormat/>
    <w:rsid w:val="005659B7"/>
  </w:style>
  <w:style w:type="character" w:customStyle="1" w:styleId="WW8Num3z2">
    <w:name w:val="WW8Num3z2"/>
    <w:qFormat/>
    <w:rsid w:val="005659B7"/>
  </w:style>
  <w:style w:type="character" w:customStyle="1" w:styleId="WW8Num3z3">
    <w:name w:val="WW8Num3z3"/>
    <w:qFormat/>
    <w:rsid w:val="005659B7"/>
  </w:style>
  <w:style w:type="character" w:customStyle="1" w:styleId="WW8Num3z4">
    <w:name w:val="WW8Num3z4"/>
    <w:qFormat/>
    <w:rsid w:val="005659B7"/>
  </w:style>
  <w:style w:type="character" w:customStyle="1" w:styleId="WW8Num3z5">
    <w:name w:val="WW8Num3z5"/>
    <w:qFormat/>
    <w:rsid w:val="005659B7"/>
  </w:style>
  <w:style w:type="character" w:customStyle="1" w:styleId="WW8Num3z6">
    <w:name w:val="WW8Num3z6"/>
    <w:qFormat/>
    <w:rsid w:val="005659B7"/>
  </w:style>
  <w:style w:type="character" w:customStyle="1" w:styleId="WW8Num3z7">
    <w:name w:val="WW8Num3z7"/>
    <w:qFormat/>
    <w:rsid w:val="005659B7"/>
  </w:style>
  <w:style w:type="character" w:customStyle="1" w:styleId="WW8Num3z8">
    <w:name w:val="WW8Num3z8"/>
    <w:qFormat/>
    <w:rsid w:val="005659B7"/>
  </w:style>
  <w:style w:type="character" w:customStyle="1" w:styleId="extended-textshort">
    <w:name w:val="extended-text__short"/>
    <w:basedOn w:val="a0"/>
    <w:qFormat/>
    <w:rsid w:val="005659B7"/>
  </w:style>
  <w:style w:type="character" w:customStyle="1" w:styleId="WWCharLFO1LVL1">
    <w:name w:val="WW_CharLFO1LVL1"/>
    <w:qFormat/>
    <w:rsid w:val="005659B7"/>
    <w:rPr>
      <w:rFonts w:ascii="Symbol" w:hAnsi="Symbol" w:hint="default"/>
      <w:color w:val="00000A"/>
      <w:sz w:val="24"/>
    </w:rPr>
  </w:style>
  <w:style w:type="character" w:customStyle="1" w:styleId="WWCharLFO1LVL2">
    <w:name w:val="WW_CharLFO1LVL2"/>
    <w:qFormat/>
    <w:rsid w:val="005659B7"/>
    <w:rPr>
      <w:rFonts w:ascii="Courier New" w:hAnsi="Courier New" w:cs="Courier New" w:hint="default"/>
    </w:rPr>
  </w:style>
  <w:style w:type="character" w:customStyle="1" w:styleId="WWCharLFO1LVL3">
    <w:name w:val="WW_CharLFO1LVL3"/>
    <w:qFormat/>
    <w:rsid w:val="005659B7"/>
    <w:rPr>
      <w:rFonts w:ascii="Wingdings" w:hAnsi="Wingdings" w:hint="default"/>
    </w:rPr>
  </w:style>
  <w:style w:type="character" w:customStyle="1" w:styleId="WWCharLFO1LVL4">
    <w:name w:val="WW_CharLFO1LVL4"/>
    <w:qFormat/>
    <w:rsid w:val="005659B7"/>
    <w:rPr>
      <w:rFonts w:ascii="Symbol" w:hAnsi="Symbol" w:hint="default"/>
    </w:rPr>
  </w:style>
  <w:style w:type="character" w:customStyle="1" w:styleId="WWCharLFO1LVL5">
    <w:name w:val="WW_CharLFO1LVL5"/>
    <w:qFormat/>
    <w:rsid w:val="005659B7"/>
    <w:rPr>
      <w:rFonts w:ascii="Courier New" w:hAnsi="Courier New" w:cs="Courier New" w:hint="default"/>
    </w:rPr>
  </w:style>
  <w:style w:type="character" w:customStyle="1" w:styleId="WWCharLFO1LVL6">
    <w:name w:val="WW_CharLFO1LVL6"/>
    <w:qFormat/>
    <w:rsid w:val="005659B7"/>
    <w:rPr>
      <w:rFonts w:ascii="Wingdings" w:hAnsi="Wingdings" w:hint="default"/>
    </w:rPr>
  </w:style>
  <w:style w:type="character" w:customStyle="1" w:styleId="WWCharLFO1LVL7">
    <w:name w:val="WW_CharLFO1LVL7"/>
    <w:qFormat/>
    <w:rsid w:val="005659B7"/>
    <w:rPr>
      <w:rFonts w:ascii="Symbol" w:hAnsi="Symbol" w:hint="default"/>
    </w:rPr>
  </w:style>
  <w:style w:type="character" w:customStyle="1" w:styleId="WWCharLFO1LVL8">
    <w:name w:val="WW_CharLFO1LVL8"/>
    <w:qFormat/>
    <w:rsid w:val="005659B7"/>
    <w:rPr>
      <w:rFonts w:ascii="Courier New" w:hAnsi="Courier New" w:cs="Courier New" w:hint="default"/>
    </w:rPr>
  </w:style>
  <w:style w:type="character" w:customStyle="1" w:styleId="WWCharLFO1LVL9">
    <w:name w:val="WW_CharLFO1LVL9"/>
    <w:qFormat/>
    <w:rsid w:val="005659B7"/>
    <w:rPr>
      <w:rFonts w:ascii="Wingdings" w:hAnsi="Wingdings" w:hint="default"/>
    </w:rPr>
  </w:style>
  <w:style w:type="character" w:customStyle="1" w:styleId="WWCharLFO3LVL1">
    <w:name w:val="WW_CharLFO3LVL1"/>
    <w:qFormat/>
    <w:rsid w:val="005659B7"/>
    <w:rPr>
      <w:sz w:val="22"/>
      <w:szCs w:val="22"/>
    </w:rPr>
  </w:style>
  <w:style w:type="character" w:customStyle="1" w:styleId="menu3br">
    <w:name w:val="menu3br"/>
    <w:basedOn w:val="a0"/>
    <w:rsid w:val="005659B7"/>
  </w:style>
  <w:style w:type="paragraph" w:customStyle="1" w:styleId="111">
    <w:name w:val="Список111"/>
    <w:basedOn w:val="aff4"/>
    <w:qFormat/>
    <w:rsid w:val="005659B7"/>
    <w:pPr>
      <w:widowControl w:val="0"/>
      <w:numPr>
        <w:numId w:val="18"/>
      </w:numPr>
      <w:shd w:val="clear" w:color="auto" w:fill="FFFFFF"/>
      <w:spacing w:after="0" w:line="240" w:lineRule="auto"/>
      <w:ind w:left="0" w:firstLine="0"/>
    </w:pPr>
    <w:rPr>
      <w:rFonts w:ascii="Times New Roman" w:eastAsia="Times New Roman" w:hAnsi="Times New Roman" w:cs="Times New Roman"/>
      <w:b/>
      <w:color w:val="00000A"/>
      <w:kern w:val="0"/>
      <w:lang w:eastAsia="zh-CN"/>
    </w:rPr>
  </w:style>
  <w:style w:type="paragraph" w:customStyle="1" w:styleId="afff6">
    <w:name w:val="Заголовок таблицы"/>
    <w:basedOn w:val="aff4"/>
    <w:qFormat/>
    <w:rsid w:val="005659B7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kern w:val="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267F5-6A38-4BBB-9CB7-1EEACEDF0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70</Pages>
  <Words>14329</Words>
  <Characters>113296</Characters>
  <Application>Microsoft Office Word</Application>
  <DocSecurity>0</DocSecurity>
  <Lines>944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102</cp:revision>
  <cp:lastPrinted>2019-01-24T12:54:00Z</cp:lastPrinted>
  <dcterms:created xsi:type="dcterms:W3CDTF">2019-01-15T07:17:00Z</dcterms:created>
  <dcterms:modified xsi:type="dcterms:W3CDTF">2019-01-25T06:58:00Z</dcterms:modified>
</cp:coreProperties>
</file>