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40" w:rsidRDefault="00F74F2F" w:rsidP="00F74F2F">
      <w:pPr>
        <w:tabs>
          <w:tab w:val="left" w:pos="405"/>
          <w:tab w:val="center" w:pos="481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REGNUMDATESTAMP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  <w:r w:rsidR="003826CF" w:rsidRPr="00D70D7C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6F4296F" wp14:editId="5FE63448">
            <wp:extent cx="552892" cy="669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2" cy="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CF" w:rsidRDefault="003826CF" w:rsidP="003826CF">
      <w:pPr>
        <w:tabs>
          <w:tab w:val="left" w:pos="405"/>
          <w:tab w:val="center" w:pos="4819"/>
        </w:tabs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3826CF" w:rsidRDefault="003826CF" w:rsidP="003826CF">
      <w:pPr>
        <w:tabs>
          <w:tab w:val="left" w:pos="405"/>
          <w:tab w:val="center" w:pos="4819"/>
        </w:tabs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Карелия</w:t>
      </w:r>
    </w:p>
    <w:p w:rsidR="00737636" w:rsidRDefault="003F0DAC" w:rsidP="00737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экономического развития Республики Карелия</w:t>
      </w:r>
    </w:p>
    <w:p w:rsidR="003826CF" w:rsidRPr="00737636" w:rsidRDefault="003826CF" w:rsidP="003826CF">
      <w:pPr>
        <w:tabs>
          <w:tab w:val="left" w:pos="40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636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737636" w:rsidRPr="00737636" w:rsidRDefault="00737636" w:rsidP="003826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8F7" w:rsidRDefault="006268F7" w:rsidP="006268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7</w:t>
      </w:r>
      <w:r w:rsidR="00F53D19">
        <w:rPr>
          <w:rFonts w:ascii="Times New Roman" w:hAnsi="Times New Roman" w:cs="Times New Roman"/>
          <w:sz w:val="32"/>
          <w:szCs w:val="32"/>
        </w:rPr>
        <w:t>80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от </w:t>
      </w:r>
      <w:r w:rsidR="00BE7B18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.08.2023</w:t>
      </w:r>
    </w:p>
    <w:p w:rsidR="007D05E0" w:rsidRPr="007D05E0" w:rsidRDefault="007D05E0" w:rsidP="007D05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5E0">
        <w:rPr>
          <w:rFonts w:ascii="Times New Roman" w:eastAsia="Calibri" w:hAnsi="Times New Roman" w:cs="Times New Roman"/>
          <w:sz w:val="28"/>
          <w:szCs w:val="28"/>
        </w:rPr>
        <w:t>г. ПЕТРОЗАВОДСК</w:t>
      </w:r>
    </w:p>
    <w:p w:rsidR="00F53D19" w:rsidRDefault="00F53D19" w:rsidP="00F5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уведомления государственными гражданскими служащими Министерства экономического развития Республики Карелия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A7A92" w:rsidRPr="007B731D" w:rsidRDefault="004A7A92" w:rsidP="004A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редакции приказа Министерства экономического развития Республики Карелия от 19 марта 2024 года №156)</w:t>
      </w:r>
    </w:p>
    <w:p w:rsidR="004A7A92" w:rsidRPr="00F53D19" w:rsidRDefault="004A7A92" w:rsidP="00F5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D19" w:rsidRPr="00F53D19" w:rsidRDefault="00F53D19" w:rsidP="00F5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D19" w:rsidRPr="00F53D19" w:rsidRDefault="00F53D19" w:rsidP="00F53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F53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12 части 1 статьи 15</w:t>
        </w:r>
      </w:hyperlink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года № 79-ФЗ «О государственной гражданской службе Российской Федерации» и </w:t>
      </w:r>
      <w:hyperlink r:id="rId9" w:history="1">
        <w:r w:rsidRPr="00F53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11</w:t>
        </w:r>
      </w:hyperlink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коррупции»,  </w:t>
      </w:r>
      <w:r w:rsidRPr="00F5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53D19" w:rsidRPr="00F53D19" w:rsidRDefault="00F53D19" w:rsidP="00F5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Порядок уведомления государственными гражданскими служащими Министерства экономического развития Республики Карелия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Порядок).</w:t>
      </w:r>
    </w:p>
    <w:p w:rsidR="00F53D19" w:rsidRPr="00F53D19" w:rsidRDefault="00F53D19" w:rsidP="00F5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Ознакомить с настоящим приказом государственных гражданских служащих, замещающих должности в Министерстве экономического развития Республики Карелия (далее - Министерство).</w:t>
      </w:r>
    </w:p>
    <w:p w:rsidR="00F53D19" w:rsidRPr="00F53D19" w:rsidRDefault="00F53D19" w:rsidP="00F53D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Уполномочить лиц, ответственных за работу по профилактике коррупционных и иных правонарушений в Министерстве, на осуществление действий, предписанных в пунктах 3, 4, 5 Порядка.</w:t>
      </w:r>
    </w:p>
    <w:p w:rsidR="00F53D19" w:rsidRPr="004A7A92" w:rsidRDefault="00F53D19" w:rsidP="00F53D1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приказа возложить на </w:t>
      </w:r>
      <w:r w:rsidR="004A7A92" w:rsidRPr="004A7A92">
        <w:rPr>
          <w:rFonts w:ascii="Times New Roman" w:hAnsi="Times New Roman" w:cs="Times New Roman"/>
          <w:color w:val="000000"/>
          <w:sz w:val="24"/>
          <w:szCs w:val="24"/>
        </w:rPr>
        <w:t>сектор кадровой и организационно-контрольной работы</w:t>
      </w:r>
      <w:r w:rsidRPr="004A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Министерства.</w:t>
      </w:r>
    </w:p>
    <w:p w:rsidR="00F53D19" w:rsidRPr="00F53D19" w:rsidRDefault="00F53D19" w:rsidP="00F5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495"/>
        <w:gridCol w:w="4678"/>
      </w:tblGrid>
      <w:tr w:rsidR="003826CF" w:rsidRPr="00D23BF9" w:rsidTr="00291F21">
        <w:trPr>
          <w:trHeight w:val="1465"/>
        </w:trPr>
        <w:tc>
          <w:tcPr>
            <w:tcW w:w="5495" w:type="dxa"/>
            <w:shd w:val="clear" w:color="auto" w:fill="auto"/>
          </w:tcPr>
          <w:p w:rsidR="003826CF" w:rsidRPr="007D05E0" w:rsidRDefault="001A58F3" w:rsidP="0029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E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D0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0DAC" w:rsidRPr="007D05E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D0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26CF" w:rsidRPr="007D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3826CF" w:rsidRPr="007D05E0" w:rsidRDefault="00BE7B18" w:rsidP="00BE7B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A58F3" w:rsidRPr="007D05E0">
              <w:rPr>
                <w:rFonts w:ascii="Times New Roman" w:hAnsi="Times New Roman" w:cs="Times New Roman"/>
                <w:sz w:val="24"/>
                <w:szCs w:val="24"/>
              </w:rPr>
              <w:t>А.В. Ломако</w:t>
            </w:r>
          </w:p>
        </w:tc>
      </w:tr>
      <w:tr w:rsidR="003826CF" w:rsidTr="00291F21">
        <w:trPr>
          <w:trHeight w:val="1465"/>
        </w:trPr>
        <w:tc>
          <w:tcPr>
            <w:tcW w:w="5495" w:type="dxa"/>
            <w:shd w:val="clear" w:color="auto" w:fill="auto"/>
          </w:tcPr>
          <w:p w:rsidR="003826CF" w:rsidRDefault="003826CF" w:rsidP="00291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826CF" w:rsidRDefault="003826CF" w:rsidP="00291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F53D19" w:rsidRPr="00F53D19" w:rsidRDefault="00F53D19" w:rsidP="00F5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53D19" w:rsidRPr="00F53D19" w:rsidRDefault="00F53D19" w:rsidP="00F5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proofErr w:type="gramEnd"/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экономического </w:t>
      </w:r>
    </w:p>
    <w:p w:rsidR="00F53D19" w:rsidRPr="00F53D19" w:rsidRDefault="00F53D19" w:rsidP="00F5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Республики Карелия</w:t>
      </w:r>
    </w:p>
    <w:p w:rsidR="00F53D19" w:rsidRDefault="00F53D19" w:rsidP="00F5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780</w:t>
      </w:r>
    </w:p>
    <w:p w:rsidR="004A7A92" w:rsidRDefault="004A7A92" w:rsidP="004A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A7A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приказа Министерства экономического </w:t>
      </w:r>
    </w:p>
    <w:p w:rsidR="004A7A92" w:rsidRPr="004A7A92" w:rsidRDefault="004A7A92" w:rsidP="004A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A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 от 19 марта 2024 года №156)</w:t>
      </w:r>
    </w:p>
    <w:p w:rsidR="004A7A92" w:rsidRPr="00F53D19" w:rsidRDefault="004A7A92" w:rsidP="00F5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19" w:rsidRPr="00F53D19" w:rsidRDefault="00F53D19" w:rsidP="00F53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19" w:rsidRPr="00F53D19" w:rsidRDefault="00F53D19" w:rsidP="00F53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F53D19" w:rsidRPr="00F53D19" w:rsidRDefault="00F53D19" w:rsidP="00F53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государственными гражданскими служащими Министерства экономического развития Республики Карелия </w:t>
      </w:r>
    </w:p>
    <w:p w:rsidR="00F53D19" w:rsidRPr="00F53D19" w:rsidRDefault="00F53D19" w:rsidP="00F53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</w:t>
      </w:r>
    </w:p>
    <w:p w:rsidR="00F53D19" w:rsidRPr="00F53D19" w:rsidRDefault="00F53D19" w:rsidP="00F53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F53D19" w:rsidRPr="00F53D19" w:rsidRDefault="00F53D19" w:rsidP="00F53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19" w:rsidRPr="00F53D19" w:rsidRDefault="00F53D19" w:rsidP="00F53D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0"/>
          <w:lang w:eastAsia="ru-RU"/>
        </w:rPr>
        <w:t>1. Настоящий порядок определяет правила уведомления государственными гражданскими служащими Министерства экономического развития Республики Карелия (далее соответственно – Министерство, государственные гражданские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D19" w:rsidRPr="00F53D19" w:rsidRDefault="00F53D19" w:rsidP="00F53D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возникновения у государственного гражданского служащего личной заинтересованности, которая приводит или может привести к конфликту интересов, он обязан в течение рабочего дня, когда ему стало об этом известно, уведомить об этом представителя нанимателя, в лице Министра экономического развития Республики Карелия или лица, исполняющего его обязанности (далее – представитель нанимателя), и своего непосредственного руководителя.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оформляется в письменной форме и направляется представителю нанимателя с отметкой об ознакомлении непосредственного руководителя государственного гражданского служащего по форме согласно </w:t>
      </w:r>
      <w:hyperlink r:id="rId10" w:history="1">
        <w:r w:rsidRPr="00F53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 1</w:t>
        </w:r>
      </w:hyperlink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путем передачи его уполномоченному представителем нанимателя государственному гражданскому служащему (далее - уполномоченное лицо).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нахождения государственного гражданского служащего вне места прохождения службы он обязан уведомить представителя нанимателя и своего непосредственного руководителя незамедлительно (в течение первого рабочего дня) с момента прибытия к месту прохождения службы.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1" w:history="1">
        <w:r w:rsidRPr="00F53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обязательной регистрации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составленному по форме согласно </w:t>
      </w:r>
      <w:hyperlink r:id="rId12" w:history="1">
        <w:r w:rsidRPr="00F53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 2</w:t>
        </w:r>
      </w:hyperlink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 </w:t>
      </w:r>
      <w:hyperlink r:id="rId13" w:history="1">
        <w:r w:rsidRPr="00F53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</w:t>
        </w:r>
      </w:hyperlink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прошит и пронумерован. 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гражданскому служащему выдается копия </w:t>
      </w:r>
      <w:hyperlink r:id="rId14" w:history="1">
        <w:r w:rsidRPr="00F53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о его регистрации под роспись в Журнале, либо направляется заказным почтовым отправлением с уведомлением о вручении.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0"/>
          <w:lang w:eastAsia="ru-RU"/>
        </w:rPr>
        <w:t>Ведение Журнала в Министерстве возлагается на уполномоченное лицо.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4. Уведомление с отметкой о регистрации в течение трех рабочих дней после его регистрации направляется уполномоченным лицом на рассмотрение представителю нанимателя.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0"/>
          <w:lang w:eastAsia="ru-RU"/>
        </w:rPr>
        <w:t>5. Уведомление и иные материалы, связанные с рассмотрением Уведомления, приобщаются к личному делу государственного гражданского служащего.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уведомления 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государственными гражданскими служащими</w:t>
      </w:r>
    </w:p>
    <w:p w:rsidR="00F53D19" w:rsidRPr="00F53D19" w:rsidRDefault="00F53D19" w:rsidP="00F5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экономического </w:t>
      </w:r>
      <w:proofErr w:type="gramStart"/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 Республики</w:t>
      </w:r>
      <w:proofErr w:type="gramEnd"/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Карелия </w:t>
      </w:r>
    </w:p>
    <w:p w:rsidR="00F53D19" w:rsidRPr="00F53D19" w:rsidRDefault="00F53D19" w:rsidP="00F5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возникновении личной заинтересованности при исполнении </w:t>
      </w:r>
    </w:p>
    <w:p w:rsidR="00F53D19" w:rsidRPr="00F53D19" w:rsidRDefault="00F53D19" w:rsidP="00F5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должностных</w:t>
      </w:r>
      <w:proofErr w:type="gramEnd"/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обязанностей, которая приводит или может </w:t>
      </w:r>
    </w:p>
    <w:p w:rsidR="00F53D19" w:rsidRPr="00F53D19" w:rsidRDefault="00F53D19" w:rsidP="00F5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привести к конфликту интересов, утвержденному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ind w:left="3600"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</w:t>
      </w:r>
      <w:proofErr w:type="gramEnd"/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экономического развития  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Карелия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 августа</w:t>
      </w: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780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19" w:rsidRPr="00F53D19" w:rsidRDefault="00F53D19" w:rsidP="00F53D19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0"/>
          <w:lang w:eastAsia="ru-RU"/>
        </w:rPr>
        <w:t>(отметка об ознакомлении)</w:t>
      </w:r>
    </w:p>
    <w:p w:rsidR="00F53D19" w:rsidRPr="00F53D19" w:rsidRDefault="00F53D19" w:rsidP="00F53D1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экономического развития Республики Карелия</w:t>
      </w:r>
    </w:p>
    <w:p w:rsidR="00F53D19" w:rsidRPr="00F53D19" w:rsidRDefault="00F53D19" w:rsidP="00F53D1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53D19" w:rsidRPr="00F53D19" w:rsidRDefault="00F53D19" w:rsidP="00F53D1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53D19" w:rsidRPr="00F53D19" w:rsidRDefault="00F53D19" w:rsidP="00F53D1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F53D19" w:rsidRPr="00F53D19" w:rsidRDefault="00F53D19" w:rsidP="00F53D19">
      <w:pPr>
        <w:pBdr>
          <w:top w:val="single" w:sz="4" w:space="1" w:color="auto"/>
        </w:pBdr>
        <w:spacing w:after="0" w:line="240" w:lineRule="auto"/>
        <w:ind w:left="615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3D19" w:rsidRPr="00F53D19" w:rsidRDefault="00F53D19" w:rsidP="00F53D1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19" w:rsidRPr="00F53D19" w:rsidRDefault="00F53D19" w:rsidP="00F53D19">
      <w:pPr>
        <w:pBdr>
          <w:top w:val="single" w:sz="4" w:space="1" w:color="auto"/>
        </w:pBdr>
        <w:spacing w:after="36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0"/>
          <w:lang w:eastAsia="ru-RU"/>
        </w:rPr>
        <w:t>(Ф.И.О., замещаемая должность)</w:t>
      </w:r>
    </w:p>
    <w:p w:rsidR="00F53D19" w:rsidRPr="00F53D19" w:rsidRDefault="00F53D19" w:rsidP="00F53D19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УВЕДОМЛЕНИЕ</w:t>
      </w:r>
      <w:r w:rsidRPr="00F53D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F53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возникновении личной заинтересованности</w:t>
      </w:r>
      <w:r w:rsidRPr="00F53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 исполнении должностных обязанностей,</w:t>
      </w:r>
      <w:r w:rsidRPr="00F53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которая приводит или может привести к конфликту интересов</w:t>
      </w:r>
    </w:p>
    <w:p w:rsidR="00F53D19" w:rsidRPr="00F53D19" w:rsidRDefault="00F53D19" w:rsidP="00F53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53D19" w:rsidRPr="00F53D19" w:rsidRDefault="00F53D19" w:rsidP="00F53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3D19" w:rsidRPr="00F53D19" w:rsidRDefault="00F53D19" w:rsidP="00F53D1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3D19" w:rsidRPr="00F53D19" w:rsidRDefault="00F53D19" w:rsidP="00F5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19" w:rsidRPr="00F53D19" w:rsidRDefault="00F53D19" w:rsidP="00F53D1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3D19" w:rsidRPr="00F53D19" w:rsidRDefault="00F53D19" w:rsidP="00F53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заинтересованность:_____________________________________________________</w:t>
      </w:r>
    </w:p>
    <w:p w:rsidR="00F53D19" w:rsidRPr="00F53D19" w:rsidRDefault="00F53D19" w:rsidP="00F5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19" w:rsidRPr="00F53D19" w:rsidRDefault="00F53D19" w:rsidP="00F53D1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3D19" w:rsidRPr="00F53D19" w:rsidRDefault="00F53D19" w:rsidP="00F53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3D19" w:rsidRPr="00F53D19" w:rsidRDefault="00F53D19" w:rsidP="00F53D1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3D19" w:rsidRPr="00F53D19" w:rsidRDefault="00F53D19" w:rsidP="00F5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19" w:rsidRPr="00F53D19" w:rsidRDefault="00F53D19" w:rsidP="00F53D1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3D19" w:rsidRPr="00F53D19" w:rsidRDefault="00F53D19" w:rsidP="00F53D19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Pr="00F53D1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комиссии Министерства экономического развития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</w:t>
      </w: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53D19" w:rsidRPr="00F53D19" w:rsidTr="00CD2D1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19" w:rsidRPr="00F53D19" w:rsidRDefault="00F53D19" w:rsidP="00F5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19" w:rsidRPr="00F53D19" w:rsidRDefault="00F53D19" w:rsidP="00F5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19" w:rsidRPr="00F53D19" w:rsidRDefault="00F53D19" w:rsidP="00F5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19" w:rsidRPr="00F53D19" w:rsidRDefault="00F53D19" w:rsidP="00F5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19" w:rsidRPr="00F53D19" w:rsidRDefault="00F53D19" w:rsidP="00F5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19" w:rsidRPr="00F53D19" w:rsidRDefault="00F53D19" w:rsidP="00F5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19" w:rsidRPr="00F53D19" w:rsidRDefault="00F53D19" w:rsidP="00F53D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19" w:rsidRPr="00F53D19" w:rsidRDefault="00F53D19" w:rsidP="00F5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19" w:rsidRPr="00F53D19" w:rsidRDefault="00F53D19" w:rsidP="00F5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19" w:rsidRPr="00F53D19" w:rsidRDefault="00F53D19" w:rsidP="00F5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D19" w:rsidRPr="00F53D19" w:rsidTr="00CD2D1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53D19" w:rsidRPr="00F53D19" w:rsidRDefault="00F53D19" w:rsidP="00F5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3D19" w:rsidRPr="00F53D19" w:rsidRDefault="00F53D19" w:rsidP="00F5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53D19" w:rsidRPr="00F53D19" w:rsidRDefault="00F53D19" w:rsidP="00F5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3D19" w:rsidRPr="00F53D19" w:rsidRDefault="00F53D19" w:rsidP="00F5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3D19" w:rsidRPr="00F53D19" w:rsidRDefault="00F53D19" w:rsidP="00F53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3D19" w:rsidRPr="00F53D19" w:rsidRDefault="00F53D19" w:rsidP="00F5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3D19" w:rsidRPr="00F53D19" w:rsidRDefault="00F53D19" w:rsidP="00F53D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53D19" w:rsidRPr="00F53D19" w:rsidRDefault="00F53D19" w:rsidP="00F5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D19" w:rsidRPr="00F53D19" w:rsidRDefault="00F53D19" w:rsidP="00F5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53D19" w:rsidRPr="00F53D19" w:rsidRDefault="00F53D19" w:rsidP="00F5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(расшифровка подписи)</w:t>
            </w:r>
          </w:p>
        </w:tc>
      </w:tr>
    </w:tbl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уведомления 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государственными гражданскими служащими</w:t>
      </w:r>
    </w:p>
    <w:p w:rsidR="00F53D19" w:rsidRPr="00F53D19" w:rsidRDefault="00F53D19" w:rsidP="00F5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экономического развития Республики Карелия </w:t>
      </w:r>
    </w:p>
    <w:p w:rsidR="00F53D19" w:rsidRPr="00F53D19" w:rsidRDefault="00F53D19" w:rsidP="00F5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возникновении личной заинтересованности при исполнении </w:t>
      </w:r>
    </w:p>
    <w:p w:rsidR="00F53D19" w:rsidRPr="00F53D19" w:rsidRDefault="00F53D19" w:rsidP="00F5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должностных</w:t>
      </w:r>
      <w:proofErr w:type="gramEnd"/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обязанностей, которая приводит или может </w:t>
      </w:r>
    </w:p>
    <w:p w:rsidR="00F53D19" w:rsidRPr="00F53D19" w:rsidRDefault="00F53D19" w:rsidP="00F5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привести к конфликту интересов, утвержденному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ind w:left="3600"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</w:t>
      </w:r>
      <w:proofErr w:type="gramEnd"/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экономического развития 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Республики Карелия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 августа</w:t>
      </w:r>
      <w:r w:rsidRPr="00F53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780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"/>
      <w:bookmarkEnd w:id="2"/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</w:t>
      </w:r>
      <w:r w:rsidRPr="00F53D19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1461"/>
        <w:gridCol w:w="992"/>
        <w:gridCol w:w="1049"/>
        <w:gridCol w:w="1039"/>
        <w:gridCol w:w="1059"/>
        <w:gridCol w:w="1049"/>
        <w:gridCol w:w="1049"/>
        <w:gridCol w:w="1559"/>
      </w:tblGrid>
      <w:tr w:rsidR="00F53D19" w:rsidRPr="00F53D19" w:rsidTr="00CD2D10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представлено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зарегистрировано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F53D19" w:rsidRPr="00F53D19" w:rsidTr="00CD2D10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D19" w:rsidRPr="00F53D19" w:rsidTr="00CD2D1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3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F53D19" w:rsidRPr="00F53D19" w:rsidTr="00CD2D1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D19" w:rsidRPr="00F53D19" w:rsidTr="00CD2D1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9" w:rsidRPr="00F53D19" w:rsidRDefault="00F53D19" w:rsidP="00F5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D19" w:rsidRPr="00F53D19" w:rsidRDefault="00F53D19" w:rsidP="00F53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F6" w:rsidRDefault="00A321F6" w:rsidP="007B73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321F6" w:rsidSect="00F53D19">
      <w:headerReference w:type="default" r:id="rId15"/>
      <w:headerReference w:type="first" r:id="rId16"/>
      <w:pgSz w:w="11906" w:h="16838"/>
      <w:pgMar w:top="1843" w:right="850" w:bottom="42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13" w:rsidRDefault="00C97813" w:rsidP="001F61DD">
      <w:pPr>
        <w:spacing w:after="0" w:line="240" w:lineRule="auto"/>
      </w:pPr>
      <w:r>
        <w:separator/>
      </w:r>
    </w:p>
  </w:endnote>
  <w:endnote w:type="continuationSeparator" w:id="0">
    <w:p w:rsidR="00C97813" w:rsidRDefault="00C97813" w:rsidP="001F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13" w:rsidRDefault="00C97813" w:rsidP="001F61DD">
      <w:pPr>
        <w:spacing w:after="0" w:line="240" w:lineRule="auto"/>
      </w:pPr>
      <w:r>
        <w:separator/>
      </w:r>
    </w:p>
  </w:footnote>
  <w:footnote w:type="continuationSeparator" w:id="0">
    <w:p w:rsidR="00C97813" w:rsidRDefault="00C97813" w:rsidP="001F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DD" w:rsidRDefault="001F61DD" w:rsidP="001F61DD">
    <w:pPr>
      <w:pStyle w:val="a5"/>
      <w:ind w:left="-284" w:hanging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CF" w:rsidRPr="001A58F3" w:rsidRDefault="001A58F3" w:rsidP="001A58F3">
    <w:pPr>
      <w:pStyle w:val="a5"/>
    </w:pPr>
    <w:bookmarkStart w:id="3" w:name="STAMPCORNER"/>
    <w:bookmarkEnd w:id="3"/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F1AE0"/>
    <w:multiLevelType w:val="hybridMultilevel"/>
    <w:tmpl w:val="E3362D8C"/>
    <w:lvl w:ilvl="0" w:tplc="624C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F5581"/>
    <w:multiLevelType w:val="hybridMultilevel"/>
    <w:tmpl w:val="072ED8B2"/>
    <w:lvl w:ilvl="0" w:tplc="D7C08FC2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F613B"/>
    <w:multiLevelType w:val="hybridMultilevel"/>
    <w:tmpl w:val="A6FA4586"/>
    <w:lvl w:ilvl="0" w:tplc="7C007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3FD7"/>
    <w:multiLevelType w:val="hybridMultilevel"/>
    <w:tmpl w:val="5B88DD1C"/>
    <w:lvl w:ilvl="0" w:tplc="88140C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36"/>
    <w:rsid w:val="0004018F"/>
    <w:rsid w:val="00141B24"/>
    <w:rsid w:val="00145F3D"/>
    <w:rsid w:val="001A58F3"/>
    <w:rsid w:val="001F61DD"/>
    <w:rsid w:val="0026268E"/>
    <w:rsid w:val="0029671F"/>
    <w:rsid w:val="002C6940"/>
    <w:rsid w:val="00335C67"/>
    <w:rsid w:val="003826CF"/>
    <w:rsid w:val="003C13D6"/>
    <w:rsid w:val="003F0DAC"/>
    <w:rsid w:val="00420168"/>
    <w:rsid w:val="00477F2C"/>
    <w:rsid w:val="004A7A92"/>
    <w:rsid w:val="004E19B7"/>
    <w:rsid w:val="006268F7"/>
    <w:rsid w:val="00690CF8"/>
    <w:rsid w:val="00714BAE"/>
    <w:rsid w:val="00737636"/>
    <w:rsid w:val="007B731D"/>
    <w:rsid w:val="007D05E0"/>
    <w:rsid w:val="0096237E"/>
    <w:rsid w:val="00A321F6"/>
    <w:rsid w:val="00B31085"/>
    <w:rsid w:val="00BB0B25"/>
    <w:rsid w:val="00BE7B18"/>
    <w:rsid w:val="00C41990"/>
    <w:rsid w:val="00C97813"/>
    <w:rsid w:val="00CC272A"/>
    <w:rsid w:val="00CE74FF"/>
    <w:rsid w:val="00D23BF9"/>
    <w:rsid w:val="00D96558"/>
    <w:rsid w:val="00D968D2"/>
    <w:rsid w:val="00E54DDF"/>
    <w:rsid w:val="00EC1A70"/>
    <w:rsid w:val="00F53D19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8FD997C-79A9-46C4-8A08-D5B5EFF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1DD"/>
  </w:style>
  <w:style w:type="paragraph" w:styleId="a7">
    <w:name w:val="footer"/>
    <w:basedOn w:val="a"/>
    <w:link w:val="a8"/>
    <w:uiPriority w:val="99"/>
    <w:unhideWhenUsed/>
    <w:rsid w:val="001F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1DD"/>
  </w:style>
  <w:style w:type="paragraph" w:customStyle="1" w:styleId="ConsPlusNormal">
    <w:name w:val="ConsPlusNormal"/>
    <w:link w:val="ConsPlusNormal0"/>
    <w:rsid w:val="00A32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21F6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2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49C19891547A4F8AD16BC9B7F3B3C0DECCC85616F6A73446DCA1D308C29EECE290EF10D8AD49BC1r1J" TargetMode="External"/><Relationship Id="rId13" Type="http://schemas.openxmlformats.org/officeDocument/2006/relationships/hyperlink" Target="consultantplus://offline/ref=07538A30E3E05E731B37536659CCCB8DDA8645A349FE36D2E20DEC105209AD657F8D8E1D40745E76TDy5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538A30E3E05E731B37536659CCCB8DDA8645A349FE36D2E20DEC105209AD657F8D8E1D40745E76TDy5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538A30E3E05E731B37536659CCCB8DDA8645A349FE36D2E20DEC105209AD657F8D8E1D40745E75TDy9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2203C40BD71542B265BC8267E0B24CD897BD2DB7F9A94D57B3E42AF21C5A6F7BA39939D50ABE2FbDl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1B6AFCD8A28B32EFA80456E84429F63F7FAE6E7BB2852819539EF6BC0CC4BE74A331B66D7Z6J" TargetMode="External"/><Relationship Id="rId14" Type="http://schemas.openxmlformats.org/officeDocument/2006/relationships/hyperlink" Target="consultantplus://offline/ref=07538A30E3E05E731B37536659CCCB8DDA8645A349FE36D2E20DEC105209AD657F8D8E1D40745E75TD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Мастинен И.А.</dc:creator>
  <cp:lastModifiedBy>Беляева Елена Ивановна</cp:lastModifiedBy>
  <cp:revision>3</cp:revision>
  <cp:lastPrinted>2022-11-23T13:08:00Z</cp:lastPrinted>
  <dcterms:created xsi:type="dcterms:W3CDTF">2023-09-05T13:22:00Z</dcterms:created>
  <dcterms:modified xsi:type="dcterms:W3CDTF">2024-03-21T13:21:00Z</dcterms:modified>
</cp:coreProperties>
</file>