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3E" w:rsidRDefault="00C8520A" w:rsidP="002F5C99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D91098">
        <w:rPr>
          <w:b/>
          <w:sz w:val="26"/>
          <w:szCs w:val="26"/>
        </w:rPr>
        <w:t>Внешняя торговля Республики Кар</w:t>
      </w:r>
      <w:r w:rsidR="003565D0">
        <w:rPr>
          <w:b/>
          <w:sz w:val="26"/>
          <w:szCs w:val="26"/>
        </w:rPr>
        <w:t xml:space="preserve">елия по итогам </w:t>
      </w:r>
    </w:p>
    <w:p w:rsidR="00C8520A" w:rsidRPr="00D91098" w:rsidRDefault="00FB26CA" w:rsidP="002F5C99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я</w:t>
      </w:r>
      <w:r w:rsidR="00A55696">
        <w:rPr>
          <w:b/>
          <w:sz w:val="26"/>
          <w:szCs w:val="26"/>
        </w:rPr>
        <w:t>нваря</w:t>
      </w:r>
      <w:r w:rsidR="00ED62AD">
        <w:rPr>
          <w:b/>
          <w:sz w:val="26"/>
          <w:szCs w:val="26"/>
        </w:rPr>
        <w:t>-сентября</w:t>
      </w:r>
      <w:r w:rsidR="00E25EFF">
        <w:rPr>
          <w:b/>
          <w:sz w:val="26"/>
          <w:szCs w:val="26"/>
        </w:rPr>
        <w:t xml:space="preserve"> 2021</w:t>
      </w:r>
      <w:r w:rsidR="00C8520A" w:rsidRPr="00D91098">
        <w:rPr>
          <w:b/>
          <w:sz w:val="26"/>
          <w:szCs w:val="26"/>
        </w:rPr>
        <w:t xml:space="preserve"> года</w:t>
      </w:r>
      <w:r w:rsidR="00B31564">
        <w:rPr>
          <w:b/>
          <w:sz w:val="26"/>
          <w:szCs w:val="26"/>
        </w:rPr>
        <w:t xml:space="preserve"> </w:t>
      </w:r>
    </w:p>
    <w:p w:rsidR="0089601B" w:rsidRDefault="0089601B" w:rsidP="002F5C99">
      <w:pPr>
        <w:spacing w:line="276" w:lineRule="auto"/>
        <w:ind w:firstLine="709"/>
        <w:jc w:val="both"/>
        <w:rPr>
          <w:sz w:val="26"/>
          <w:szCs w:val="26"/>
        </w:rPr>
      </w:pPr>
    </w:p>
    <w:p w:rsidR="00A73E93" w:rsidRPr="00A73E93" w:rsidRDefault="00A73E93" w:rsidP="00A73E93">
      <w:pPr>
        <w:spacing w:line="276" w:lineRule="auto"/>
        <w:ind w:firstLine="709"/>
        <w:jc w:val="both"/>
        <w:rPr>
          <w:sz w:val="26"/>
          <w:szCs w:val="26"/>
        </w:rPr>
      </w:pPr>
      <w:r w:rsidRPr="00A73E93">
        <w:rPr>
          <w:sz w:val="26"/>
          <w:szCs w:val="26"/>
        </w:rPr>
        <w:t xml:space="preserve">По данным Северо-Западного таможенного управления и </w:t>
      </w:r>
      <w:proofErr w:type="spellStart"/>
      <w:r w:rsidRPr="00A73E93">
        <w:rPr>
          <w:sz w:val="26"/>
          <w:szCs w:val="26"/>
        </w:rPr>
        <w:t>Карелиястата</w:t>
      </w:r>
      <w:proofErr w:type="spellEnd"/>
      <w:r w:rsidRPr="00A73E93">
        <w:rPr>
          <w:sz w:val="26"/>
          <w:szCs w:val="26"/>
        </w:rPr>
        <w:t>, в январе-сентябре 2021 года объем внешней торговли Республики Карелия увеличился на 49,1% по сравнению с аналогичным периодом 2020 года и составил 1 043,3 млн. долл. США.</w:t>
      </w:r>
    </w:p>
    <w:p w:rsidR="00A73E93" w:rsidRPr="00A73E93" w:rsidRDefault="00A73E93" w:rsidP="00A73E93">
      <w:pPr>
        <w:spacing w:line="276" w:lineRule="auto"/>
        <w:ind w:firstLine="709"/>
        <w:jc w:val="both"/>
        <w:rPr>
          <w:sz w:val="26"/>
          <w:szCs w:val="26"/>
        </w:rPr>
      </w:pPr>
      <w:r w:rsidRPr="00A73E93">
        <w:rPr>
          <w:sz w:val="26"/>
          <w:szCs w:val="26"/>
        </w:rPr>
        <w:t>Внешнеторговое сальдо положительное - объем экспорта превысил объем импорта в 2,65 раза.</w:t>
      </w:r>
    </w:p>
    <w:p w:rsidR="00A73E93" w:rsidRPr="00A73E93" w:rsidRDefault="00A73E93" w:rsidP="00A73E93">
      <w:pPr>
        <w:spacing w:line="276" w:lineRule="auto"/>
        <w:ind w:firstLine="709"/>
        <w:jc w:val="both"/>
        <w:rPr>
          <w:sz w:val="26"/>
          <w:szCs w:val="26"/>
        </w:rPr>
      </w:pPr>
      <w:r w:rsidRPr="00A73E93">
        <w:rPr>
          <w:sz w:val="26"/>
          <w:szCs w:val="26"/>
        </w:rPr>
        <w:t>Основные торговые партнеры Республики Карелия: Финляндия (доля – 28%), Эстония (6,9%), Китай (5,7%), Нидерланды (6,7%), Германия (5%), Египет (4%).</w:t>
      </w:r>
    </w:p>
    <w:p w:rsidR="00A73E93" w:rsidRPr="00A73E93" w:rsidRDefault="00A73E93" w:rsidP="00A73E93">
      <w:pPr>
        <w:spacing w:line="276" w:lineRule="auto"/>
        <w:ind w:firstLine="709"/>
        <w:jc w:val="both"/>
        <w:rPr>
          <w:sz w:val="26"/>
          <w:szCs w:val="26"/>
        </w:rPr>
      </w:pPr>
      <w:r w:rsidRPr="00A73E93">
        <w:rPr>
          <w:sz w:val="26"/>
          <w:szCs w:val="26"/>
        </w:rPr>
        <w:t xml:space="preserve">Объем экспорта товаров из республики по итогам </w:t>
      </w:r>
      <w:proofErr w:type="gramStart"/>
      <w:r w:rsidRPr="00A73E93">
        <w:rPr>
          <w:sz w:val="26"/>
          <w:szCs w:val="26"/>
        </w:rPr>
        <w:t>января-сентябрь</w:t>
      </w:r>
      <w:proofErr w:type="gramEnd"/>
      <w:r w:rsidRPr="00A73E93">
        <w:rPr>
          <w:sz w:val="26"/>
          <w:szCs w:val="26"/>
        </w:rPr>
        <w:t xml:space="preserve"> 2021 года составил 757,9 млн. долл. США, увеличившись на 41% по сравнению с аналогичным периодом 2020 года.</w:t>
      </w:r>
    </w:p>
    <w:p w:rsidR="00A73E93" w:rsidRPr="004C41F6" w:rsidRDefault="00A73E93" w:rsidP="00A73E93">
      <w:pPr>
        <w:spacing w:line="276" w:lineRule="auto"/>
        <w:ind w:firstLine="709"/>
        <w:jc w:val="both"/>
        <w:rPr>
          <w:sz w:val="26"/>
          <w:szCs w:val="26"/>
        </w:rPr>
      </w:pPr>
      <w:r w:rsidRPr="004C41F6">
        <w:rPr>
          <w:sz w:val="26"/>
          <w:szCs w:val="26"/>
        </w:rPr>
        <w:t xml:space="preserve">Это связано с увеличением экспортных поставок минеральных продуктов </w:t>
      </w:r>
      <w:r>
        <w:rPr>
          <w:sz w:val="26"/>
          <w:szCs w:val="26"/>
        </w:rPr>
        <w:t>в 36 раз (рост произошел за счет железорудных окатышей)</w:t>
      </w:r>
      <w:r w:rsidRPr="004C41F6">
        <w:rPr>
          <w:sz w:val="26"/>
          <w:szCs w:val="26"/>
        </w:rPr>
        <w:t xml:space="preserve">, топливно-энергетических товаров на 53%, продукции химической промышленности на 19 %, древесины и целлюлозно-бумажных изделий на 23 %, металлов и изделий из них на 46%, машин, оборудования и транспортных средств </w:t>
      </w:r>
      <w:proofErr w:type="gramStart"/>
      <w:r w:rsidRPr="004C41F6">
        <w:rPr>
          <w:sz w:val="26"/>
          <w:szCs w:val="26"/>
        </w:rPr>
        <w:t>на</w:t>
      </w:r>
      <w:proofErr w:type="gramEnd"/>
      <w:r w:rsidRPr="004C41F6">
        <w:rPr>
          <w:sz w:val="26"/>
          <w:szCs w:val="26"/>
        </w:rPr>
        <w:t xml:space="preserve"> 71 %.</w:t>
      </w:r>
    </w:p>
    <w:p w:rsidR="00A73E93" w:rsidRPr="004C41F6" w:rsidRDefault="00A73E93" w:rsidP="00A73E93">
      <w:pPr>
        <w:spacing w:line="276" w:lineRule="auto"/>
        <w:ind w:firstLine="709"/>
        <w:jc w:val="both"/>
        <w:rPr>
          <w:sz w:val="26"/>
          <w:szCs w:val="26"/>
        </w:rPr>
      </w:pPr>
      <w:r w:rsidRPr="004C41F6">
        <w:rPr>
          <w:sz w:val="26"/>
          <w:szCs w:val="26"/>
        </w:rPr>
        <w:t>При этом сократились экспортные поставки продовольственных товаров и сельскохозяйственного сырья на 19%.</w:t>
      </w:r>
    </w:p>
    <w:p w:rsidR="00A73E93" w:rsidRPr="004C41F6" w:rsidRDefault="00A73E93" w:rsidP="00A73E93">
      <w:pPr>
        <w:spacing w:line="276" w:lineRule="auto"/>
        <w:ind w:firstLine="709"/>
        <w:jc w:val="both"/>
        <w:rPr>
          <w:sz w:val="26"/>
          <w:szCs w:val="26"/>
        </w:rPr>
      </w:pPr>
      <w:r w:rsidRPr="004C41F6">
        <w:rPr>
          <w:sz w:val="26"/>
          <w:szCs w:val="26"/>
        </w:rPr>
        <w:t>Структура экспорта: продовольственные товары и сельскохозяйственное сырье (5%), минеральные продукты (13,6%), топливно-энергетические товары (0,27%), продукция химической промышленности (1,3%), древесина и целлюлозно-бумажные изделия (71,5%), металлы и изделия из них (0,6%), машины, оборудование и транспортные средства (4,2%).</w:t>
      </w:r>
    </w:p>
    <w:p w:rsidR="00A73E93" w:rsidRPr="004C41F6" w:rsidRDefault="00A73E93" w:rsidP="00A73E93">
      <w:pPr>
        <w:spacing w:line="276" w:lineRule="auto"/>
        <w:ind w:firstLine="709"/>
        <w:jc w:val="both"/>
        <w:rPr>
          <w:sz w:val="26"/>
          <w:szCs w:val="26"/>
        </w:rPr>
      </w:pPr>
      <w:r w:rsidRPr="004C41F6">
        <w:rPr>
          <w:sz w:val="26"/>
          <w:szCs w:val="26"/>
        </w:rPr>
        <w:t xml:space="preserve">По информации АО «Российский экспортный центр», Республика Карелия по итогам </w:t>
      </w:r>
      <w:r>
        <w:rPr>
          <w:sz w:val="26"/>
          <w:szCs w:val="26"/>
        </w:rPr>
        <w:t>9</w:t>
      </w:r>
      <w:r w:rsidRPr="004C41F6">
        <w:rPr>
          <w:sz w:val="26"/>
          <w:szCs w:val="26"/>
        </w:rPr>
        <w:t xml:space="preserve"> месяцев 2021 года заняла 51 место по объему экспорта среди российских регионов. Доля Карелии в российском экспорте составила 0,21%. Доля </w:t>
      </w:r>
      <w:proofErr w:type="spellStart"/>
      <w:r w:rsidRPr="004C41F6">
        <w:rPr>
          <w:sz w:val="26"/>
          <w:szCs w:val="26"/>
        </w:rPr>
        <w:t>несырьевых</w:t>
      </w:r>
      <w:proofErr w:type="spellEnd"/>
      <w:r w:rsidRPr="004C41F6">
        <w:rPr>
          <w:sz w:val="26"/>
          <w:szCs w:val="26"/>
        </w:rPr>
        <w:t xml:space="preserve"> товаров в совокупном объеме экспорта Республики Карелия – 84,5%.</w:t>
      </w:r>
    </w:p>
    <w:p w:rsidR="00A73E93" w:rsidRPr="00A73E93" w:rsidRDefault="00A73E93" w:rsidP="00A73E93">
      <w:pPr>
        <w:spacing w:line="276" w:lineRule="auto"/>
        <w:ind w:firstLine="709"/>
        <w:jc w:val="both"/>
        <w:rPr>
          <w:sz w:val="26"/>
          <w:szCs w:val="26"/>
        </w:rPr>
      </w:pPr>
      <w:r w:rsidRPr="00A73E93">
        <w:rPr>
          <w:sz w:val="26"/>
          <w:szCs w:val="26"/>
        </w:rPr>
        <w:t>Объем импорта по итогам января-сентября 2021 года составил 285,4 млн. долл. США, увеличившись на 80 % по сравнению с аналогичным периодом 2020 года.</w:t>
      </w:r>
    </w:p>
    <w:p w:rsidR="0074183D" w:rsidRPr="004C41F6" w:rsidRDefault="00F8485D" w:rsidP="002F5C99">
      <w:pPr>
        <w:spacing w:line="276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4C41F6">
        <w:rPr>
          <w:sz w:val="26"/>
          <w:szCs w:val="26"/>
        </w:rPr>
        <w:t xml:space="preserve">Увеличение </w:t>
      </w:r>
      <w:r w:rsidR="002D7CAC" w:rsidRPr="004C41F6">
        <w:rPr>
          <w:sz w:val="26"/>
          <w:szCs w:val="26"/>
        </w:rPr>
        <w:t xml:space="preserve">связано </w:t>
      </w:r>
      <w:r w:rsidRPr="004C41F6">
        <w:rPr>
          <w:sz w:val="26"/>
          <w:szCs w:val="26"/>
        </w:rPr>
        <w:t>с ростом</w:t>
      </w:r>
      <w:r w:rsidR="00631FEC" w:rsidRPr="004C41F6">
        <w:rPr>
          <w:sz w:val="26"/>
          <w:szCs w:val="26"/>
        </w:rPr>
        <w:t xml:space="preserve"> импортных поставок</w:t>
      </w:r>
      <w:r w:rsidR="0074183D" w:rsidRPr="004C41F6">
        <w:rPr>
          <w:sz w:val="26"/>
          <w:szCs w:val="26"/>
        </w:rPr>
        <w:t xml:space="preserve"> </w:t>
      </w:r>
      <w:r w:rsidR="00935250" w:rsidRPr="004C41F6">
        <w:rPr>
          <w:sz w:val="26"/>
          <w:szCs w:val="26"/>
        </w:rPr>
        <w:t>продовольственных товаров и сельскохозяйственного сырья на 8%, топливно-энергетических</w:t>
      </w:r>
      <w:r w:rsidR="0074183D" w:rsidRPr="004C41F6">
        <w:rPr>
          <w:sz w:val="26"/>
          <w:szCs w:val="26"/>
        </w:rPr>
        <w:t xml:space="preserve"> товар</w:t>
      </w:r>
      <w:r w:rsidR="00935250" w:rsidRPr="004C41F6">
        <w:rPr>
          <w:sz w:val="26"/>
          <w:szCs w:val="26"/>
        </w:rPr>
        <w:t>ов на 40%</w:t>
      </w:r>
      <w:r w:rsidR="0074183D" w:rsidRPr="004C41F6">
        <w:rPr>
          <w:sz w:val="26"/>
          <w:szCs w:val="26"/>
        </w:rPr>
        <w:t xml:space="preserve">, продукция химической промышленности </w:t>
      </w:r>
      <w:r w:rsidR="00935250" w:rsidRPr="004C41F6">
        <w:rPr>
          <w:sz w:val="26"/>
          <w:szCs w:val="26"/>
        </w:rPr>
        <w:t>на 36%</w:t>
      </w:r>
      <w:r w:rsidR="0074183D" w:rsidRPr="004C41F6">
        <w:rPr>
          <w:sz w:val="26"/>
          <w:szCs w:val="26"/>
        </w:rPr>
        <w:t>, древесин</w:t>
      </w:r>
      <w:r w:rsidR="00935250" w:rsidRPr="004C41F6">
        <w:rPr>
          <w:sz w:val="26"/>
          <w:szCs w:val="26"/>
        </w:rPr>
        <w:t>ы</w:t>
      </w:r>
      <w:r w:rsidR="0074183D" w:rsidRPr="004C41F6">
        <w:rPr>
          <w:sz w:val="26"/>
          <w:szCs w:val="26"/>
        </w:rPr>
        <w:t xml:space="preserve"> и целлюлозно-бумажны</w:t>
      </w:r>
      <w:r w:rsidR="00935250" w:rsidRPr="004C41F6">
        <w:rPr>
          <w:sz w:val="26"/>
          <w:szCs w:val="26"/>
        </w:rPr>
        <w:t xml:space="preserve">х изделий на </w:t>
      </w:r>
      <w:r w:rsidR="006578D0" w:rsidRPr="004C41F6">
        <w:rPr>
          <w:sz w:val="26"/>
          <w:szCs w:val="26"/>
        </w:rPr>
        <w:t>72</w:t>
      </w:r>
      <w:r w:rsidR="00935250" w:rsidRPr="004C41F6">
        <w:rPr>
          <w:sz w:val="26"/>
          <w:szCs w:val="26"/>
        </w:rPr>
        <w:t>%, металлов и изделий</w:t>
      </w:r>
      <w:r w:rsidR="0074183D" w:rsidRPr="004C41F6">
        <w:rPr>
          <w:sz w:val="26"/>
          <w:szCs w:val="26"/>
        </w:rPr>
        <w:t xml:space="preserve"> из них </w:t>
      </w:r>
      <w:r w:rsidR="00935250" w:rsidRPr="004C41F6">
        <w:rPr>
          <w:sz w:val="26"/>
          <w:szCs w:val="26"/>
        </w:rPr>
        <w:t xml:space="preserve">на </w:t>
      </w:r>
      <w:r w:rsidR="006578D0" w:rsidRPr="004C41F6">
        <w:rPr>
          <w:sz w:val="26"/>
          <w:szCs w:val="26"/>
        </w:rPr>
        <w:t>22</w:t>
      </w:r>
      <w:r w:rsidR="00935250" w:rsidRPr="004C41F6">
        <w:rPr>
          <w:sz w:val="26"/>
          <w:szCs w:val="26"/>
        </w:rPr>
        <w:t xml:space="preserve"> %, машин</w:t>
      </w:r>
      <w:r w:rsidR="0074183D" w:rsidRPr="004C41F6">
        <w:rPr>
          <w:sz w:val="26"/>
          <w:szCs w:val="26"/>
        </w:rPr>
        <w:t>, оборудовани</w:t>
      </w:r>
      <w:r w:rsidR="00935250" w:rsidRPr="004C41F6">
        <w:rPr>
          <w:sz w:val="26"/>
          <w:szCs w:val="26"/>
        </w:rPr>
        <w:t xml:space="preserve">я и транспортных средств на </w:t>
      </w:r>
      <w:r w:rsidR="006578D0" w:rsidRPr="004C41F6">
        <w:rPr>
          <w:sz w:val="26"/>
          <w:szCs w:val="26"/>
        </w:rPr>
        <w:t>48</w:t>
      </w:r>
      <w:r w:rsidR="00935250" w:rsidRPr="004C41F6">
        <w:rPr>
          <w:sz w:val="26"/>
          <w:szCs w:val="26"/>
        </w:rPr>
        <w:t>%</w:t>
      </w:r>
      <w:r w:rsidR="0074183D" w:rsidRPr="004C41F6">
        <w:rPr>
          <w:sz w:val="26"/>
          <w:szCs w:val="26"/>
        </w:rPr>
        <w:t>.</w:t>
      </w:r>
    </w:p>
    <w:p w:rsidR="0074183D" w:rsidRPr="004C41F6" w:rsidRDefault="0074183D" w:rsidP="002F5C99">
      <w:pPr>
        <w:spacing w:line="276" w:lineRule="auto"/>
        <w:ind w:firstLine="709"/>
        <w:jc w:val="both"/>
        <w:rPr>
          <w:sz w:val="26"/>
          <w:szCs w:val="26"/>
        </w:rPr>
      </w:pPr>
      <w:r w:rsidRPr="004C41F6">
        <w:rPr>
          <w:sz w:val="26"/>
          <w:szCs w:val="26"/>
        </w:rPr>
        <w:t xml:space="preserve">При этом сократились импортные поставки минеральных продуктов </w:t>
      </w:r>
      <w:r w:rsidR="00935250" w:rsidRPr="004C41F6">
        <w:rPr>
          <w:sz w:val="26"/>
          <w:szCs w:val="26"/>
        </w:rPr>
        <w:t>на 27</w:t>
      </w:r>
      <w:r w:rsidRPr="004C41F6">
        <w:rPr>
          <w:sz w:val="26"/>
          <w:szCs w:val="26"/>
        </w:rPr>
        <w:t>%.</w:t>
      </w:r>
    </w:p>
    <w:p w:rsidR="00B90E91" w:rsidRDefault="00EA0A22" w:rsidP="002F5C99">
      <w:pPr>
        <w:spacing w:line="276" w:lineRule="auto"/>
        <w:ind w:firstLine="709"/>
        <w:jc w:val="both"/>
        <w:rPr>
          <w:sz w:val="26"/>
          <w:szCs w:val="26"/>
        </w:rPr>
      </w:pPr>
      <w:r w:rsidRPr="004C41F6">
        <w:rPr>
          <w:sz w:val="26"/>
          <w:szCs w:val="26"/>
        </w:rPr>
        <w:t xml:space="preserve">Структура импорта: </w:t>
      </w:r>
      <w:r w:rsidR="00B90E91" w:rsidRPr="004C41F6">
        <w:rPr>
          <w:sz w:val="26"/>
          <w:szCs w:val="26"/>
        </w:rPr>
        <w:t xml:space="preserve">продовольственные товары и сельскохозяйственное сырье (14%), минеральные продукты (0,7%), </w:t>
      </w:r>
      <w:r w:rsidR="00B27984" w:rsidRPr="004C41F6">
        <w:rPr>
          <w:sz w:val="26"/>
          <w:szCs w:val="26"/>
        </w:rPr>
        <w:t xml:space="preserve">топливно-энергетические товары (0,2%), </w:t>
      </w:r>
      <w:r w:rsidR="00B90E91" w:rsidRPr="004C41F6">
        <w:rPr>
          <w:sz w:val="26"/>
          <w:szCs w:val="26"/>
        </w:rPr>
        <w:t xml:space="preserve">продукция химической промышленности (10,2 %), древесина и </w:t>
      </w:r>
      <w:r w:rsidR="00B90E91" w:rsidRPr="004C41F6">
        <w:rPr>
          <w:sz w:val="26"/>
          <w:szCs w:val="26"/>
        </w:rPr>
        <w:lastRenderedPageBreak/>
        <w:t>целлюлозно-бумажные изделия (17%</w:t>
      </w:r>
      <w:r w:rsidR="00B27984" w:rsidRPr="004C41F6">
        <w:rPr>
          <w:sz w:val="26"/>
          <w:szCs w:val="26"/>
        </w:rPr>
        <w:t>), металлы и изделия из них (13,5</w:t>
      </w:r>
      <w:r w:rsidR="00B90E91" w:rsidRPr="004C41F6">
        <w:rPr>
          <w:sz w:val="26"/>
          <w:szCs w:val="26"/>
        </w:rPr>
        <w:t>%), машины, оборудова</w:t>
      </w:r>
      <w:r w:rsidR="00B27984" w:rsidRPr="004C41F6">
        <w:rPr>
          <w:sz w:val="26"/>
          <w:szCs w:val="26"/>
        </w:rPr>
        <w:t>ние и транспортные средства (42</w:t>
      </w:r>
      <w:r w:rsidR="00B90E91" w:rsidRPr="004C41F6">
        <w:rPr>
          <w:sz w:val="26"/>
          <w:szCs w:val="26"/>
        </w:rPr>
        <w:t>%).</w:t>
      </w:r>
    </w:p>
    <w:sectPr w:rsidR="00B90E91" w:rsidSect="002F5C99">
      <w:pgSz w:w="11906" w:h="16838"/>
      <w:pgMar w:top="709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D0" w:rsidRDefault="006578D0" w:rsidP="00BC1E29">
      <w:r>
        <w:separator/>
      </w:r>
    </w:p>
  </w:endnote>
  <w:endnote w:type="continuationSeparator" w:id="0">
    <w:p w:rsidR="006578D0" w:rsidRDefault="006578D0" w:rsidP="00BC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D0" w:rsidRDefault="006578D0" w:rsidP="00BC1E29">
      <w:r>
        <w:separator/>
      </w:r>
    </w:p>
  </w:footnote>
  <w:footnote w:type="continuationSeparator" w:id="0">
    <w:p w:rsidR="006578D0" w:rsidRDefault="006578D0" w:rsidP="00BC1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1B"/>
    <w:rsid w:val="00000712"/>
    <w:rsid w:val="00002ADB"/>
    <w:rsid w:val="00016827"/>
    <w:rsid w:val="00033D18"/>
    <w:rsid w:val="00067E6F"/>
    <w:rsid w:val="000C745A"/>
    <w:rsid w:val="000D786D"/>
    <w:rsid w:val="00100855"/>
    <w:rsid w:val="0015520F"/>
    <w:rsid w:val="00155D20"/>
    <w:rsid w:val="00161978"/>
    <w:rsid w:val="001637F7"/>
    <w:rsid w:val="00166CB0"/>
    <w:rsid w:val="0017123B"/>
    <w:rsid w:val="00182A9A"/>
    <w:rsid w:val="001A2B0C"/>
    <w:rsid w:val="001C09DF"/>
    <w:rsid w:val="00206E9B"/>
    <w:rsid w:val="0021601B"/>
    <w:rsid w:val="00216A5B"/>
    <w:rsid w:val="00252B59"/>
    <w:rsid w:val="00284A35"/>
    <w:rsid w:val="002B11C5"/>
    <w:rsid w:val="002B6BBA"/>
    <w:rsid w:val="002B7E5B"/>
    <w:rsid w:val="002C3FA2"/>
    <w:rsid w:val="002D7CAC"/>
    <w:rsid w:val="002E234C"/>
    <w:rsid w:val="002F5C99"/>
    <w:rsid w:val="0033198D"/>
    <w:rsid w:val="0033632E"/>
    <w:rsid w:val="003448C1"/>
    <w:rsid w:val="003565D0"/>
    <w:rsid w:val="0037781D"/>
    <w:rsid w:val="0039243E"/>
    <w:rsid w:val="00394D5F"/>
    <w:rsid w:val="003B594F"/>
    <w:rsid w:val="003D5424"/>
    <w:rsid w:val="003F2553"/>
    <w:rsid w:val="003F35CB"/>
    <w:rsid w:val="00421ED1"/>
    <w:rsid w:val="00425890"/>
    <w:rsid w:val="004269F7"/>
    <w:rsid w:val="00462B8C"/>
    <w:rsid w:val="004824C1"/>
    <w:rsid w:val="004C41F6"/>
    <w:rsid w:val="004E495D"/>
    <w:rsid w:val="004E773E"/>
    <w:rsid w:val="005244DB"/>
    <w:rsid w:val="00555627"/>
    <w:rsid w:val="00560734"/>
    <w:rsid w:val="00561AA2"/>
    <w:rsid w:val="00583981"/>
    <w:rsid w:val="005972BC"/>
    <w:rsid w:val="00606139"/>
    <w:rsid w:val="00607D02"/>
    <w:rsid w:val="006127F9"/>
    <w:rsid w:val="00630D92"/>
    <w:rsid w:val="00631FEC"/>
    <w:rsid w:val="00634EB6"/>
    <w:rsid w:val="006573D7"/>
    <w:rsid w:val="006578D0"/>
    <w:rsid w:val="00677C8B"/>
    <w:rsid w:val="0068214A"/>
    <w:rsid w:val="00682BBB"/>
    <w:rsid w:val="00685A55"/>
    <w:rsid w:val="00686B78"/>
    <w:rsid w:val="006A743F"/>
    <w:rsid w:val="006C7D6F"/>
    <w:rsid w:val="006F0306"/>
    <w:rsid w:val="00701A46"/>
    <w:rsid w:val="00711900"/>
    <w:rsid w:val="00730CC3"/>
    <w:rsid w:val="0074183D"/>
    <w:rsid w:val="00755895"/>
    <w:rsid w:val="00765931"/>
    <w:rsid w:val="007B2CD5"/>
    <w:rsid w:val="007D20B1"/>
    <w:rsid w:val="007F11BF"/>
    <w:rsid w:val="00822902"/>
    <w:rsid w:val="008264BF"/>
    <w:rsid w:val="00832BAA"/>
    <w:rsid w:val="00850205"/>
    <w:rsid w:val="00861138"/>
    <w:rsid w:val="008666C2"/>
    <w:rsid w:val="0087078A"/>
    <w:rsid w:val="0087528F"/>
    <w:rsid w:val="00882265"/>
    <w:rsid w:val="008915D9"/>
    <w:rsid w:val="0089601B"/>
    <w:rsid w:val="00896CFB"/>
    <w:rsid w:val="008A7072"/>
    <w:rsid w:val="008D4E7E"/>
    <w:rsid w:val="008E233C"/>
    <w:rsid w:val="009056B1"/>
    <w:rsid w:val="0092127F"/>
    <w:rsid w:val="00934724"/>
    <w:rsid w:val="00935250"/>
    <w:rsid w:val="00945825"/>
    <w:rsid w:val="009532C6"/>
    <w:rsid w:val="0095469B"/>
    <w:rsid w:val="00967691"/>
    <w:rsid w:val="00A24BB2"/>
    <w:rsid w:val="00A251F3"/>
    <w:rsid w:val="00A5355F"/>
    <w:rsid w:val="00A55696"/>
    <w:rsid w:val="00A62842"/>
    <w:rsid w:val="00A72537"/>
    <w:rsid w:val="00A73E93"/>
    <w:rsid w:val="00A85263"/>
    <w:rsid w:val="00AB57D9"/>
    <w:rsid w:val="00AE55CB"/>
    <w:rsid w:val="00AF6F5A"/>
    <w:rsid w:val="00B00DC0"/>
    <w:rsid w:val="00B138DE"/>
    <w:rsid w:val="00B27984"/>
    <w:rsid w:val="00B31564"/>
    <w:rsid w:val="00B44916"/>
    <w:rsid w:val="00B56910"/>
    <w:rsid w:val="00B638B5"/>
    <w:rsid w:val="00B671C8"/>
    <w:rsid w:val="00B713D5"/>
    <w:rsid w:val="00B80AE7"/>
    <w:rsid w:val="00B90E91"/>
    <w:rsid w:val="00BB033F"/>
    <w:rsid w:val="00BC1E29"/>
    <w:rsid w:val="00BC3F1A"/>
    <w:rsid w:val="00BC5F9D"/>
    <w:rsid w:val="00BE4A67"/>
    <w:rsid w:val="00BF4684"/>
    <w:rsid w:val="00C131DA"/>
    <w:rsid w:val="00C3273B"/>
    <w:rsid w:val="00C366C4"/>
    <w:rsid w:val="00C507B3"/>
    <w:rsid w:val="00C609C9"/>
    <w:rsid w:val="00C8520A"/>
    <w:rsid w:val="00C97AC4"/>
    <w:rsid w:val="00CC19BE"/>
    <w:rsid w:val="00CD186A"/>
    <w:rsid w:val="00CE49ED"/>
    <w:rsid w:val="00D16E5A"/>
    <w:rsid w:val="00D31876"/>
    <w:rsid w:val="00D501DB"/>
    <w:rsid w:val="00D510A2"/>
    <w:rsid w:val="00D60A16"/>
    <w:rsid w:val="00D87D23"/>
    <w:rsid w:val="00D91098"/>
    <w:rsid w:val="00DA414C"/>
    <w:rsid w:val="00DD23CA"/>
    <w:rsid w:val="00E10756"/>
    <w:rsid w:val="00E25EFF"/>
    <w:rsid w:val="00E75CF5"/>
    <w:rsid w:val="00EA0A22"/>
    <w:rsid w:val="00EC68AF"/>
    <w:rsid w:val="00ED62AD"/>
    <w:rsid w:val="00EF619E"/>
    <w:rsid w:val="00F428CB"/>
    <w:rsid w:val="00F4593F"/>
    <w:rsid w:val="00F8485D"/>
    <w:rsid w:val="00FB26CA"/>
    <w:rsid w:val="00FB7CCB"/>
    <w:rsid w:val="00FC5CA5"/>
    <w:rsid w:val="00FC6D77"/>
    <w:rsid w:val="00FC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E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1E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62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E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1E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62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A529-0DC4-4AF2-B776-A8B1BD8B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Ирина Александровна</dc:creator>
  <cp:lastModifiedBy>Цветков Алексей Михайлович</cp:lastModifiedBy>
  <cp:revision>2</cp:revision>
  <cp:lastPrinted>2021-11-22T06:44:00Z</cp:lastPrinted>
  <dcterms:created xsi:type="dcterms:W3CDTF">2022-01-28T10:04:00Z</dcterms:created>
  <dcterms:modified xsi:type="dcterms:W3CDTF">2022-01-28T10:04:00Z</dcterms:modified>
</cp:coreProperties>
</file>