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8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567"/>
        <w:gridCol w:w="2127"/>
        <w:gridCol w:w="5386"/>
        <w:gridCol w:w="2913"/>
      </w:tblGrid>
      <w:tr w:rsidR="00D702FA" w:rsidRPr="002010D9" w:rsidTr="008A61D6">
        <w:trPr>
          <w:gridBefore w:val="1"/>
          <w:wBefore w:w="25" w:type="dxa"/>
          <w:trHeight w:val="702"/>
        </w:trPr>
        <w:tc>
          <w:tcPr>
            <w:tcW w:w="10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02FA" w:rsidRDefault="00D702FA" w:rsidP="007671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наличии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0D9">
              <w:rPr>
                <w:rFonts w:ascii="Times New Roman" w:hAnsi="Times New Roman" w:cs="Times New Roman"/>
                <w:b/>
                <w:sz w:val="24"/>
                <w:szCs w:val="24"/>
              </w:rPr>
              <w:t>(стратегии) 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0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A6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0D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экономического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(городского округа) Республики Карелия</w:t>
            </w:r>
            <w:r w:rsidR="002F2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66754" w:rsidRPr="00D702FA" w:rsidTr="008A61D6">
        <w:trPr>
          <w:trHeight w:val="702"/>
        </w:trPr>
        <w:tc>
          <w:tcPr>
            <w:tcW w:w="5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54" w:rsidRPr="00D702FA" w:rsidRDefault="00666754" w:rsidP="00D70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2F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702F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D702FA">
              <w:rPr>
                <w:rFonts w:ascii="Times New Roman" w:hAnsi="Times New Roman" w:cs="Times New Roman"/>
                <w:b/>
              </w:rPr>
              <w:t>/</w:t>
            </w:r>
            <w:r w:rsidRPr="00D702F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6754" w:rsidRPr="00D702FA" w:rsidRDefault="00666754" w:rsidP="00D70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2FA">
              <w:rPr>
                <w:rFonts w:ascii="Times New Roman" w:hAnsi="Times New Roman" w:cs="Times New Roman"/>
                <w:b/>
              </w:rPr>
              <w:t>Муниципальные образования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666754" w:rsidRPr="00D702FA" w:rsidRDefault="00D702FA" w:rsidP="00D702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702FA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2913" w:type="dxa"/>
            <w:tcBorders>
              <w:top w:val="single" w:sz="4" w:space="0" w:color="auto"/>
            </w:tcBorders>
            <w:vAlign w:val="center"/>
          </w:tcPr>
          <w:p w:rsidR="00666754" w:rsidRPr="00D702FA" w:rsidRDefault="000E0BBB" w:rsidP="00D702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702FA">
              <w:rPr>
                <w:rFonts w:ascii="Times New Roman" w:hAnsi="Times New Roman" w:cs="Times New Roman"/>
                <w:b/>
              </w:rPr>
              <w:t>Размещение в эл. виде</w:t>
            </w:r>
          </w:p>
        </w:tc>
      </w:tr>
      <w:tr w:rsidR="00666754" w:rsidRPr="002010D9" w:rsidTr="008A61D6">
        <w:trPr>
          <w:trHeight w:val="836"/>
        </w:trPr>
        <w:tc>
          <w:tcPr>
            <w:tcW w:w="592" w:type="dxa"/>
            <w:gridSpan w:val="2"/>
            <w:shd w:val="clear" w:color="auto" w:fill="auto"/>
            <w:noWrap/>
            <w:hideMark/>
          </w:tcPr>
          <w:p w:rsidR="00666754" w:rsidRPr="002010D9" w:rsidRDefault="00666754" w:rsidP="0002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hideMark/>
          </w:tcPr>
          <w:p w:rsidR="00666754" w:rsidRPr="002010D9" w:rsidRDefault="00666754" w:rsidP="00026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5386" w:type="dxa"/>
          </w:tcPr>
          <w:p w:rsidR="00666754" w:rsidRPr="002010D9" w:rsidRDefault="00666754" w:rsidP="00026DF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социально-экономического развития Петрозаводского городского округа на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2025 года (Решение Петрозаводского городского Совета от 18.02.2015 г. №27/31-489).</w:t>
            </w:r>
          </w:p>
        </w:tc>
        <w:tc>
          <w:tcPr>
            <w:tcW w:w="2913" w:type="dxa"/>
          </w:tcPr>
          <w:p w:rsidR="00900522" w:rsidRPr="002010D9" w:rsidRDefault="001F475A" w:rsidP="008A61D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00522" w:rsidRPr="002324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http://www.petrozavodsk-mo.ru/petrozavodsk_new/activity/economyka/strategy.htm</w:t>
              </w:r>
            </w:hyperlink>
          </w:p>
        </w:tc>
      </w:tr>
      <w:tr w:rsidR="00666754" w:rsidRPr="002010D9" w:rsidTr="008A61D6">
        <w:trPr>
          <w:trHeight w:val="536"/>
        </w:trPr>
        <w:tc>
          <w:tcPr>
            <w:tcW w:w="592" w:type="dxa"/>
            <w:gridSpan w:val="2"/>
            <w:shd w:val="clear" w:color="auto" w:fill="auto"/>
            <w:noWrap/>
            <w:hideMark/>
          </w:tcPr>
          <w:p w:rsidR="00666754" w:rsidRPr="002010D9" w:rsidRDefault="00666754" w:rsidP="0002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hideMark/>
          </w:tcPr>
          <w:p w:rsidR="00666754" w:rsidRPr="002010D9" w:rsidRDefault="00666754" w:rsidP="00026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Костомукша</w:t>
            </w:r>
          </w:p>
        </w:tc>
        <w:tc>
          <w:tcPr>
            <w:tcW w:w="5386" w:type="dxa"/>
          </w:tcPr>
          <w:p w:rsidR="00056E38" w:rsidRPr="002010D9" w:rsidRDefault="00666754" w:rsidP="00AD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Стратегический план социально-экономического развития Костомукши до 2020 года</w:t>
            </w:r>
            <w:r w:rsidR="005E12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0D45" w:rsidRPr="00AD0D4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="00AD0D45" w:rsidRPr="00AD0D45">
              <w:rPr>
                <w:rFonts w:ascii="Times New Roman" w:hAnsi="Times New Roman" w:cs="Times New Roman"/>
                <w:sz w:val="24"/>
                <w:szCs w:val="24"/>
              </w:rPr>
              <w:t>Костомукшского</w:t>
            </w:r>
            <w:proofErr w:type="spellEnd"/>
            <w:r w:rsidR="00AD0D45" w:rsidRPr="00AD0D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5E1232">
              <w:rPr>
                <w:rFonts w:ascii="Times New Roman" w:hAnsi="Times New Roman" w:cs="Times New Roman"/>
                <w:sz w:val="24"/>
                <w:szCs w:val="24"/>
              </w:rPr>
              <w:t>от 30.10.2008 №282-СО)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3" w:type="dxa"/>
          </w:tcPr>
          <w:p w:rsidR="00666754" w:rsidRPr="002010D9" w:rsidRDefault="001F475A" w:rsidP="00056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56E38" w:rsidRPr="00056E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https://www.kostomuksha-city.ru/attachments/article/13177/plan_razvitiya_do_2020.pdf</w:t>
              </w:r>
            </w:hyperlink>
          </w:p>
        </w:tc>
      </w:tr>
      <w:tr w:rsidR="00666754" w:rsidRPr="002010D9" w:rsidTr="008A61D6">
        <w:trPr>
          <w:trHeight w:val="702"/>
        </w:trPr>
        <w:tc>
          <w:tcPr>
            <w:tcW w:w="592" w:type="dxa"/>
            <w:gridSpan w:val="2"/>
            <w:shd w:val="clear" w:color="auto" w:fill="auto"/>
            <w:noWrap/>
            <w:hideMark/>
          </w:tcPr>
          <w:p w:rsidR="00666754" w:rsidRPr="002010D9" w:rsidRDefault="00666754" w:rsidP="0002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hideMark/>
          </w:tcPr>
          <w:p w:rsidR="00666754" w:rsidRPr="002010D9" w:rsidRDefault="00666754" w:rsidP="00026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Беломорский район</w:t>
            </w:r>
          </w:p>
        </w:tc>
        <w:tc>
          <w:tcPr>
            <w:tcW w:w="5386" w:type="dxa"/>
          </w:tcPr>
          <w:p w:rsidR="00666754" w:rsidRPr="002010D9" w:rsidRDefault="00666754" w:rsidP="002A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0D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социально-экономического развития муниципального образования «Беломорский муниципальный район» на 2016-2020 годы (Решение </w:t>
            </w:r>
            <w:r w:rsidRPr="002010D9">
              <w:rPr>
                <w:rFonts w:ascii="Times New Roman" w:eastAsia="Calibri" w:hAnsi="Times New Roman" w:cs="Times New Roman"/>
                <w:sz w:val="24"/>
                <w:szCs w:val="24"/>
              </w:rPr>
              <w:t>Совета муниципального</w:t>
            </w: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0D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«Беломорский</w:t>
            </w: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0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район»</w:t>
            </w: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0D9">
              <w:rPr>
                <w:rFonts w:ascii="Times New Roman" w:eastAsia="Calibri" w:hAnsi="Times New Roman" w:cs="Times New Roman"/>
                <w:sz w:val="24"/>
                <w:szCs w:val="24"/>
              </w:rPr>
              <w:t>XXXI сессии XXVII созыва</w:t>
            </w: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0D9">
              <w:rPr>
                <w:rFonts w:ascii="Times New Roman" w:eastAsia="Calibri" w:hAnsi="Times New Roman" w:cs="Times New Roman"/>
                <w:sz w:val="24"/>
                <w:szCs w:val="24"/>
              </w:rPr>
              <w:t>от 28.09.2016 года №231</w:t>
            </w:r>
            <w:r w:rsidR="009E49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E4998">
              <w:t xml:space="preserve"> </w:t>
            </w:r>
            <w:r w:rsidR="009E4998" w:rsidRPr="009E4998">
              <w:rPr>
                <w:rFonts w:ascii="Times New Roman" w:eastAsia="Calibri" w:hAnsi="Times New Roman" w:cs="Times New Roman"/>
                <w:sz w:val="24"/>
                <w:szCs w:val="24"/>
              </w:rPr>
              <w:t>изм. от 24.05.2018).</w:t>
            </w: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913" w:type="dxa"/>
          </w:tcPr>
          <w:p w:rsidR="008F064D" w:rsidRPr="00D007EB" w:rsidRDefault="001F475A" w:rsidP="008A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07EB" w:rsidRPr="00D007EB">
                <w:rPr>
                  <w:rStyle w:val="a5"/>
                  <w:rFonts w:ascii="Times New Roman" w:hAnsi="Times New Roman" w:cs="Times New Roman"/>
                </w:rPr>
                <w:t>https://belomorsk-mo.ru/economy/</w:t>
              </w:r>
            </w:hyperlink>
            <w:r w:rsidR="00D007EB" w:rsidRPr="00D007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6754" w:rsidRPr="002010D9" w:rsidTr="008A61D6">
        <w:trPr>
          <w:trHeight w:val="352"/>
        </w:trPr>
        <w:tc>
          <w:tcPr>
            <w:tcW w:w="592" w:type="dxa"/>
            <w:gridSpan w:val="2"/>
            <w:shd w:val="clear" w:color="auto" w:fill="auto"/>
            <w:noWrap/>
            <w:hideMark/>
          </w:tcPr>
          <w:p w:rsidR="00666754" w:rsidRPr="002010D9" w:rsidRDefault="00666754" w:rsidP="0002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hideMark/>
          </w:tcPr>
          <w:p w:rsidR="00666754" w:rsidRPr="002010D9" w:rsidRDefault="00666754" w:rsidP="00026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  <w:r w:rsidRPr="002010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6" w:type="dxa"/>
          </w:tcPr>
          <w:p w:rsidR="00666754" w:rsidRPr="002010D9" w:rsidRDefault="00666754" w:rsidP="002F2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Комплексная  программа социально – экономического развития муниципального образования «</w:t>
            </w:r>
            <w:proofErr w:type="spellStart"/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  <w:r w:rsidRPr="002010D9">
              <w:rPr>
                <w:rFonts w:ascii="Times New Roman" w:hAnsi="Times New Roman" w:cs="Times New Roman"/>
                <w:sz w:val="24"/>
                <w:szCs w:val="24"/>
              </w:rPr>
              <w:t xml:space="preserve">  национальный район» на 2016 – 2020 годы  (Решение </w:t>
            </w:r>
            <w:r w:rsidRPr="002010D9"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Калевальского муниципального района</w:t>
            </w: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0D9">
              <w:rPr>
                <w:rFonts w:ascii="Times New Roman" w:eastAsia="Calibri" w:hAnsi="Times New Roman" w:cs="Times New Roman"/>
                <w:sz w:val="24"/>
                <w:szCs w:val="24"/>
              </w:rPr>
              <w:t>от  31.05.2016 г. № XXIX-III-271</w:t>
            </w: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3" w:type="dxa"/>
          </w:tcPr>
          <w:p w:rsidR="00666754" w:rsidRDefault="001F475A" w:rsidP="0002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4222B" w:rsidRPr="002324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http://www.visitkalevala.ru/ekonomika/programmy/</w:t>
              </w:r>
            </w:hyperlink>
          </w:p>
          <w:p w:rsidR="0044222B" w:rsidRPr="002010D9" w:rsidRDefault="0044222B" w:rsidP="0002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54" w:rsidRPr="002010D9" w:rsidTr="008A61D6">
        <w:trPr>
          <w:trHeight w:val="1040"/>
        </w:trPr>
        <w:tc>
          <w:tcPr>
            <w:tcW w:w="592" w:type="dxa"/>
            <w:gridSpan w:val="2"/>
            <w:shd w:val="clear" w:color="auto" w:fill="auto"/>
            <w:noWrap/>
            <w:hideMark/>
          </w:tcPr>
          <w:p w:rsidR="00666754" w:rsidRPr="002010D9" w:rsidRDefault="00666754" w:rsidP="0002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hideMark/>
          </w:tcPr>
          <w:p w:rsidR="00666754" w:rsidRPr="002010D9" w:rsidRDefault="00666754" w:rsidP="00026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Pr="002010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6" w:type="dxa"/>
          </w:tcPr>
          <w:p w:rsidR="00666754" w:rsidRPr="002010D9" w:rsidRDefault="00666754" w:rsidP="002F2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Программа экономического и социального развития муниципального образования «</w:t>
            </w:r>
            <w:proofErr w:type="spellStart"/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Pr="002010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на 2017-2020 годы (Решение Совета Кемского муниципального района от 15</w:t>
            </w:r>
            <w:r w:rsidR="002F298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2016 года  № 20-3/160).</w:t>
            </w:r>
          </w:p>
        </w:tc>
        <w:tc>
          <w:tcPr>
            <w:tcW w:w="2913" w:type="dxa"/>
          </w:tcPr>
          <w:p w:rsidR="00666754" w:rsidRDefault="001F475A" w:rsidP="0002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0292D" w:rsidRPr="002324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http://kemrk.ru/1413292507/ekonomika/sotsialno_ekonomicheskoe_razvitie_raiona/</w:t>
              </w:r>
            </w:hyperlink>
          </w:p>
          <w:p w:rsidR="00F0292D" w:rsidRPr="002010D9" w:rsidRDefault="00F0292D" w:rsidP="0002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54" w:rsidRPr="002010D9" w:rsidTr="008A61D6">
        <w:trPr>
          <w:trHeight w:val="707"/>
        </w:trPr>
        <w:tc>
          <w:tcPr>
            <w:tcW w:w="592" w:type="dxa"/>
            <w:gridSpan w:val="2"/>
            <w:shd w:val="clear" w:color="auto" w:fill="auto"/>
            <w:noWrap/>
            <w:hideMark/>
          </w:tcPr>
          <w:p w:rsidR="00666754" w:rsidRPr="002010D9" w:rsidRDefault="00666754" w:rsidP="0002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  <w:hideMark/>
          </w:tcPr>
          <w:p w:rsidR="00666754" w:rsidRPr="002010D9" w:rsidRDefault="00666754" w:rsidP="00026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2010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6" w:type="dxa"/>
          </w:tcPr>
          <w:p w:rsidR="00666754" w:rsidRPr="002010D9" w:rsidRDefault="002A6104" w:rsidP="002F29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0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104">
              <w:rPr>
                <w:rFonts w:ascii="Times New Roman" w:hAnsi="Times New Roman" w:cs="Times New Roman"/>
                <w:sz w:val="24"/>
                <w:szCs w:val="24"/>
              </w:rPr>
              <w:t>комплексного социально-экономического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104">
              <w:rPr>
                <w:rFonts w:ascii="Times New Roman" w:hAnsi="Times New Roman" w:cs="Times New Roman"/>
                <w:sz w:val="24"/>
                <w:szCs w:val="24"/>
              </w:rPr>
              <w:t>Кондопожского муниципального района  Республики Карелия на 2018 – 2022 годы</w:t>
            </w:r>
            <w:r w:rsidR="002F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754" w:rsidRPr="002A6104">
              <w:rPr>
                <w:rFonts w:ascii="Times New Roman" w:hAnsi="Times New Roman" w:cs="Times New Roman"/>
                <w:sz w:val="24"/>
                <w:szCs w:val="24"/>
              </w:rPr>
              <w:t xml:space="preserve">(Решение Совета Кондопожского муниципального района от </w:t>
            </w:r>
            <w:r w:rsidRPr="002A6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298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2A610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66754" w:rsidRPr="002A6104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Pr="002A6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6754" w:rsidRPr="002A610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3" w:type="dxa"/>
          </w:tcPr>
          <w:p w:rsidR="005C0663" w:rsidRPr="00D37BFA" w:rsidRDefault="001F475A" w:rsidP="00D37B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1225B" w:rsidRPr="003102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https://kmr10.ru/work/ekonomika/programma-sotsialno-ekonomicheskogo-razvitiya/</w:t>
              </w:r>
            </w:hyperlink>
            <w:r w:rsidR="0061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754" w:rsidRPr="002010D9" w:rsidTr="008A61D6">
        <w:trPr>
          <w:trHeight w:val="434"/>
        </w:trPr>
        <w:tc>
          <w:tcPr>
            <w:tcW w:w="592" w:type="dxa"/>
            <w:gridSpan w:val="2"/>
            <w:shd w:val="clear" w:color="auto" w:fill="auto"/>
            <w:noWrap/>
            <w:hideMark/>
          </w:tcPr>
          <w:p w:rsidR="00666754" w:rsidRPr="002010D9" w:rsidRDefault="00666754" w:rsidP="0002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  <w:hideMark/>
          </w:tcPr>
          <w:p w:rsidR="00666754" w:rsidRPr="002010D9" w:rsidRDefault="00666754" w:rsidP="00026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  <w:r w:rsidRPr="002010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6" w:type="dxa"/>
          </w:tcPr>
          <w:p w:rsidR="00666754" w:rsidRPr="002010D9" w:rsidRDefault="00666754" w:rsidP="002F2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Лахденпохского муниципального района на 2017-2026 годы (Решение XXXI заседания Совета Лахденпохского муниципального района VI созыва от 10</w:t>
            </w:r>
            <w:r w:rsidR="002F298C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2017 года  № 31/256-6).</w:t>
            </w:r>
          </w:p>
        </w:tc>
        <w:tc>
          <w:tcPr>
            <w:tcW w:w="2913" w:type="dxa"/>
          </w:tcPr>
          <w:p w:rsidR="00666754" w:rsidRDefault="001F475A" w:rsidP="0002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0292D" w:rsidRPr="002324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http://lah-mr.ru/3224518469/1894838689/</w:t>
              </w:r>
            </w:hyperlink>
          </w:p>
          <w:p w:rsidR="00F0292D" w:rsidRPr="002010D9" w:rsidRDefault="00F0292D" w:rsidP="0002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54" w:rsidRPr="002010D9" w:rsidTr="008A61D6">
        <w:trPr>
          <w:trHeight w:val="702"/>
        </w:trPr>
        <w:tc>
          <w:tcPr>
            <w:tcW w:w="592" w:type="dxa"/>
            <w:gridSpan w:val="2"/>
            <w:shd w:val="clear" w:color="auto" w:fill="auto"/>
            <w:noWrap/>
            <w:hideMark/>
          </w:tcPr>
          <w:p w:rsidR="00666754" w:rsidRPr="002010D9" w:rsidRDefault="00666754" w:rsidP="0002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hideMark/>
          </w:tcPr>
          <w:p w:rsidR="00666754" w:rsidRPr="002010D9" w:rsidRDefault="00666754" w:rsidP="00026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Лоухский</w:t>
            </w:r>
            <w:proofErr w:type="spellEnd"/>
            <w:r w:rsidRPr="002010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6" w:type="dxa"/>
          </w:tcPr>
          <w:p w:rsidR="00666754" w:rsidRPr="002010D9" w:rsidRDefault="001F475A" w:rsidP="003E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66754" w:rsidRPr="002010D9">
                <w:rPr>
                  <w:rFonts w:ascii="Times New Roman" w:hAnsi="Times New Roman" w:cs="Times New Roman"/>
                  <w:sz w:val="24"/>
                  <w:szCs w:val="24"/>
                </w:rPr>
                <w:t>Программа комплексного социально - экономического развития Лоухского муниципального района на 2016 - 2020 гг.</w:t>
              </w:r>
            </w:hyperlink>
            <w:r w:rsidR="00666754" w:rsidRPr="002010D9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Совета Лоухского муниципального района от </w:t>
            </w:r>
            <w:r w:rsidR="003E5835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  <w:r w:rsidR="00666754" w:rsidRPr="002010D9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3E5835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666754" w:rsidRPr="002010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3" w:type="dxa"/>
          </w:tcPr>
          <w:p w:rsidR="00666754" w:rsidRDefault="001F475A" w:rsidP="0002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0292D" w:rsidRPr="002324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http://louhiadm.ru/munitsipalnie_programmi/1284031004.html</w:t>
              </w:r>
            </w:hyperlink>
          </w:p>
          <w:p w:rsidR="00F0292D" w:rsidRPr="002010D9" w:rsidRDefault="00F0292D" w:rsidP="0002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54" w:rsidRPr="002010D9" w:rsidTr="008A61D6">
        <w:trPr>
          <w:trHeight w:val="561"/>
        </w:trPr>
        <w:tc>
          <w:tcPr>
            <w:tcW w:w="592" w:type="dxa"/>
            <w:gridSpan w:val="2"/>
            <w:shd w:val="clear" w:color="auto" w:fill="auto"/>
            <w:noWrap/>
            <w:hideMark/>
          </w:tcPr>
          <w:p w:rsidR="00666754" w:rsidRPr="002010D9" w:rsidRDefault="00666754" w:rsidP="0002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  <w:hideMark/>
          </w:tcPr>
          <w:p w:rsidR="00666754" w:rsidRPr="002010D9" w:rsidRDefault="00666754" w:rsidP="00026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Медвежьегорский район</w:t>
            </w:r>
          </w:p>
        </w:tc>
        <w:tc>
          <w:tcPr>
            <w:tcW w:w="5386" w:type="dxa"/>
          </w:tcPr>
          <w:p w:rsidR="00666754" w:rsidRPr="002010D9" w:rsidRDefault="00666754" w:rsidP="00026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социально-экономического развития Медвежьегорского муниципального района Республики Карелия на период до 2022 года (Решение XXX</w:t>
            </w:r>
            <w:r w:rsidRPr="002010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201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сессии Совета Медвежьегорского муниципального района VI созыва от 18.05.2017 года № 404).</w:t>
            </w:r>
          </w:p>
        </w:tc>
        <w:tc>
          <w:tcPr>
            <w:tcW w:w="2913" w:type="dxa"/>
          </w:tcPr>
          <w:p w:rsidR="00865053" w:rsidRPr="000F5A2F" w:rsidRDefault="001F475A" w:rsidP="002A52A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F5A2F" w:rsidRPr="000F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http://amsu.medgora-rayon.ru/ekonomika/social-no-ekonomicheskoe-razvitie-rajona/</w:t>
              </w:r>
            </w:hyperlink>
          </w:p>
          <w:p w:rsidR="000F5A2F" w:rsidRPr="002010D9" w:rsidRDefault="000F5A2F" w:rsidP="002A52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754" w:rsidRPr="002010D9" w:rsidTr="008A61D6">
        <w:trPr>
          <w:trHeight w:val="352"/>
        </w:trPr>
        <w:tc>
          <w:tcPr>
            <w:tcW w:w="592" w:type="dxa"/>
            <w:gridSpan w:val="2"/>
            <w:shd w:val="clear" w:color="000000" w:fill="FFFFFF"/>
            <w:noWrap/>
            <w:hideMark/>
          </w:tcPr>
          <w:p w:rsidR="00666754" w:rsidRPr="002010D9" w:rsidRDefault="00666754" w:rsidP="0002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shd w:val="clear" w:color="auto" w:fill="auto"/>
            <w:hideMark/>
          </w:tcPr>
          <w:p w:rsidR="00666754" w:rsidRPr="002010D9" w:rsidRDefault="00666754" w:rsidP="00026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F14">
              <w:rPr>
                <w:rFonts w:ascii="Times New Roman" w:hAnsi="Times New Roman" w:cs="Times New Roman"/>
                <w:sz w:val="24"/>
                <w:szCs w:val="24"/>
              </w:rPr>
              <w:t>Муезерский район</w:t>
            </w:r>
          </w:p>
        </w:tc>
        <w:tc>
          <w:tcPr>
            <w:tcW w:w="5386" w:type="dxa"/>
          </w:tcPr>
          <w:p w:rsidR="00666754" w:rsidRPr="002010D9" w:rsidRDefault="00666754" w:rsidP="00F0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п</w:t>
            </w:r>
            <w:r w:rsidRPr="00FE59B8">
              <w:rPr>
                <w:rFonts w:ascii="Times New Roman" w:eastAsia="Calibri" w:hAnsi="Times New Roman" w:cs="Times New Roman"/>
                <w:sz w:val="24"/>
                <w:szCs w:val="24"/>
              </w:rPr>
              <w:t>рограмма социально-экономического развития муниципального образования «Муезерский муниципальный район» на 2016-2020 годы (Решение Совета Муезерского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24</w:t>
            </w:r>
            <w:r w:rsidR="002F298C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г. </w:t>
            </w:r>
            <w:r w:rsidRPr="007D605A">
              <w:rPr>
                <w:rFonts w:ascii="Times New Roman" w:eastAsia="Calibri" w:hAnsi="Times New Roman" w:cs="Times New Roman"/>
                <w:sz w:val="24"/>
                <w:szCs w:val="24"/>
              </w:rPr>
              <w:t>№ 163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913" w:type="dxa"/>
          </w:tcPr>
          <w:p w:rsidR="00666754" w:rsidRDefault="001F475A" w:rsidP="00AB4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085A34" w:rsidRPr="0023244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http://www.muezersky.ru/1251443291/1251443291/</w:t>
              </w:r>
            </w:hyperlink>
          </w:p>
          <w:p w:rsidR="00085A34" w:rsidRPr="00FE59B8" w:rsidRDefault="00085A34" w:rsidP="00AB4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754" w:rsidRPr="002010D9" w:rsidTr="008A61D6">
        <w:trPr>
          <w:trHeight w:val="431"/>
        </w:trPr>
        <w:tc>
          <w:tcPr>
            <w:tcW w:w="592" w:type="dxa"/>
            <w:gridSpan w:val="2"/>
            <w:shd w:val="clear" w:color="000000" w:fill="FFFFFF"/>
            <w:noWrap/>
            <w:hideMark/>
          </w:tcPr>
          <w:p w:rsidR="00666754" w:rsidRPr="002010D9" w:rsidRDefault="00666754" w:rsidP="0002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  <w:hideMark/>
          </w:tcPr>
          <w:p w:rsidR="00666754" w:rsidRPr="002010D9" w:rsidRDefault="00666754" w:rsidP="00026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2010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6" w:type="dxa"/>
          </w:tcPr>
          <w:p w:rsidR="00666754" w:rsidRPr="002010D9" w:rsidRDefault="00666754" w:rsidP="00167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социально-экономического развития </w:t>
            </w:r>
            <w:bookmarkStart w:id="0" w:name="_GoBack"/>
            <w:bookmarkEnd w:id="0"/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 на 2017-2020 годы  (Решение Совета Олонецкого национального муниципального района №  64 от 23</w:t>
            </w:r>
            <w:r w:rsidR="001678EB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2017 года).</w:t>
            </w:r>
          </w:p>
        </w:tc>
        <w:tc>
          <w:tcPr>
            <w:tcW w:w="2913" w:type="dxa"/>
          </w:tcPr>
          <w:p w:rsidR="00666754" w:rsidRDefault="001F475A" w:rsidP="00105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776D6" w:rsidRPr="002324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http://olon-rayon.ru/category/razvitie/</w:t>
              </w:r>
            </w:hyperlink>
          </w:p>
          <w:p w:rsidR="004776D6" w:rsidRPr="002010D9" w:rsidRDefault="004776D6" w:rsidP="00105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54" w:rsidRPr="002010D9" w:rsidTr="008A61D6">
        <w:trPr>
          <w:trHeight w:val="269"/>
        </w:trPr>
        <w:tc>
          <w:tcPr>
            <w:tcW w:w="592" w:type="dxa"/>
            <w:gridSpan w:val="2"/>
            <w:shd w:val="clear" w:color="auto" w:fill="auto"/>
            <w:noWrap/>
            <w:hideMark/>
          </w:tcPr>
          <w:p w:rsidR="00666754" w:rsidRPr="002010D9" w:rsidRDefault="00666754" w:rsidP="0002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auto"/>
            <w:hideMark/>
          </w:tcPr>
          <w:p w:rsidR="00666754" w:rsidRPr="002010D9" w:rsidRDefault="00666754" w:rsidP="00026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7B6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 w:rsidRPr="00F027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6" w:type="dxa"/>
          </w:tcPr>
          <w:p w:rsidR="00DE5705" w:rsidRPr="002010D9" w:rsidRDefault="00DE5705" w:rsidP="001F47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70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социально-экономического развития </w:t>
            </w:r>
            <w:proofErr w:type="spellStart"/>
            <w:r w:rsidRPr="00DE5705">
              <w:rPr>
                <w:rFonts w:ascii="Times New Roman" w:hAnsi="Times New Roman" w:cs="Times New Roman"/>
                <w:sz w:val="24"/>
                <w:szCs w:val="24"/>
              </w:rPr>
              <w:t>Питкярантского</w:t>
            </w:r>
            <w:proofErr w:type="spellEnd"/>
            <w:r w:rsidRPr="00DE57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период до 2030 года (</w:t>
            </w:r>
            <w:r w:rsidR="001F475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="001F475A">
              <w:rPr>
                <w:rFonts w:ascii="Times New Roman" w:hAnsi="Times New Roman" w:cs="Times New Roman"/>
                <w:sz w:val="24"/>
                <w:szCs w:val="24"/>
              </w:rPr>
              <w:t>Питкярантского</w:t>
            </w:r>
            <w:proofErr w:type="spellEnd"/>
            <w:r w:rsidR="001F47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26 февраля 2020 года   № 236</w:t>
            </w:r>
            <w:r w:rsidRPr="00DE5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3" w:type="dxa"/>
          </w:tcPr>
          <w:p w:rsidR="00915DCB" w:rsidRDefault="001F475A" w:rsidP="001F47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75A">
              <w:rPr>
                <w:rFonts w:ascii="Times New Roman" w:hAnsi="Times New Roman" w:cs="Times New Roman"/>
                <w:sz w:val="24"/>
                <w:szCs w:val="24"/>
              </w:rPr>
              <w:t>http://апмр</w:t>
            </w:r>
            <w:proofErr w:type="gramStart"/>
            <w:r w:rsidRPr="001F47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475A">
              <w:rPr>
                <w:rFonts w:ascii="Times New Roman" w:hAnsi="Times New Roman" w:cs="Times New Roman"/>
                <w:sz w:val="24"/>
                <w:szCs w:val="24"/>
              </w:rPr>
              <w:t>ф/economika/strategiya-pitkyarantskogo-rajona/1752-strategija-socialno-jekonomicheskogo-razvitija-pitkjarantskogo-municipalnogo-rajona-na-period-do-2025-goda.html</w:t>
            </w:r>
          </w:p>
        </w:tc>
      </w:tr>
      <w:tr w:rsidR="00666754" w:rsidRPr="002010D9" w:rsidTr="008A61D6">
        <w:trPr>
          <w:trHeight w:val="702"/>
        </w:trPr>
        <w:tc>
          <w:tcPr>
            <w:tcW w:w="592" w:type="dxa"/>
            <w:gridSpan w:val="2"/>
            <w:shd w:val="clear" w:color="auto" w:fill="auto"/>
            <w:noWrap/>
            <w:hideMark/>
          </w:tcPr>
          <w:p w:rsidR="00666754" w:rsidRPr="002010D9" w:rsidRDefault="00666754" w:rsidP="0002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auto"/>
            <w:hideMark/>
          </w:tcPr>
          <w:p w:rsidR="00666754" w:rsidRPr="002010D9" w:rsidRDefault="00666754" w:rsidP="00026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AA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DC03A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6" w:type="dxa"/>
          </w:tcPr>
          <w:p w:rsidR="00DC03AA" w:rsidRPr="002010D9" w:rsidRDefault="00DC03AA" w:rsidP="00251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3A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 w:rsidRPr="00DC03A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Pr="00DC0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Прионежского муниципального района на 2017-2020 годы</w:t>
            </w:r>
            <w:r w:rsidRPr="00DC03AA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Совета Прионежского муниципального района № 3 от 19.12.2017 г.)</w:t>
            </w:r>
          </w:p>
        </w:tc>
        <w:tc>
          <w:tcPr>
            <w:tcW w:w="2913" w:type="dxa"/>
          </w:tcPr>
          <w:p w:rsidR="00480D0B" w:rsidRDefault="001F475A" w:rsidP="00480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80D0B" w:rsidRPr="002324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http://prionego.ru/rajonnyj-sovet/sovet/resheniya-soveta/2766-resheniya-soveta-prionezhskogo-rajona-iv-sessii-iv-sozyva</w:t>
              </w:r>
            </w:hyperlink>
            <w:r w:rsidR="00480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754" w:rsidRPr="002010D9" w:rsidTr="008A61D6">
        <w:trPr>
          <w:trHeight w:val="340"/>
        </w:trPr>
        <w:tc>
          <w:tcPr>
            <w:tcW w:w="592" w:type="dxa"/>
            <w:gridSpan w:val="2"/>
            <w:shd w:val="clear" w:color="auto" w:fill="auto"/>
            <w:noWrap/>
            <w:hideMark/>
          </w:tcPr>
          <w:p w:rsidR="00666754" w:rsidRPr="002010D9" w:rsidRDefault="00666754" w:rsidP="0002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  <w:hideMark/>
          </w:tcPr>
          <w:p w:rsidR="00666754" w:rsidRPr="006745A1" w:rsidRDefault="00666754" w:rsidP="00026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E354A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  <w:r w:rsidRPr="009E354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6" w:type="dxa"/>
          </w:tcPr>
          <w:p w:rsidR="00666754" w:rsidRPr="006745A1" w:rsidRDefault="009E354A" w:rsidP="009E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354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социально-экономического развития Пряжинского национального муниципального района на 2017-2021 годы (Решение Совета Пряжинского национального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9E3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21.12.2017 г. № 82).</w:t>
            </w:r>
          </w:p>
        </w:tc>
        <w:tc>
          <w:tcPr>
            <w:tcW w:w="2913" w:type="dxa"/>
          </w:tcPr>
          <w:p w:rsidR="009E354A" w:rsidRDefault="001F475A" w:rsidP="009E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E354A" w:rsidRPr="002324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http://pryazha.karelia.info/official/1262538332/1270036917/7403510374/</w:t>
              </w:r>
            </w:hyperlink>
            <w:r w:rsidR="009E35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66754" w:rsidRPr="002010D9" w:rsidTr="008A61D6">
        <w:trPr>
          <w:trHeight w:val="620"/>
        </w:trPr>
        <w:tc>
          <w:tcPr>
            <w:tcW w:w="592" w:type="dxa"/>
            <w:gridSpan w:val="2"/>
            <w:shd w:val="clear" w:color="000000" w:fill="FFFFFF"/>
            <w:noWrap/>
            <w:hideMark/>
          </w:tcPr>
          <w:p w:rsidR="00666754" w:rsidRPr="002010D9" w:rsidRDefault="00666754" w:rsidP="0002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000000" w:fill="FFFFFF"/>
            <w:hideMark/>
          </w:tcPr>
          <w:p w:rsidR="00666754" w:rsidRPr="002010D9" w:rsidRDefault="00666754" w:rsidP="00026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2010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6" w:type="dxa"/>
            <w:shd w:val="clear" w:color="000000" w:fill="FFFFFF"/>
          </w:tcPr>
          <w:p w:rsidR="00666754" w:rsidRPr="002010D9" w:rsidRDefault="00666754" w:rsidP="0002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программа социально-эко</w:t>
            </w: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 xml:space="preserve">номического развития </w:t>
            </w:r>
            <w:proofErr w:type="spellStart"/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Пудожского</w:t>
            </w:r>
            <w:proofErr w:type="spellEnd"/>
            <w:r w:rsidRPr="00201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0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на 2016-2020 годы</w:t>
            </w: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1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2010D9">
              <w:rPr>
                <w:rFonts w:ascii="Times New Roman" w:eastAsia="Calibri" w:hAnsi="Times New Roman" w:cs="Times New Roman"/>
                <w:sz w:val="24"/>
                <w:szCs w:val="24"/>
              </w:rPr>
              <w:t>Пудожского</w:t>
            </w:r>
            <w:proofErr w:type="spellEnd"/>
            <w:r w:rsidRPr="00201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XXX заседания III созыва № 264 от 15 декабря 2016 года</w:t>
            </w: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3" w:type="dxa"/>
            <w:shd w:val="clear" w:color="000000" w:fill="FFFFFF"/>
          </w:tcPr>
          <w:p w:rsidR="00666754" w:rsidRPr="006C6C84" w:rsidRDefault="001F475A" w:rsidP="0002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C6C84" w:rsidRPr="006C6C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http://www.pudogadm.ru/ekonomika/sotsialno-ekonomicheskoe_razvitie/</w:t>
              </w:r>
            </w:hyperlink>
          </w:p>
          <w:p w:rsidR="006C6C84" w:rsidRPr="006C6C84" w:rsidRDefault="006C6C84" w:rsidP="0002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54" w:rsidRPr="002010D9" w:rsidTr="008A61D6">
        <w:trPr>
          <w:trHeight w:val="276"/>
        </w:trPr>
        <w:tc>
          <w:tcPr>
            <w:tcW w:w="592" w:type="dxa"/>
            <w:gridSpan w:val="2"/>
            <w:shd w:val="clear" w:color="auto" w:fill="auto"/>
            <w:noWrap/>
            <w:hideMark/>
          </w:tcPr>
          <w:p w:rsidR="00666754" w:rsidRPr="002010D9" w:rsidRDefault="00666754" w:rsidP="0002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  <w:hideMark/>
          </w:tcPr>
          <w:p w:rsidR="00666754" w:rsidRPr="002010D9" w:rsidRDefault="00666754" w:rsidP="00026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Сегежский район</w:t>
            </w:r>
          </w:p>
        </w:tc>
        <w:tc>
          <w:tcPr>
            <w:tcW w:w="5386" w:type="dxa"/>
          </w:tcPr>
          <w:p w:rsidR="00666754" w:rsidRPr="002010D9" w:rsidRDefault="00666754" w:rsidP="00026DF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Сегежского муниципального района Республики Карелия на период до 2020 года (Решение Совета Сегежского муниципального района   от  30  сентября  2015  года   №  191).</w:t>
            </w:r>
          </w:p>
        </w:tc>
        <w:tc>
          <w:tcPr>
            <w:tcW w:w="2913" w:type="dxa"/>
          </w:tcPr>
          <w:p w:rsidR="00666754" w:rsidRDefault="001F475A" w:rsidP="00026D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85A34" w:rsidRPr="002324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http://home.onego.ru/~segadmin/economy_strategia.htm</w:t>
              </w:r>
            </w:hyperlink>
          </w:p>
          <w:p w:rsidR="00085A34" w:rsidRPr="002010D9" w:rsidRDefault="00085A34" w:rsidP="00026D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54" w:rsidRPr="002010D9" w:rsidTr="008A61D6">
        <w:trPr>
          <w:trHeight w:val="416"/>
        </w:trPr>
        <w:tc>
          <w:tcPr>
            <w:tcW w:w="592" w:type="dxa"/>
            <w:gridSpan w:val="2"/>
            <w:shd w:val="clear" w:color="auto" w:fill="auto"/>
            <w:noWrap/>
            <w:hideMark/>
          </w:tcPr>
          <w:p w:rsidR="00666754" w:rsidRPr="002010D9" w:rsidRDefault="00666754" w:rsidP="0002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auto"/>
            <w:hideMark/>
          </w:tcPr>
          <w:p w:rsidR="00666754" w:rsidRPr="00F75B8E" w:rsidRDefault="00666754" w:rsidP="00026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8E">
              <w:rPr>
                <w:rFonts w:ascii="Times New Roman" w:hAnsi="Times New Roman" w:cs="Times New Roman"/>
                <w:sz w:val="24"/>
                <w:szCs w:val="24"/>
              </w:rPr>
              <w:t>Сортавальский район</w:t>
            </w:r>
          </w:p>
        </w:tc>
        <w:tc>
          <w:tcPr>
            <w:tcW w:w="5386" w:type="dxa"/>
          </w:tcPr>
          <w:p w:rsidR="00666754" w:rsidRPr="004C1A6B" w:rsidRDefault="0025149E" w:rsidP="009E39D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149E">
              <w:rPr>
                <w:rFonts w:ascii="Times New Roman" w:hAnsi="Times New Roman" w:cs="Times New Roman"/>
                <w:sz w:val="24"/>
                <w:szCs w:val="24"/>
              </w:rPr>
              <w:t xml:space="preserve">тратегия социально-экономического развития </w:t>
            </w:r>
            <w:r w:rsidR="009E39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149E">
              <w:rPr>
                <w:rFonts w:ascii="Times New Roman" w:hAnsi="Times New Roman" w:cs="Times New Roman"/>
                <w:sz w:val="24"/>
                <w:szCs w:val="24"/>
              </w:rPr>
              <w:t>ортавальского муниципального района на период до 2025 года</w:t>
            </w:r>
            <w:r w:rsidR="009E39D2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Совета С</w:t>
            </w:r>
            <w:r w:rsidR="009E39D2" w:rsidRPr="0025149E">
              <w:rPr>
                <w:rFonts w:ascii="Times New Roman" w:hAnsi="Times New Roman" w:cs="Times New Roman"/>
                <w:sz w:val="24"/>
                <w:szCs w:val="24"/>
              </w:rPr>
              <w:t>ортавальского</w:t>
            </w:r>
            <w:r w:rsidR="009E39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№347 от 21.06.2018)</w:t>
            </w:r>
          </w:p>
        </w:tc>
        <w:tc>
          <w:tcPr>
            <w:tcW w:w="2913" w:type="dxa"/>
          </w:tcPr>
          <w:p w:rsidR="00BB62F8" w:rsidRPr="004C1A6B" w:rsidRDefault="001F475A" w:rsidP="002573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E39D2" w:rsidRPr="009E39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http://xn----8sbaai9blupdjo.xn--p1ai/city/ekonomika_rayona/dokumenty_ekonomiki/?ELEMENT_ID=42868&amp;sphrase_id=34325</w:t>
              </w:r>
            </w:hyperlink>
          </w:p>
        </w:tc>
      </w:tr>
      <w:tr w:rsidR="00666754" w:rsidRPr="002010D9" w:rsidTr="008A61D6">
        <w:trPr>
          <w:trHeight w:val="277"/>
        </w:trPr>
        <w:tc>
          <w:tcPr>
            <w:tcW w:w="592" w:type="dxa"/>
            <w:gridSpan w:val="2"/>
            <w:shd w:val="clear" w:color="auto" w:fill="auto"/>
            <w:noWrap/>
            <w:hideMark/>
          </w:tcPr>
          <w:p w:rsidR="00666754" w:rsidRPr="002010D9" w:rsidRDefault="00666754" w:rsidP="0002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  <w:hideMark/>
          </w:tcPr>
          <w:p w:rsidR="00666754" w:rsidRPr="00F75B8E" w:rsidRDefault="00666754" w:rsidP="00026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8E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  <w:r w:rsidRPr="00F75B8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6" w:type="dxa"/>
          </w:tcPr>
          <w:p w:rsidR="00946688" w:rsidRPr="002F298C" w:rsidRDefault="00946688" w:rsidP="009466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8C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</w:t>
            </w:r>
          </w:p>
          <w:p w:rsidR="00666754" w:rsidRPr="008A61D6" w:rsidRDefault="00946688" w:rsidP="002F298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F298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2F298C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  <w:r w:rsidRPr="002F298C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2018 - 2022 годы</w:t>
            </w:r>
            <w:r w:rsidR="001F475A">
              <w:rPr>
                <w:rFonts w:ascii="Times New Roman" w:hAnsi="Times New Roman" w:cs="Times New Roman"/>
                <w:sz w:val="24"/>
                <w:szCs w:val="24"/>
              </w:rPr>
              <w:t xml:space="preserve"> (Решение</w:t>
            </w:r>
            <w:r w:rsidR="002F298C">
              <w:rPr>
                <w:rFonts w:ascii="Times New Roman" w:hAnsi="Times New Roman" w:cs="Times New Roman"/>
                <w:sz w:val="24"/>
                <w:szCs w:val="24"/>
              </w:rPr>
              <w:t xml:space="preserve"> сессии Совета депутатов муниципального образования «</w:t>
            </w:r>
            <w:proofErr w:type="spellStart"/>
            <w:r w:rsidR="002F298C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  <w:r w:rsidR="002F29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№531 от 24.08.2018 </w:t>
            </w:r>
            <w:proofErr w:type="gramEnd"/>
          </w:p>
        </w:tc>
        <w:tc>
          <w:tcPr>
            <w:tcW w:w="2913" w:type="dxa"/>
          </w:tcPr>
          <w:p w:rsidR="00666754" w:rsidRDefault="001F475A" w:rsidP="008F06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D1C23" w:rsidRPr="004F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http://suojarvi.ru/end/end/</w:t>
              </w:r>
            </w:hyperlink>
          </w:p>
          <w:p w:rsidR="00AD1C23" w:rsidRPr="004C1A6B" w:rsidRDefault="00AD1C23" w:rsidP="008F06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0D9" w:rsidRPr="002010D9" w:rsidRDefault="002010D9" w:rsidP="001D64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10D9" w:rsidRPr="002010D9" w:rsidSect="0025705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5B7"/>
    <w:multiLevelType w:val="multilevel"/>
    <w:tmpl w:val="03A2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D9"/>
    <w:rsid w:val="00026DF6"/>
    <w:rsid w:val="00036D0F"/>
    <w:rsid w:val="0004507E"/>
    <w:rsid w:val="00056E38"/>
    <w:rsid w:val="00085A34"/>
    <w:rsid w:val="000E0BBB"/>
    <w:rsid w:val="000F5A2F"/>
    <w:rsid w:val="00101C79"/>
    <w:rsid w:val="00105E6F"/>
    <w:rsid w:val="00151AFB"/>
    <w:rsid w:val="001678EB"/>
    <w:rsid w:val="00184D02"/>
    <w:rsid w:val="001D6441"/>
    <w:rsid w:val="001F475A"/>
    <w:rsid w:val="002010D9"/>
    <w:rsid w:val="0021055E"/>
    <w:rsid w:val="0025149E"/>
    <w:rsid w:val="00257050"/>
    <w:rsid w:val="002573F3"/>
    <w:rsid w:val="002A52A3"/>
    <w:rsid w:val="002A6104"/>
    <w:rsid w:val="002F09FB"/>
    <w:rsid w:val="002F298C"/>
    <w:rsid w:val="003043A5"/>
    <w:rsid w:val="00304DE2"/>
    <w:rsid w:val="003138F2"/>
    <w:rsid w:val="003D4F14"/>
    <w:rsid w:val="003E5835"/>
    <w:rsid w:val="00437A0A"/>
    <w:rsid w:val="0044222B"/>
    <w:rsid w:val="004776D6"/>
    <w:rsid w:val="00480D0B"/>
    <w:rsid w:val="004C1A6B"/>
    <w:rsid w:val="00582DC0"/>
    <w:rsid w:val="005C0663"/>
    <w:rsid w:val="005E1232"/>
    <w:rsid w:val="0061225B"/>
    <w:rsid w:val="00666754"/>
    <w:rsid w:val="006745A1"/>
    <w:rsid w:val="006C6C84"/>
    <w:rsid w:val="006E6947"/>
    <w:rsid w:val="00734B0F"/>
    <w:rsid w:val="007623BD"/>
    <w:rsid w:val="007671A8"/>
    <w:rsid w:val="007A58AE"/>
    <w:rsid w:val="007D605A"/>
    <w:rsid w:val="00865053"/>
    <w:rsid w:val="008945A2"/>
    <w:rsid w:val="008A3B54"/>
    <w:rsid w:val="008A5473"/>
    <w:rsid w:val="008A61D6"/>
    <w:rsid w:val="008C31AA"/>
    <w:rsid w:val="008F064D"/>
    <w:rsid w:val="00900522"/>
    <w:rsid w:val="009006BE"/>
    <w:rsid w:val="00915DCB"/>
    <w:rsid w:val="00946688"/>
    <w:rsid w:val="009E354A"/>
    <w:rsid w:val="009E39D2"/>
    <w:rsid w:val="009E4998"/>
    <w:rsid w:val="009F516B"/>
    <w:rsid w:val="00A76C59"/>
    <w:rsid w:val="00A95711"/>
    <w:rsid w:val="00AB4364"/>
    <w:rsid w:val="00AC1FA6"/>
    <w:rsid w:val="00AD0D45"/>
    <w:rsid w:val="00AD1C23"/>
    <w:rsid w:val="00BA5737"/>
    <w:rsid w:val="00BB62F8"/>
    <w:rsid w:val="00BC5DD1"/>
    <w:rsid w:val="00BD3A51"/>
    <w:rsid w:val="00BF3F15"/>
    <w:rsid w:val="00C13335"/>
    <w:rsid w:val="00C256B3"/>
    <w:rsid w:val="00C61E0A"/>
    <w:rsid w:val="00C764E5"/>
    <w:rsid w:val="00CB450F"/>
    <w:rsid w:val="00CD0FE6"/>
    <w:rsid w:val="00CD5D40"/>
    <w:rsid w:val="00D007EB"/>
    <w:rsid w:val="00D103E1"/>
    <w:rsid w:val="00D37BFA"/>
    <w:rsid w:val="00D61500"/>
    <w:rsid w:val="00D702FA"/>
    <w:rsid w:val="00DB5135"/>
    <w:rsid w:val="00DC03AA"/>
    <w:rsid w:val="00DC195D"/>
    <w:rsid w:val="00DE5705"/>
    <w:rsid w:val="00E069B3"/>
    <w:rsid w:val="00E46A61"/>
    <w:rsid w:val="00E729C4"/>
    <w:rsid w:val="00E77731"/>
    <w:rsid w:val="00E8734C"/>
    <w:rsid w:val="00EA4AAA"/>
    <w:rsid w:val="00ED1442"/>
    <w:rsid w:val="00F027B6"/>
    <w:rsid w:val="00F0292D"/>
    <w:rsid w:val="00F12B38"/>
    <w:rsid w:val="00F46E63"/>
    <w:rsid w:val="00F75B8E"/>
    <w:rsid w:val="00FE2833"/>
    <w:rsid w:val="00F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010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010D9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7D605A"/>
    <w:rPr>
      <w:color w:val="0000FF"/>
      <w:u w:val="single"/>
    </w:rPr>
  </w:style>
  <w:style w:type="character" w:styleId="a6">
    <w:name w:val="Strong"/>
    <w:basedOn w:val="a0"/>
    <w:uiPriority w:val="22"/>
    <w:qFormat/>
    <w:rsid w:val="00FE59B8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776D6"/>
    <w:rPr>
      <w:color w:val="800080" w:themeColor="followedHyperlink"/>
      <w:u w:val="single"/>
    </w:rPr>
  </w:style>
  <w:style w:type="paragraph" w:customStyle="1" w:styleId="a8">
    <w:name w:val="Знак Знак Знак Знак Знак Знак"/>
    <w:basedOn w:val="a"/>
    <w:rsid w:val="009E35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E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1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010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010D9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7D605A"/>
    <w:rPr>
      <w:color w:val="0000FF"/>
      <w:u w:val="single"/>
    </w:rPr>
  </w:style>
  <w:style w:type="character" w:styleId="a6">
    <w:name w:val="Strong"/>
    <w:basedOn w:val="a0"/>
    <w:uiPriority w:val="22"/>
    <w:qFormat/>
    <w:rsid w:val="00FE59B8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776D6"/>
    <w:rPr>
      <w:color w:val="800080" w:themeColor="followedHyperlink"/>
      <w:u w:val="single"/>
    </w:rPr>
  </w:style>
  <w:style w:type="paragraph" w:customStyle="1" w:styleId="a8">
    <w:name w:val="Знак Знак Знак Знак Знак Знак"/>
    <w:basedOn w:val="a"/>
    <w:rsid w:val="009E35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E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1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tomuksha-city.ru/attachments/article/13177/plan_razvitiya_do_2020.pdf" TargetMode="External"/><Relationship Id="rId13" Type="http://schemas.openxmlformats.org/officeDocument/2006/relationships/hyperlink" Target="http://lah-mr.ru/3224518469/1894838689/" TargetMode="External"/><Relationship Id="rId18" Type="http://schemas.openxmlformats.org/officeDocument/2006/relationships/hyperlink" Target="http://olon-rayon.ru/category/razviti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udogadm.ru/ekonomika/sotsialno-ekonomicheskoe_razvitie/" TargetMode="External"/><Relationship Id="rId7" Type="http://schemas.openxmlformats.org/officeDocument/2006/relationships/hyperlink" Target="http://www.petrozavodsk-mo.ru/petrozavodsk_new/activity/economyka/strategy.htm" TargetMode="External"/><Relationship Id="rId12" Type="http://schemas.openxmlformats.org/officeDocument/2006/relationships/hyperlink" Target="https://kmr10.ru/work/ekonomika/programma-sotsialno-ekonomicheskogo-razvitiya/" TargetMode="External"/><Relationship Id="rId17" Type="http://schemas.openxmlformats.org/officeDocument/2006/relationships/hyperlink" Target="http://www.muezersky.ru/1251443291/1251443291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msu.medgora-rayon.ru/ekonomika/social-no-ekonomicheskoe-razvitie-rajona/" TargetMode="External"/><Relationship Id="rId20" Type="http://schemas.openxmlformats.org/officeDocument/2006/relationships/hyperlink" Target="http://pryazha.karelia.info/official/1262538332/1270036917/740351037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emrk.ru/1413292507/ekonomika/sotsialno_ekonomicheskoe_razvitie_raiona/" TargetMode="External"/><Relationship Id="rId24" Type="http://schemas.openxmlformats.org/officeDocument/2006/relationships/hyperlink" Target="http://suojarvi.ru/end/en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ouhiadm.ru/munitsipalnie_programmi/1284031004.html" TargetMode="External"/><Relationship Id="rId23" Type="http://schemas.openxmlformats.org/officeDocument/2006/relationships/hyperlink" Target="http://xn----8sbaai9blupdjo.xn--p1ai/city/ekonomika_rayona/dokumenty_ekonomiki/?ELEMENT_ID=42868&amp;sphrase_id=34325" TargetMode="External"/><Relationship Id="rId10" Type="http://schemas.openxmlformats.org/officeDocument/2006/relationships/hyperlink" Target="http://www.visitkalevala.ru/ekonomika/programmy/" TargetMode="External"/><Relationship Id="rId19" Type="http://schemas.openxmlformats.org/officeDocument/2006/relationships/hyperlink" Target="http://prionego.ru/rajonnyj-sovet/sovet/resheniya-soveta/2766-resheniya-soveta-prionezhskogo-rajona-iv-sessii-iv-sozy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lomorsk-mo.ru/economy/" TargetMode="External"/><Relationship Id="rId14" Type="http://schemas.openxmlformats.org/officeDocument/2006/relationships/hyperlink" Target="http://louhiadm.ru/file.cgi?id=3689" TargetMode="External"/><Relationship Id="rId22" Type="http://schemas.openxmlformats.org/officeDocument/2006/relationships/hyperlink" Target="http://home.onego.ru/~segadmin/economy_strateg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E6AC-99E3-455C-8DFA-0D18851D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smorshkova</dc:creator>
  <cp:lastModifiedBy>Пух Ирина Витальевна</cp:lastModifiedBy>
  <cp:revision>3</cp:revision>
  <cp:lastPrinted>2019-09-10T06:56:00Z</cp:lastPrinted>
  <dcterms:created xsi:type="dcterms:W3CDTF">2019-09-11T07:13:00Z</dcterms:created>
  <dcterms:modified xsi:type="dcterms:W3CDTF">2020-04-29T12:58:00Z</dcterms:modified>
</cp:coreProperties>
</file>