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25" w:rsidRDefault="00A91D25">
      <w:pPr>
        <w:pStyle w:val="ConsPlusTitlePage"/>
      </w:pPr>
      <w:r>
        <w:t xml:space="preserve">Документ предоставлен </w:t>
      </w:r>
      <w:hyperlink r:id="rId5" w:history="1">
        <w:r>
          <w:rPr>
            <w:color w:val="0000FF"/>
          </w:rPr>
          <w:t>КонсультантПлюс</w:t>
        </w:r>
      </w:hyperlink>
      <w:r>
        <w:br/>
      </w:r>
    </w:p>
    <w:p w:rsidR="00A91D25" w:rsidRDefault="00A91D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1D25">
        <w:tc>
          <w:tcPr>
            <w:tcW w:w="4677" w:type="dxa"/>
            <w:tcBorders>
              <w:top w:val="nil"/>
              <w:left w:val="nil"/>
              <w:bottom w:val="nil"/>
              <w:right w:val="nil"/>
            </w:tcBorders>
          </w:tcPr>
          <w:p w:rsidR="00A91D25" w:rsidRDefault="00A91D25">
            <w:pPr>
              <w:pStyle w:val="ConsPlusNormal"/>
              <w:outlineLvl w:val="0"/>
            </w:pPr>
            <w:r>
              <w:t>9 марта 2016 года</w:t>
            </w:r>
          </w:p>
        </w:tc>
        <w:tc>
          <w:tcPr>
            <w:tcW w:w="4677" w:type="dxa"/>
            <w:tcBorders>
              <w:top w:val="nil"/>
              <w:left w:val="nil"/>
              <w:bottom w:val="nil"/>
              <w:right w:val="nil"/>
            </w:tcBorders>
          </w:tcPr>
          <w:p w:rsidR="00A91D25" w:rsidRDefault="00A91D25">
            <w:pPr>
              <w:pStyle w:val="ConsPlusNormal"/>
              <w:jc w:val="right"/>
              <w:outlineLvl w:val="0"/>
            </w:pPr>
            <w:r>
              <w:t>N 72-р</w:t>
            </w:r>
          </w:p>
        </w:tc>
      </w:tr>
    </w:tbl>
    <w:p w:rsidR="00A91D25" w:rsidRDefault="00A91D25">
      <w:pPr>
        <w:pStyle w:val="ConsPlusNormal"/>
        <w:pBdr>
          <w:top w:val="single" w:sz="6" w:space="0" w:color="auto"/>
        </w:pBdr>
        <w:spacing w:before="100" w:after="100"/>
        <w:jc w:val="both"/>
        <w:rPr>
          <w:sz w:val="2"/>
          <w:szCs w:val="2"/>
        </w:rPr>
      </w:pPr>
    </w:p>
    <w:p w:rsidR="00A91D25" w:rsidRDefault="00A91D25">
      <w:pPr>
        <w:pStyle w:val="ConsPlusNormal"/>
        <w:jc w:val="both"/>
      </w:pPr>
    </w:p>
    <w:p w:rsidR="00A91D25" w:rsidRDefault="00A91D25">
      <w:pPr>
        <w:pStyle w:val="ConsPlusTitle"/>
        <w:jc w:val="center"/>
      </w:pPr>
      <w:r>
        <w:t>ГЛАВА РЕСПУБЛИКИ КАРЕЛИЯ</w:t>
      </w:r>
    </w:p>
    <w:p w:rsidR="00A91D25" w:rsidRDefault="00A91D25">
      <w:pPr>
        <w:pStyle w:val="ConsPlusTitle"/>
        <w:jc w:val="center"/>
      </w:pPr>
    </w:p>
    <w:p w:rsidR="00A91D25" w:rsidRDefault="00A91D25">
      <w:pPr>
        <w:pStyle w:val="ConsPlusTitle"/>
        <w:jc w:val="center"/>
      </w:pPr>
      <w:r>
        <w:t>РАСПОРЯЖЕНИЕ</w:t>
      </w:r>
    </w:p>
    <w:p w:rsidR="00A91D25" w:rsidRDefault="00A91D25">
      <w:pPr>
        <w:pStyle w:val="ConsPlusNormal"/>
        <w:jc w:val="both"/>
      </w:pPr>
    </w:p>
    <w:p w:rsidR="00A91D25" w:rsidRDefault="00A91D25">
      <w:pPr>
        <w:pStyle w:val="ConsPlusNormal"/>
        <w:ind w:firstLine="540"/>
        <w:jc w:val="both"/>
      </w:pPr>
      <w:r>
        <w:t>В целях содействия развитию конкуренции и развитию конкурентной среды в Республике Карелия, в соответствии с требованиями Стандарта развития конкуренции в субъектах Российской Федерации:</w:t>
      </w:r>
    </w:p>
    <w:p w:rsidR="00A91D25" w:rsidRDefault="00A91D25">
      <w:pPr>
        <w:pStyle w:val="ConsPlusNormal"/>
        <w:spacing w:before="220"/>
        <w:ind w:firstLine="540"/>
        <w:jc w:val="both"/>
      </w:pPr>
      <w:r>
        <w:t xml:space="preserve">1. Утвердить прилагаемый </w:t>
      </w:r>
      <w:hyperlink w:anchor="P32" w:history="1">
        <w:r>
          <w:rPr>
            <w:color w:val="0000FF"/>
          </w:rPr>
          <w:t>план</w:t>
        </w:r>
      </w:hyperlink>
      <w:r>
        <w:t xml:space="preserve"> мероприятий ("дорожную карту") по содействию развитию конкуренции в Республике Карелия (далее - "дорожная карта").</w:t>
      </w:r>
    </w:p>
    <w:p w:rsidR="00A91D25" w:rsidRDefault="00A91D25">
      <w:pPr>
        <w:pStyle w:val="ConsPlusNormal"/>
        <w:spacing w:before="220"/>
        <w:ind w:firstLine="540"/>
        <w:jc w:val="both"/>
      </w:pPr>
      <w:r>
        <w:t>2. Руководителям органов исполнительной власти Республики Карелия:</w:t>
      </w:r>
    </w:p>
    <w:p w:rsidR="00A91D25" w:rsidRDefault="00A91D25">
      <w:pPr>
        <w:pStyle w:val="ConsPlusNormal"/>
        <w:spacing w:before="220"/>
        <w:ind w:firstLine="540"/>
        <w:jc w:val="both"/>
      </w:pPr>
      <w:r>
        <w:t>1) обеспечить реализацию мероприятий "дорожной карты";</w:t>
      </w:r>
    </w:p>
    <w:p w:rsidR="00A91D25" w:rsidRDefault="00A91D25">
      <w:pPr>
        <w:pStyle w:val="ConsPlusNormal"/>
        <w:spacing w:before="220"/>
        <w:ind w:firstLine="540"/>
        <w:jc w:val="both"/>
      </w:pPr>
      <w:r>
        <w:t>2) до 1 февраля года, следующего за отчетным годом, представлять в Министерство экономического развития Республики Карелия информацию о ходе реализации "дорожной карты" и достижения целевых показателей развития конкуренции в Республике Карелия.</w:t>
      </w:r>
    </w:p>
    <w:p w:rsidR="00A91D25" w:rsidRDefault="00A91D25">
      <w:pPr>
        <w:pStyle w:val="ConsPlusNormal"/>
        <w:spacing w:before="220"/>
        <w:ind w:firstLine="540"/>
        <w:jc w:val="both"/>
      </w:pPr>
      <w:r>
        <w:t>3. Министерству экономического развития Республики Карелия:</w:t>
      </w:r>
    </w:p>
    <w:p w:rsidR="00A91D25" w:rsidRDefault="00A91D25">
      <w:pPr>
        <w:pStyle w:val="ConsPlusNormal"/>
        <w:spacing w:before="220"/>
        <w:ind w:firstLine="540"/>
        <w:jc w:val="both"/>
      </w:pPr>
      <w:r>
        <w:t>1) обеспечить координацию деятельности органов исполнительной власти Республики Карелия по выполнению мероприятий, предусмотренных "дорожной картой";</w:t>
      </w:r>
    </w:p>
    <w:p w:rsidR="00A91D25" w:rsidRDefault="00A91D25">
      <w:pPr>
        <w:pStyle w:val="ConsPlusNormal"/>
        <w:spacing w:before="220"/>
        <w:ind w:firstLine="540"/>
        <w:jc w:val="both"/>
      </w:pPr>
      <w:r>
        <w:t>2) обеспечить мониторинг и контроль реализации "дорожной карты" и ежегодно до 15 февраля года, следующего за отчетным годом, готовить сводный отчет о ходе реализации "дорожной карты";</w:t>
      </w:r>
    </w:p>
    <w:p w:rsidR="00A91D25" w:rsidRDefault="00A91D25">
      <w:pPr>
        <w:pStyle w:val="ConsPlusNormal"/>
        <w:spacing w:before="220"/>
        <w:ind w:firstLine="540"/>
        <w:jc w:val="both"/>
      </w:pPr>
      <w:r>
        <w:t>3) размещать информацию о "дорожной карте", ее реализации и реализации ее отдельных мероприятий на своем официальном сайте в информационно-телекоммуникационной сети Интернет.</w:t>
      </w:r>
    </w:p>
    <w:p w:rsidR="00A91D25" w:rsidRDefault="00A91D25">
      <w:pPr>
        <w:pStyle w:val="ConsPlusNormal"/>
        <w:jc w:val="both"/>
      </w:pPr>
    </w:p>
    <w:p w:rsidR="00A91D25" w:rsidRDefault="00A91D25">
      <w:pPr>
        <w:pStyle w:val="ConsPlusNormal"/>
        <w:jc w:val="right"/>
      </w:pPr>
      <w:r>
        <w:t>Глава Республики Карелия</w:t>
      </w:r>
    </w:p>
    <w:p w:rsidR="00A91D25" w:rsidRDefault="00A91D25">
      <w:pPr>
        <w:pStyle w:val="ConsPlusNormal"/>
        <w:jc w:val="right"/>
      </w:pPr>
      <w:r>
        <w:t>А.П.ХУДИЛАЙНЕН</w:t>
      </w:r>
    </w:p>
    <w:p w:rsidR="00A91D25" w:rsidRDefault="00A91D25">
      <w:pPr>
        <w:pStyle w:val="ConsPlusNormal"/>
        <w:jc w:val="both"/>
      </w:pPr>
      <w:r>
        <w:t>9 марта 2016 года</w:t>
      </w:r>
    </w:p>
    <w:p w:rsidR="00A91D25" w:rsidRDefault="00A91D25">
      <w:pPr>
        <w:pStyle w:val="ConsPlusNormal"/>
        <w:spacing w:before="220"/>
        <w:jc w:val="both"/>
      </w:pPr>
      <w:r>
        <w:t>N 72-р</w:t>
      </w:r>
    </w:p>
    <w:p w:rsidR="00A91D25" w:rsidRDefault="00A91D25">
      <w:pPr>
        <w:pStyle w:val="ConsPlusNormal"/>
        <w:jc w:val="both"/>
      </w:pPr>
    </w:p>
    <w:p w:rsidR="00A91D25" w:rsidRDefault="00A91D25">
      <w:pPr>
        <w:pStyle w:val="ConsPlusNormal"/>
        <w:jc w:val="both"/>
      </w:pPr>
    </w:p>
    <w:p w:rsidR="00A91D25" w:rsidRDefault="00A91D25">
      <w:pPr>
        <w:pStyle w:val="ConsPlusNormal"/>
        <w:jc w:val="both"/>
      </w:pPr>
    </w:p>
    <w:p w:rsidR="00A91D25" w:rsidRDefault="00A91D25">
      <w:pPr>
        <w:pStyle w:val="ConsPlusNormal"/>
        <w:jc w:val="both"/>
      </w:pPr>
    </w:p>
    <w:p w:rsidR="00A91D25" w:rsidRDefault="00A91D25">
      <w:pPr>
        <w:pStyle w:val="ConsPlusNormal"/>
        <w:jc w:val="both"/>
      </w:pPr>
    </w:p>
    <w:p w:rsidR="00A91D25" w:rsidRDefault="00A91D25">
      <w:pPr>
        <w:pStyle w:val="ConsPlusNormal"/>
        <w:jc w:val="right"/>
        <w:outlineLvl w:val="0"/>
      </w:pPr>
      <w:r>
        <w:t>Утвержден</w:t>
      </w:r>
    </w:p>
    <w:p w:rsidR="00A91D25" w:rsidRDefault="00A91D25">
      <w:pPr>
        <w:pStyle w:val="ConsPlusNormal"/>
        <w:jc w:val="right"/>
      </w:pPr>
      <w:r>
        <w:t>распоряжением</w:t>
      </w:r>
    </w:p>
    <w:p w:rsidR="00A91D25" w:rsidRDefault="00A91D25">
      <w:pPr>
        <w:pStyle w:val="ConsPlusNormal"/>
        <w:jc w:val="right"/>
      </w:pPr>
      <w:r>
        <w:t>Главы Республики Карелия</w:t>
      </w:r>
    </w:p>
    <w:p w:rsidR="00A91D25" w:rsidRDefault="00A91D25">
      <w:pPr>
        <w:pStyle w:val="ConsPlusNormal"/>
        <w:jc w:val="right"/>
      </w:pPr>
      <w:r>
        <w:t>от 9 марта 2016 года N 72-р</w:t>
      </w:r>
    </w:p>
    <w:p w:rsidR="00A91D25" w:rsidRDefault="00A91D25">
      <w:pPr>
        <w:pStyle w:val="ConsPlusNormal"/>
        <w:jc w:val="both"/>
      </w:pPr>
    </w:p>
    <w:p w:rsidR="00A91D25" w:rsidRDefault="00A91D25">
      <w:pPr>
        <w:pStyle w:val="ConsPlusTitle"/>
        <w:jc w:val="center"/>
      </w:pPr>
      <w:bookmarkStart w:id="0" w:name="P32"/>
      <w:bookmarkEnd w:id="0"/>
      <w:r>
        <w:t>ПЛАН МЕРОПРИЯТИЙ ("ДОРОЖНАЯ КАРТА")</w:t>
      </w:r>
    </w:p>
    <w:p w:rsidR="00A91D25" w:rsidRDefault="00A91D25">
      <w:pPr>
        <w:pStyle w:val="ConsPlusTitle"/>
        <w:jc w:val="center"/>
      </w:pPr>
      <w:r>
        <w:t>ПО СОДЕЙСТВИЮ РАЗВИТИЮ КОНКУРЕНЦИИ В РЕСПУБЛИКЕ КАРЕЛИЯ</w:t>
      </w:r>
    </w:p>
    <w:p w:rsidR="00A91D25" w:rsidRDefault="00A91D25">
      <w:pPr>
        <w:pStyle w:val="ConsPlusNormal"/>
        <w:jc w:val="both"/>
      </w:pPr>
    </w:p>
    <w:p w:rsidR="00A91D25" w:rsidRDefault="00A91D25">
      <w:pPr>
        <w:sectPr w:rsidR="00A91D25" w:rsidSect="00EF2A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429"/>
        <w:gridCol w:w="2465"/>
        <w:gridCol w:w="1495"/>
        <w:gridCol w:w="2381"/>
      </w:tblGrid>
      <w:tr w:rsidR="00A91D25">
        <w:tc>
          <w:tcPr>
            <w:tcW w:w="794" w:type="dxa"/>
          </w:tcPr>
          <w:p w:rsidR="00A91D25" w:rsidRDefault="00A91D25">
            <w:pPr>
              <w:pStyle w:val="ConsPlusNormal"/>
              <w:jc w:val="center"/>
            </w:pPr>
            <w:r>
              <w:lastRenderedPageBreak/>
              <w:t>N п/п</w:t>
            </w:r>
          </w:p>
        </w:tc>
        <w:tc>
          <w:tcPr>
            <w:tcW w:w="6429" w:type="dxa"/>
          </w:tcPr>
          <w:p w:rsidR="00A91D25" w:rsidRDefault="00A91D25">
            <w:pPr>
              <w:pStyle w:val="ConsPlusNormal"/>
              <w:jc w:val="center"/>
            </w:pPr>
            <w:r>
              <w:t>Наименование мероприятия</w:t>
            </w:r>
          </w:p>
        </w:tc>
        <w:tc>
          <w:tcPr>
            <w:tcW w:w="2465" w:type="dxa"/>
          </w:tcPr>
          <w:p w:rsidR="00A91D25" w:rsidRDefault="00A91D25">
            <w:pPr>
              <w:pStyle w:val="ConsPlusNormal"/>
              <w:jc w:val="center"/>
            </w:pPr>
            <w:r>
              <w:t>Ожидаемый результат</w:t>
            </w:r>
          </w:p>
        </w:tc>
        <w:tc>
          <w:tcPr>
            <w:tcW w:w="1495" w:type="dxa"/>
          </w:tcPr>
          <w:p w:rsidR="00A91D25" w:rsidRDefault="00A91D25">
            <w:pPr>
              <w:pStyle w:val="ConsPlusNormal"/>
              <w:jc w:val="center"/>
            </w:pPr>
            <w:r>
              <w:t>Период реализации</w:t>
            </w:r>
          </w:p>
        </w:tc>
        <w:tc>
          <w:tcPr>
            <w:tcW w:w="2381" w:type="dxa"/>
          </w:tcPr>
          <w:p w:rsidR="00A91D25" w:rsidRDefault="00A91D25">
            <w:pPr>
              <w:pStyle w:val="ConsPlusNormal"/>
              <w:jc w:val="center"/>
            </w:pPr>
            <w:r>
              <w:t>Ответственный исполнитель</w:t>
            </w:r>
          </w:p>
        </w:tc>
      </w:tr>
      <w:tr w:rsidR="00A91D25">
        <w:tc>
          <w:tcPr>
            <w:tcW w:w="794" w:type="dxa"/>
            <w:vAlign w:val="center"/>
          </w:tcPr>
          <w:p w:rsidR="00A91D25" w:rsidRDefault="00A91D25">
            <w:pPr>
              <w:pStyle w:val="ConsPlusNormal"/>
              <w:jc w:val="center"/>
            </w:pPr>
            <w:r>
              <w:t>1</w:t>
            </w:r>
          </w:p>
        </w:tc>
        <w:tc>
          <w:tcPr>
            <w:tcW w:w="6429" w:type="dxa"/>
            <w:vAlign w:val="center"/>
          </w:tcPr>
          <w:p w:rsidR="00A91D25" w:rsidRDefault="00A91D25">
            <w:pPr>
              <w:pStyle w:val="ConsPlusNormal"/>
              <w:jc w:val="center"/>
            </w:pPr>
            <w:r>
              <w:t>2</w:t>
            </w:r>
          </w:p>
        </w:tc>
        <w:tc>
          <w:tcPr>
            <w:tcW w:w="2465" w:type="dxa"/>
            <w:vAlign w:val="center"/>
          </w:tcPr>
          <w:p w:rsidR="00A91D25" w:rsidRDefault="00A91D25">
            <w:pPr>
              <w:pStyle w:val="ConsPlusNormal"/>
              <w:jc w:val="center"/>
            </w:pPr>
            <w:r>
              <w:t>3</w:t>
            </w:r>
          </w:p>
        </w:tc>
        <w:tc>
          <w:tcPr>
            <w:tcW w:w="1495" w:type="dxa"/>
            <w:vAlign w:val="center"/>
          </w:tcPr>
          <w:p w:rsidR="00A91D25" w:rsidRDefault="00A91D25">
            <w:pPr>
              <w:pStyle w:val="ConsPlusNormal"/>
              <w:jc w:val="center"/>
            </w:pPr>
            <w:r>
              <w:t>4</w:t>
            </w:r>
          </w:p>
        </w:tc>
        <w:tc>
          <w:tcPr>
            <w:tcW w:w="2381" w:type="dxa"/>
            <w:vAlign w:val="center"/>
          </w:tcPr>
          <w:p w:rsidR="00A91D25" w:rsidRDefault="00A91D25">
            <w:pPr>
              <w:pStyle w:val="ConsPlusNormal"/>
              <w:jc w:val="center"/>
            </w:pPr>
            <w:r>
              <w:t>5</w:t>
            </w:r>
          </w:p>
        </w:tc>
      </w:tr>
      <w:tr w:rsidR="00A91D25">
        <w:tc>
          <w:tcPr>
            <w:tcW w:w="794" w:type="dxa"/>
          </w:tcPr>
          <w:p w:rsidR="00A91D25" w:rsidRDefault="00A91D25">
            <w:pPr>
              <w:pStyle w:val="ConsPlusNormal"/>
            </w:pPr>
          </w:p>
        </w:tc>
        <w:tc>
          <w:tcPr>
            <w:tcW w:w="12770" w:type="dxa"/>
            <w:gridSpan w:val="4"/>
          </w:tcPr>
          <w:p w:rsidR="00A91D25" w:rsidRDefault="00A91D25">
            <w:pPr>
              <w:pStyle w:val="ConsPlusNormal"/>
              <w:jc w:val="center"/>
              <w:outlineLvl w:val="1"/>
            </w:pPr>
            <w:r>
              <w:t>I. Мероприятия по содействию развитию конкуренции на социально значимых рынках в Республике Карелия</w:t>
            </w:r>
          </w:p>
        </w:tc>
      </w:tr>
      <w:tr w:rsidR="00A91D25">
        <w:tc>
          <w:tcPr>
            <w:tcW w:w="794" w:type="dxa"/>
          </w:tcPr>
          <w:p w:rsidR="00A91D25" w:rsidRDefault="00A91D25">
            <w:pPr>
              <w:pStyle w:val="ConsPlusNormal"/>
              <w:outlineLvl w:val="2"/>
            </w:pPr>
            <w:r>
              <w:t>1.</w:t>
            </w:r>
          </w:p>
        </w:tc>
        <w:tc>
          <w:tcPr>
            <w:tcW w:w="12770" w:type="dxa"/>
            <w:gridSpan w:val="4"/>
          </w:tcPr>
          <w:p w:rsidR="00A91D25" w:rsidRDefault="00A91D25">
            <w:pPr>
              <w:pStyle w:val="ConsPlusNormal"/>
              <w:jc w:val="center"/>
            </w:pPr>
            <w:r>
              <w:t>Рынок услуг дошкольного образования</w:t>
            </w:r>
          </w:p>
        </w:tc>
      </w:tr>
      <w:tr w:rsidR="00A91D25">
        <w:tc>
          <w:tcPr>
            <w:tcW w:w="13564" w:type="dxa"/>
            <w:gridSpan w:val="5"/>
          </w:tcPr>
          <w:p w:rsidR="00A91D25" w:rsidRDefault="00A91D25">
            <w:pPr>
              <w:pStyle w:val="ConsPlusNormal"/>
              <w:jc w:val="center"/>
              <w:outlineLvl w:val="3"/>
            </w:pPr>
            <w:r>
              <w:t>Создание условий для развития конкуренции на рынке услуг дошкольного образования.</w:t>
            </w:r>
          </w:p>
          <w:p w:rsidR="00A91D25" w:rsidRDefault="00A91D25">
            <w:pPr>
              <w:pStyle w:val="ConsPlusNormal"/>
              <w:jc w:val="center"/>
            </w:pPr>
            <w:r>
              <w:t>Развитие сектора частных дошкольных образовательных организаций</w:t>
            </w:r>
          </w:p>
        </w:tc>
      </w:tr>
      <w:tr w:rsidR="00A91D25">
        <w:tc>
          <w:tcPr>
            <w:tcW w:w="794" w:type="dxa"/>
          </w:tcPr>
          <w:p w:rsidR="00A91D25" w:rsidRDefault="00A91D25">
            <w:pPr>
              <w:pStyle w:val="ConsPlusNormal"/>
            </w:pPr>
            <w:r>
              <w:t>1.1.</w:t>
            </w:r>
          </w:p>
        </w:tc>
        <w:tc>
          <w:tcPr>
            <w:tcW w:w="6429" w:type="dxa"/>
          </w:tcPr>
          <w:p w:rsidR="00A91D25" w:rsidRDefault="00A91D25">
            <w:pPr>
              <w:pStyle w:val="ConsPlusNormal"/>
              <w:jc w:val="both"/>
            </w:pPr>
            <w:r>
              <w:t>Анализ состояния регионального рынка услуг дошкольного образования и оценка состояния конкуренции, включая:</w:t>
            </w:r>
          </w:p>
          <w:p w:rsidR="00A91D25" w:rsidRDefault="00A91D25">
            <w:pPr>
              <w:pStyle w:val="ConsPlusNormal"/>
              <w:jc w:val="both"/>
            </w:pPr>
            <w:r>
              <w:t>анализ республиканских и муниципальных нормативных правовых актов по оказанию образовательных услуг в дошкольном образовании с позиции оценки воздействия на конкуренцию на рынке услуг дошкольного образования;</w:t>
            </w:r>
          </w:p>
          <w:p w:rsidR="00A91D25" w:rsidRDefault="00A91D25">
            <w:pPr>
              <w:pStyle w:val="ConsPlusNormal"/>
              <w:jc w:val="both"/>
            </w:pPr>
            <w:r>
              <w:t>публикацию результатов независимой оценки качества услуг дошкольного образования на официальном сайте Министерства образования Республики Карелия, органов местного самоуправления муниципальных районов и городских округов в Республике Карелия (далее - органы местного самоуправления)</w:t>
            </w:r>
          </w:p>
        </w:tc>
        <w:tc>
          <w:tcPr>
            <w:tcW w:w="2465" w:type="dxa"/>
          </w:tcPr>
          <w:p w:rsidR="00A91D25" w:rsidRDefault="00A91D25">
            <w:pPr>
              <w:pStyle w:val="ConsPlusNormal"/>
              <w:jc w:val="center"/>
            </w:pPr>
            <w:r>
              <w:t>доклад о состоянии и развитии конкурентной среды на рынке услуг дошкольного образования;</w:t>
            </w:r>
          </w:p>
          <w:p w:rsidR="00A91D25" w:rsidRDefault="00A91D25">
            <w:pPr>
              <w:pStyle w:val="ConsPlusNormal"/>
              <w:jc w:val="center"/>
            </w:pPr>
            <w:r>
              <w:t>снижение административных барьеров развития сектора частных услуг дошкольного образования</w:t>
            </w:r>
          </w:p>
        </w:tc>
        <w:tc>
          <w:tcPr>
            <w:tcW w:w="1495" w:type="dxa"/>
          </w:tcPr>
          <w:p w:rsidR="00A91D25" w:rsidRDefault="00A91D25">
            <w:pPr>
              <w:pStyle w:val="ConsPlusNormal"/>
              <w:jc w:val="center"/>
            </w:pPr>
            <w:r>
              <w:t>2016-2018 годы</w:t>
            </w:r>
          </w:p>
        </w:tc>
        <w:tc>
          <w:tcPr>
            <w:tcW w:w="2381" w:type="dxa"/>
            <w:vMerge w:val="restart"/>
          </w:tcPr>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1.2.</w:t>
            </w:r>
          </w:p>
        </w:tc>
        <w:tc>
          <w:tcPr>
            <w:tcW w:w="6429" w:type="dxa"/>
          </w:tcPr>
          <w:p w:rsidR="00A91D25" w:rsidRDefault="00A91D25">
            <w:pPr>
              <w:pStyle w:val="ConsPlusNormal"/>
              <w:jc w:val="both"/>
            </w:pPr>
            <w:r>
              <w:t>Заключение соглашений с органами местного самоуправления по реализации мероприятий "дорожной карты" по развитию муниципального рынка услуг дошкольного образования и внедрению Стандарта развития конкуренции в Республике Карелия</w:t>
            </w:r>
          </w:p>
        </w:tc>
        <w:tc>
          <w:tcPr>
            <w:tcW w:w="2465" w:type="dxa"/>
          </w:tcPr>
          <w:p w:rsidR="00A91D25" w:rsidRDefault="00A91D25">
            <w:pPr>
              <w:pStyle w:val="ConsPlusNormal"/>
              <w:jc w:val="center"/>
            </w:pPr>
            <w:r>
              <w:t>развитие муниципальных рынков услуг дошкольного образования</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1.3.</w:t>
            </w:r>
          </w:p>
        </w:tc>
        <w:tc>
          <w:tcPr>
            <w:tcW w:w="6429" w:type="dxa"/>
          </w:tcPr>
          <w:p w:rsidR="00A91D25" w:rsidRDefault="00A91D25">
            <w:pPr>
              <w:pStyle w:val="ConsPlusNormal"/>
              <w:jc w:val="both"/>
            </w:pPr>
            <w:r>
              <w:t>Оказание консультативной, методической помощи юридическим и физическим лицам, желающим осуществлять деятельность в сфере оказания услуг дошкольного образования, включая:</w:t>
            </w:r>
          </w:p>
          <w:p w:rsidR="00A91D25" w:rsidRDefault="00A91D25">
            <w:pPr>
              <w:pStyle w:val="ConsPlusNormal"/>
              <w:jc w:val="both"/>
            </w:pPr>
            <w:r>
              <w:t xml:space="preserve">размещение на официальных сайтах органов исполнительной власти Республики Карелия, органов местного самоуправления </w:t>
            </w:r>
            <w:r>
              <w:lastRenderedPageBreak/>
              <w:t>открытой информации о требованиях, нормах и условиях получения лицензий на оказание услуг дошкольного образования;</w:t>
            </w:r>
          </w:p>
          <w:p w:rsidR="00A91D25" w:rsidRDefault="00A91D25">
            <w:pPr>
              <w:pStyle w:val="ConsPlusNormal"/>
              <w:jc w:val="both"/>
            </w:pPr>
            <w:r>
              <w:t>проведение методических семинаров для физических лиц, желающих осуществлять деятельность в сфере дошкольного образования</w:t>
            </w:r>
          </w:p>
        </w:tc>
        <w:tc>
          <w:tcPr>
            <w:tcW w:w="2465" w:type="dxa"/>
          </w:tcPr>
          <w:p w:rsidR="00A91D25" w:rsidRDefault="00A91D25">
            <w:pPr>
              <w:pStyle w:val="ConsPlusNormal"/>
              <w:jc w:val="center"/>
            </w:pPr>
            <w:r>
              <w:lastRenderedPageBreak/>
              <w:t>повышение информационной открытости</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outlineLvl w:val="2"/>
            </w:pPr>
            <w:r>
              <w:lastRenderedPageBreak/>
              <w:t>2.</w:t>
            </w:r>
          </w:p>
        </w:tc>
        <w:tc>
          <w:tcPr>
            <w:tcW w:w="12770" w:type="dxa"/>
            <w:gridSpan w:val="4"/>
          </w:tcPr>
          <w:p w:rsidR="00A91D25" w:rsidRDefault="00A91D25">
            <w:pPr>
              <w:pStyle w:val="ConsPlusNormal"/>
              <w:jc w:val="center"/>
            </w:pPr>
            <w:r>
              <w:t>Рынок услуг детского отдыха и оздоровления</w:t>
            </w:r>
          </w:p>
        </w:tc>
      </w:tr>
      <w:tr w:rsidR="00A91D25">
        <w:tc>
          <w:tcPr>
            <w:tcW w:w="13564" w:type="dxa"/>
            <w:gridSpan w:val="5"/>
          </w:tcPr>
          <w:p w:rsidR="00A91D25" w:rsidRDefault="00A91D25">
            <w:pPr>
              <w:pStyle w:val="ConsPlusNormal"/>
              <w:jc w:val="center"/>
              <w:outlineLvl w:val="3"/>
            </w:pPr>
            <w:r>
              <w:t>Создание условий для развития конкуренции на рынке услуг отдыха и оздоровления детей.</w:t>
            </w:r>
          </w:p>
          <w:p w:rsidR="00A91D25" w:rsidRDefault="00A91D25">
            <w:pPr>
              <w:pStyle w:val="ConsPlusNormal"/>
              <w:jc w:val="center"/>
            </w:pPr>
            <w:r>
              <w:t>Развитие сектора негосударственных (немуниципальных) организаций отдыха и оздоровления детей</w:t>
            </w:r>
          </w:p>
        </w:tc>
      </w:tr>
      <w:tr w:rsidR="00A91D25">
        <w:tc>
          <w:tcPr>
            <w:tcW w:w="794" w:type="dxa"/>
          </w:tcPr>
          <w:p w:rsidR="00A91D25" w:rsidRDefault="00A91D25">
            <w:pPr>
              <w:pStyle w:val="ConsPlusNormal"/>
            </w:pPr>
            <w:r>
              <w:t>2.1.</w:t>
            </w:r>
          </w:p>
        </w:tc>
        <w:tc>
          <w:tcPr>
            <w:tcW w:w="6429" w:type="dxa"/>
          </w:tcPr>
          <w:p w:rsidR="00A91D25" w:rsidRDefault="00A91D25">
            <w:pPr>
              <w:pStyle w:val="ConsPlusNormal"/>
              <w:jc w:val="both"/>
            </w:pPr>
            <w:r>
              <w:t>Заключение соглашений с органами местного самоуправления о софинансировании расходных обязательств и взаимодействии при предоставлении субсидии из бюджета Республики Карелия бюджету муниципального района или городского округа на организацию отдыха детей в каникулярное время</w:t>
            </w:r>
          </w:p>
        </w:tc>
        <w:tc>
          <w:tcPr>
            <w:tcW w:w="2465" w:type="dxa"/>
          </w:tcPr>
          <w:p w:rsidR="00A91D25" w:rsidRDefault="00A91D25">
            <w:pPr>
              <w:pStyle w:val="ConsPlusNormal"/>
              <w:jc w:val="center"/>
            </w:pPr>
            <w:r>
              <w:t>развитие муниципальных рынков услуг отдыха и оздоровления детей</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2.2.</w:t>
            </w:r>
          </w:p>
        </w:tc>
        <w:tc>
          <w:tcPr>
            <w:tcW w:w="6429" w:type="dxa"/>
          </w:tcPr>
          <w:p w:rsidR="00A91D25" w:rsidRDefault="00A91D25">
            <w:pPr>
              <w:pStyle w:val="ConsPlusNormal"/>
              <w:jc w:val="both"/>
            </w:pPr>
            <w:r>
              <w:t>Повышение информированности о рынке услуг отдыха и оздоровления детей, включая размещение открытой информации на официальных сайтах органов исполнительной власти Республики Карелия, органов местного самоуправления о сфере оказания услуг по отдыху и оздоровлению детей</w:t>
            </w:r>
          </w:p>
        </w:tc>
        <w:tc>
          <w:tcPr>
            <w:tcW w:w="2465" w:type="dxa"/>
          </w:tcPr>
          <w:p w:rsidR="00A91D25" w:rsidRDefault="00A91D25">
            <w:pPr>
              <w:pStyle w:val="ConsPlusNormal"/>
              <w:jc w:val="center"/>
            </w:pPr>
            <w:r>
              <w:t>повышение информационной открытости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Министерство по делам молодежи, физической культуре и спорту Республики Карелия</w:t>
            </w:r>
          </w:p>
        </w:tc>
      </w:tr>
      <w:tr w:rsidR="00A91D25">
        <w:tc>
          <w:tcPr>
            <w:tcW w:w="794" w:type="dxa"/>
          </w:tcPr>
          <w:p w:rsidR="00A91D25" w:rsidRDefault="00A91D25">
            <w:pPr>
              <w:pStyle w:val="ConsPlusNormal"/>
            </w:pPr>
            <w:r>
              <w:t>2.3.</w:t>
            </w:r>
          </w:p>
        </w:tc>
        <w:tc>
          <w:tcPr>
            <w:tcW w:w="6429" w:type="dxa"/>
          </w:tcPr>
          <w:p w:rsidR="00A91D25" w:rsidRDefault="00A91D25">
            <w:pPr>
              <w:pStyle w:val="ConsPlusNormal"/>
              <w:jc w:val="both"/>
            </w:pPr>
            <w:r>
              <w:t xml:space="preserve">Оплата стоимости путевок, приобретенных родителями (иными законными представителями) самостоятельно для детей, находящихся в трудной жизненной ситуации, в возрасте от 6 до 18 </w:t>
            </w:r>
            <w:r>
              <w:lastRenderedPageBreak/>
              <w:t>лет в загородные стационарные оздоровительные лагеря, санаторно-курортные организации (детский санаторий, санаторный оздоровительный лагерь круглогодичного действия) и иные организации, основная деятельность которых направлена на реализацию услуг по обеспечению отдыха детей и их оздоровления</w:t>
            </w:r>
          </w:p>
        </w:tc>
        <w:tc>
          <w:tcPr>
            <w:tcW w:w="2465" w:type="dxa"/>
          </w:tcPr>
          <w:p w:rsidR="00A91D25" w:rsidRDefault="00A91D25">
            <w:pPr>
              <w:pStyle w:val="ConsPlusNormal"/>
              <w:jc w:val="center"/>
            </w:pPr>
            <w:r>
              <w:lastRenderedPageBreak/>
              <w:t xml:space="preserve">обеспечение доступности отдыха детей, находящихся в </w:t>
            </w:r>
            <w:r>
              <w:lastRenderedPageBreak/>
              <w:t>трудной жизненной ситуации</w:t>
            </w:r>
          </w:p>
        </w:tc>
        <w:tc>
          <w:tcPr>
            <w:tcW w:w="1495" w:type="dxa"/>
          </w:tcPr>
          <w:p w:rsidR="00A91D25" w:rsidRDefault="00A91D25">
            <w:pPr>
              <w:pStyle w:val="ConsPlusNormal"/>
              <w:jc w:val="center"/>
            </w:pPr>
            <w:r>
              <w:lastRenderedPageBreak/>
              <w:t>2016-2018 годы</w:t>
            </w:r>
          </w:p>
        </w:tc>
        <w:tc>
          <w:tcPr>
            <w:tcW w:w="2381" w:type="dxa"/>
          </w:tcPr>
          <w:p w:rsidR="00A91D25" w:rsidRDefault="00A91D25">
            <w:pPr>
              <w:pStyle w:val="ConsPlusNormal"/>
              <w:jc w:val="center"/>
            </w:pPr>
            <w:r>
              <w:t xml:space="preserve">Министерство здравоохранения и социального развития </w:t>
            </w:r>
            <w:r>
              <w:lastRenderedPageBreak/>
              <w:t>Республики Карелия</w:t>
            </w:r>
          </w:p>
        </w:tc>
      </w:tr>
      <w:tr w:rsidR="00A91D25">
        <w:tc>
          <w:tcPr>
            <w:tcW w:w="794" w:type="dxa"/>
          </w:tcPr>
          <w:p w:rsidR="00A91D25" w:rsidRDefault="00A91D25">
            <w:pPr>
              <w:pStyle w:val="ConsPlusNormal"/>
            </w:pPr>
            <w:r>
              <w:lastRenderedPageBreak/>
              <w:t>2.4.</w:t>
            </w:r>
          </w:p>
        </w:tc>
        <w:tc>
          <w:tcPr>
            <w:tcW w:w="6429" w:type="dxa"/>
          </w:tcPr>
          <w:p w:rsidR="00A91D25" w:rsidRDefault="00A91D25">
            <w:pPr>
              <w:pStyle w:val="ConsPlusNormal"/>
              <w:jc w:val="both"/>
            </w:pPr>
            <w:r>
              <w:t>Проведение анализа удовлетворенности детей и родителей услугами детского отдыха и оздоровления</w:t>
            </w:r>
          </w:p>
        </w:tc>
        <w:tc>
          <w:tcPr>
            <w:tcW w:w="2465" w:type="dxa"/>
          </w:tcPr>
          <w:p w:rsidR="00A91D25" w:rsidRDefault="00A91D25">
            <w:pPr>
              <w:pStyle w:val="ConsPlusNormal"/>
              <w:jc w:val="center"/>
            </w:pPr>
            <w:r>
              <w:t>повышение качества услуг детского отдыха и оздоровления</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Министерство по делам молодежи, физической культуре и спорту Республики Карелия</w:t>
            </w:r>
          </w:p>
        </w:tc>
      </w:tr>
      <w:tr w:rsidR="00A91D25">
        <w:tc>
          <w:tcPr>
            <w:tcW w:w="794" w:type="dxa"/>
          </w:tcPr>
          <w:p w:rsidR="00A91D25" w:rsidRDefault="00A91D25">
            <w:pPr>
              <w:pStyle w:val="ConsPlusNormal"/>
            </w:pPr>
            <w:r>
              <w:t>2.5.</w:t>
            </w:r>
          </w:p>
        </w:tc>
        <w:tc>
          <w:tcPr>
            <w:tcW w:w="6429" w:type="dxa"/>
          </w:tcPr>
          <w:p w:rsidR="00A91D25" w:rsidRDefault="00A91D25">
            <w:pPr>
              <w:pStyle w:val="ConsPlusNormal"/>
              <w:jc w:val="both"/>
            </w:pPr>
            <w:r>
              <w:t>Привлечение собственников загородных стационарных лагерей Республики Карелия к организации отдыха и оздоровления детей. Восстановление муниципальных, государственных, частных загородных стационарных лагерей, ранее использовавшихся для организации отдыха и оздоровления детей</w:t>
            </w:r>
          </w:p>
        </w:tc>
        <w:tc>
          <w:tcPr>
            <w:tcW w:w="2465" w:type="dxa"/>
          </w:tcPr>
          <w:p w:rsidR="00A91D25" w:rsidRDefault="00A91D25">
            <w:pPr>
              <w:pStyle w:val="ConsPlusNormal"/>
              <w:jc w:val="center"/>
            </w:pPr>
            <w:r>
              <w:t>расширение инфраструктуры учреждений отдыха и оздоровления детей</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2.6.</w:t>
            </w:r>
          </w:p>
        </w:tc>
        <w:tc>
          <w:tcPr>
            <w:tcW w:w="6429" w:type="dxa"/>
          </w:tcPr>
          <w:p w:rsidR="00A91D25" w:rsidRDefault="00A91D25">
            <w:pPr>
              <w:pStyle w:val="ConsPlusNormal"/>
              <w:jc w:val="both"/>
            </w:pPr>
            <w:r>
              <w:t>Анализ организационных и административных барьеров, возникающих в ходе деятельности организаций отдыха и оздоровления детей, на заседаниях Межведомственной комиссии по вопросам организации отдыха, оздоровления и занятости детей в Республике Карелия</w:t>
            </w:r>
          </w:p>
        </w:tc>
        <w:tc>
          <w:tcPr>
            <w:tcW w:w="2465" w:type="dxa"/>
          </w:tcPr>
          <w:p w:rsidR="00A91D25" w:rsidRDefault="00A91D25">
            <w:pPr>
              <w:pStyle w:val="ConsPlusNormal"/>
              <w:jc w:val="center"/>
            </w:pPr>
            <w:r>
              <w:t xml:space="preserve">разработка предложений по снижению организационных и административных барьеров, возникающих </w:t>
            </w:r>
            <w:r>
              <w:lastRenderedPageBreak/>
              <w:t>в ходе деятельности организаций отдыха и оздоровления детей</w:t>
            </w:r>
          </w:p>
        </w:tc>
        <w:tc>
          <w:tcPr>
            <w:tcW w:w="1495" w:type="dxa"/>
          </w:tcPr>
          <w:p w:rsidR="00A91D25" w:rsidRDefault="00A91D25">
            <w:pPr>
              <w:pStyle w:val="ConsPlusNormal"/>
              <w:jc w:val="center"/>
            </w:pPr>
            <w:r>
              <w:lastRenderedPageBreak/>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 xml:space="preserve">члены Межведомственной </w:t>
            </w:r>
            <w:r>
              <w:lastRenderedPageBreak/>
              <w:t>комиссии по вопросам организации отдыха, оздоровления и занятости детей в Республике Карелия</w:t>
            </w:r>
          </w:p>
        </w:tc>
      </w:tr>
      <w:tr w:rsidR="00A91D25">
        <w:tc>
          <w:tcPr>
            <w:tcW w:w="794" w:type="dxa"/>
          </w:tcPr>
          <w:p w:rsidR="00A91D25" w:rsidRDefault="00A91D25">
            <w:pPr>
              <w:pStyle w:val="ConsPlusNormal"/>
              <w:outlineLvl w:val="2"/>
            </w:pPr>
            <w:r>
              <w:lastRenderedPageBreak/>
              <w:t>3.</w:t>
            </w:r>
          </w:p>
        </w:tc>
        <w:tc>
          <w:tcPr>
            <w:tcW w:w="12770" w:type="dxa"/>
            <w:gridSpan w:val="4"/>
          </w:tcPr>
          <w:p w:rsidR="00A91D25" w:rsidRDefault="00A91D25">
            <w:pPr>
              <w:pStyle w:val="ConsPlusNormal"/>
              <w:jc w:val="center"/>
            </w:pPr>
            <w:r>
              <w:t>Рынок услуг дополнительного образования детей</w:t>
            </w:r>
          </w:p>
        </w:tc>
      </w:tr>
      <w:tr w:rsidR="00A91D25">
        <w:tc>
          <w:tcPr>
            <w:tcW w:w="13564" w:type="dxa"/>
            <w:gridSpan w:val="5"/>
          </w:tcPr>
          <w:p w:rsidR="00A91D25" w:rsidRDefault="00A91D25">
            <w:pPr>
              <w:pStyle w:val="ConsPlusNormal"/>
              <w:jc w:val="center"/>
              <w:outlineLvl w:val="3"/>
            </w:pPr>
            <w:r>
              <w:t>Создание условий для развития конкуренции на рынке услуг дополнительного образования детей.</w:t>
            </w:r>
          </w:p>
          <w:p w:rsidR="00A91D25" w:rsidRDefault="00A91D25">
            <w:pPr>
              <w:pStyle w:val="ConsPlusNormal"/>
              <w:jc w:val="center"/>
            </w:pPr>
            <w:r>
              <w:t>Развитие частных организаций, осуществляющих образовательную деятельность по дополнительным общеобразовательным программам</w:t>
            </w:r>
          </w:p>
        </w:tc>
      </w:tr>
      <w:tr w:rsidR="00A91D25">
        <w:tc>
          <w:tcPr>
            <w:tcW w:w="794" w:type="dxa"/>
          </w:tcPr>
          <w:p w:rsidR="00A91D25" w:rsidRDefault="00A91D25">
            <w:pPr>
              <w:pStyle w:val="ConsPlusNormal"/>
            </w:pPr>
            <w:r>
              <w:t>3.1.</w:t>
            </w:r>
          </w:p>
        </w:tc>
        <w:tc>
          <w:tcPr>
            <w:tcW w:w="6429" w:type="dxa"/>
          </w:tcPr>
          <w:p w:rsidR="00A91D25" w:rsidRDefault="00A91D25">
            <w:pPr>
              <w:pStyle w:val="ConsPlusNormal"/>
              <w:jc w:val="both"/>
            </w:pPr>
            <w:r>
              <w:t>Анализ состояния регионального рынка услуг дополнительного образования детей и оценка состояния конкуренции, включая публикацию результатов независимой оценки качества услуг дополнительного образования детей на официальном сайте Министерства образования Республики Карелия, органов местного самоуправления</w:t>
            </w:r>
          </w:p>
        </w:tc>
        <w:tc>
          <w:tcPr>
            <w:tcW w:w="2465" w:type="dxa"/>
          </w:tcPr>
          <w:p w:rsidR="00A91D25" w:rsidRDefault="00A91D25">
            <w:pPr>
              <w:pStyle w:val="ConsPlusNormal"/>
              <w:jc w:val="center"/>
            </w:pPr>
            <w:r>
              <w:t>доклад о состоянии и развитии конкурентной среды на рынке услуг дополнительного образования детей;</w:t>
            </w:r>
          </w:p>
          <w:p w:rsidR="00A91D25" w:rsidRDefault="00A91D25">
            <w:pPr>
              <w:pStyle w:val="ConsPlusNormal"/>
              <w:jc w:val="center"/>
            </w:pPr>
            <w:r>
              <w:t>снижение административных барьеров развития сектора частных услуг дополнительного образования детей</w:t>
            </w:r>
          </w:p>
        </w:tc>
        <w:tc>
          <w:tcPr>
            <w:tcW w:w="1495" w:type="dxa"/>
          </w:tcPr>
          <w:p w:rsidR="00A91D25" w:rsidRDefault="00A91D25">
            <w:pPr>
              <w:pStyle w:val="ConsPlusNormal"/>
              <w:jc w:val="center"/>
            </w:pPr>
            <w:r>
              <w:t>2016-2018 годы</w:t>
            </w:r>
          </w:p>
        </w:tc>
        <w:tc>
          <w:tcPr>
            <w:tcW w:w="2381" w:type="dxa"/>
            <w:vMerge w:val="restart"/>
          </w:tcPr>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3.2.</w:t>
            </w:r>
          </w:p>
        </w:tc>
        <w:tc>
          <w:tcPr>
            <w:tcW w:w="6429" w:type="dxa"/>
          </w:tcPr>
          <w:p w:rsidR="00A91D25" w:rsidRDefault="00A91D25">
            <w:pPr>
              <w:pStyle w:val="ConsPlusNormal"/>
              <w:jc w:val="both"/>
            </w:pPr>
            <w:r>
              <w:t>Заключение соглашений с органами местного самоуправления на реализацию целевых мероприятий по развитию муниципального рынка услуг дополнительного образования детей и внедрению Стандарта развития конкуренции в Республике Карелия</w:t>
            </w:r>
          </w:p>
        </w:tc>
        <w:tc>
          <w:tcPr>
            <w:tcW w:w="2465" w:type="dxa"/>
          </w:tcPr>
          <w:p w:rsidR="00A91D25" w:rsidRDefault="00A91D25">
            <w:pPr>
              <w:pStyle w:val="ConsPlusNormal"/>
              <w:jc w:val="center"/>
            </w:pPr>
            <w:r>
              <w:t>развитие муниципальных рынков услуг дополнительного образования детей</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3.3.</w:t>
            </w:r>
          </w:p>
        </w:tc>
        <w:tc>
          <w:tcPr>
            <w:tcW w:w="6429" w:type="dxa"/>
          </w:tcPr>
          <w:p w:rsidR="00A91D25" w:rsidRDefault="00A91D25">
            <w:pPr>
              <w:pStyle w:val="ConsPlusNormal"/>
              <w:jc w:val="both"/>
            </w:pPr>
            <w:r>
              <w:t>Проведение разъяснительной, консультационной работы среди поставщиков услуг в сфере дополнительного образования детей о порядке и условиях предоставления услуг дополнительного образования детей, включая:</w:t>
            </w:r>
          </w:p>
          <w:p w:rsidR="00A91D25" w:rsidRDefault="00A91D25">
            <w:pPr>
              <w:pStyle w:val="ConsPlusNormal"/>
              <w:jc w:val="both"/>
            </w:pPr>
            <w:r>
              <w:t xml:space="preserve">размещение на официальных сайтах органов исполнительной власти Республики Карелия, органов местного самоуправления открытой информации о требованиях, нормах и условиях </w:t>
            </w:r>
            <w:r>
              <w:lastRenderedPageBreak/>
              <w:t>получения лицензий на оказание услуг дошкольного образования в сфере дополнительного образования;</w:t>
            </w:r>
          </w:p>
          <w:p w:rsidR="00A91D25" w:rsidRDefault="00A91D25">
            <w:pPr>
              <w:pStyle w:val="ConsPlusNormal"/>
              <w:jc w:val="both"/>
            </w:pPr>
            <w:r>
              <w:t>разработку методических рекомендаций по реализации дополнительных общеобразовательных программ;</w:t>
            </w:r>
          </w:p>
          <w:p w:rsidR="00A91D25" w:rsidRDefault="00A91D25">
            <w:pPr>
              <w:pStyle w:val="ConsPlusNormal"/>
              <w:jc w:val="both"/>
            </w:pPr>
            <w:r>
              <w:t>проведение обучающих семинаров с участием представителей частных образовательных организаций дополнительного образования детей;</w:t>
            </w:r>
          </w:p>
          <w:p w:rsidR="00A91D25" w:rsidRDefault="00A91D25">
            <w:pPr>
              <w:pStyle w:val="ConsPlusNormal"/>
              <w:jc w:val="both"/>
            </w:pPr>
            <w:r>
              <w:t>создание информационно-методического портала "Дополнительное образование Республики Карелия"</w:t>
            </w:r>
          </w:p>
        </w:tc>
        <w:tc>
          <w:tcPr>
            <w:tcW w:w="2465" w:type="dxa"/>
          </w:tcPr>
          <w:p w:rsidR="00A91D25" w:rsidRDefault="00A91D25">
            <w:pPr>
              <w:pStyle w:val="ConsPlusNormal"/>
              <w:jc w:val="center"/>
            </w:pPr>
            <w:r>
              <w:lastRenderedPageBreak/>
              <w:t>повышение информационной открытости</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outlineLvl w:val="2"/>
            </w:pPr>
            <w:r>
              <w:lastRenderedPageBreak/>
              <w:t>4.</w:t>
            </w:r>
          </w:p>
        </w:tc>
        <w:tc>
          <w:tcPr>
            <w:tcW w:w="12770" w:type="dxa"/>
            <w:gridSpan w:val="4"/>
          </w:tcPr>
          <w:p w:rsidR="00A91D25" w:rsidRDefault="00A91D25">
            <w:pPr>
              <w:pStyle w:val="ConsPlusNormal"/>
              <w:jc w:val="center"/>
            </w:pPr>
            <w:r>
              <w:t>Рынок медицинских услуг</w:t>
            </w:r>
          </w:p>
        </w:tc>
      </w:tr>
      <w:tr w:rsidR="00A91D25">
        <w:tc>
          <w:tcPr>
            <w:tcW w:w="13564" w:type="dxa"/>
            <w:gridSpan w:val="5"/>
          </w:tcPr>
          <w:p w:rsidR="00A91D25" w:rsidRDefault="00A91D25">
            <w:pPr>
              <w:pStyle w:val="ConsPlusNormal"/>
              <w:jc w:val="center"/>
              <w:outlineLvl w:val="3"/>
            </w:pPr>
            <w:r>
              <w:t>Создание условий для развития конкуренции на рынке медицинских услуг.</w:t>
            </w:r>
          </w:p>
          <w:p w:rsidR="00A91D25" w:rsidRDefault="00A91D25">
            <w:pPr>
              <w:pStyle w:val="ConsPlusNormal"/>
              <w:jc w:val="center"/>
            </w:pPr>
            <w:r>
              <w:t>Включение негосударственных (немуниципальных) медицинских организаций в реализацию территориальной программы обязательного медицинского страхования</w:t>
            </w:r>
          </w:p>
        </w:tc>
      </w:tr>
      <w:tr w:rsidR="00A91D25">
        <w:tc>
          <w:tcPr>
            <w:tcW w:w="794" w:type="dxa"/>
          </w:tcPr>
          <w:p w:rsidR="00A91D25" w:rsidRDefault="00A91D25">
            <w:pPr>
              <w:pStyle w:val="ConsPlusNormal"/>
            </w:pPr>
            <w:r>
              <w:t>4.1.</w:t>
            </w:r>
          </w:p>
        </w:tc>
        <w:tc>
          <w:tcPr>
            <w:tcW w:w="6429" w:type="dxa"/>
          </w:tcPr>
          <w:p w:rsidR="00A91D25" w:rsidRDefault="00A91D25">
            <w:pPr>
              <w:pStyle w:val="ConsPlusNormal"/>
              <w:jc w:val="both"/>
            </w:pPr>
            <w:r>
              <w:t>Включение негосударственных медицинских организаций в реализацию Территориальной программы государственных гарантий бесплатного оказания гражданам медицинской помощи в Республике Карелия, в том числе Территориальной программы обязательного медицинского страхования</w:t>
            </w:r>
          </w:p>
        </w:tc>
        <w:tc>
          <w:tcPr>
            <w:tcW w:w="2465" w:type="dxa"/>
          </w:tcPr>
          <w:p w:rsidR="00A91D25" w:rsidRDefault="00A91D25">
            <w:pPr>
              <w:pStyle w:val="ConsPlusNormal"/>
              <w:jc w:val="center"/>
            </w:pPr>
            <w:r>
              <w:t>повышение доступности медицинской помощи</w:t>
            </w:r>
          </w:p>
        </w:tc>
        <w:tc>
          <w:tcPr>
            <w:tcW w:w="1495" w:type="dxa"/>
          </w:tcPr>
          <w:p w:rsidR="00A91D25" w:rsidRDefault="00A91D25">
            <w:pPr>
              <w:pStyle w:val="ConsPlusNormal"/>
              <w:jc w:val="center"/>
            </w:pPr>
            <w:r>
              <w:t>2016-2018 годы</w:t>
            </w:r>
          </w:p>
        </w:tc>
        <w:tc>
          <w:tcPr>
            <w:tcW w:w="2381" w:type="dxa"/>
            <w:vMerge w:val="restart"/>
          </w:tcPr>
          <w:p w:rsidR="00A91D25" w:rsidRDefault="00A91D25">
            <w:pPr>
              <w:pStyle w:val="ConsPlusNormal"/>
              <w:jc w:val="center"/>
            </w:pPr>
            <w:r>
              <w:t>Министерство здравоохранения и социального развития Республики Карелия</w:t>
            </w:r>
          </w:p>
        </w:tc>
      </w:tr>
      <w:tr w:rsidR="00A91D25">
        <w:tc>
          <w:tcPr>
            <w:tcW w:w="794" w:type="dxa"/>
          </w:tcPr>
          <w:p w:rsidR="00A91D25" w:rsidRDefault="00A91D25">
            <w:pPr>
              <w:pStyle w:val="ConsPlusNormal"/>
            </w:pPr>
            <w:r>
              <w:t>4.2.</w:t>
            </w:r>
          </w:p>
        </w:tc>
        <w:tc>
          <w:tcPr>
            <w:tcW w:w="6429" w:type="dxa"/>
          </w:tcPr>
          <w:p w:rsidR="00A91D25" w:rsidRDefault="00A91D25">
            <w:pPr>
              <w:pStyle w:val="ConsPlusNormal"/>
              <w:jc w:val="both"/>
            </w:pPr>
            <w:r>
              <w:t>Проведение независимой оценки качества услуг,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Республике Карелия</w:t>
            </w:r>
          </w:p>
        </w:tc>
        <w:tc>
          <w:tcPr>
            <w:tcW w:w="2465" w:type="dxa"/>
          </w:tcPr>
          <w:p w:rsidR="00A91D25" w:rsidRDefault="00A91D25">
            <w:pPr>
              <w:pStyle w:val="ConsPlusNormal"/>
              <w:jc w:val="center"/>
            </w:pPr>
            <w:r>
              <w:t>повышение качества услуг, предоставляемых медицинскими организациями</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4.3.</w:t>
            </w:r>
          </w:p>
        </w:tc>
        <w:tc>
          <w:tcPr>
            <w:tcW w:w="6429" w:type="dxa"/>
          </w:tcPr>
          <w:p w:rsidR="00A91D25" w:rsidRDefault="00A91D25">
            <w:pPr>
              <w:pStyle w:val="ConsPlusNormal"/>
              <w:jc w:val="both"/>
            </w:pPr>
            <w:r>
              <w:t>Создание равных условий для организаций любых видов собственности при включении в республиканский реестр негосударственных организаций, разрабатывающих и реализующих программы комплексной реабилитации и ресоциализации лиц, потребляющих наркотические средства или психотропные вещества в немедицинских целях, контролю и оценке их деятельности</w:t>
            </w:r>
          </w:p>
        </w:tc>
        <w:tc>
          <w:tcPr>
            <w:tcW w:w="2465" w:type="dxa"/>
          </w:tcPr>
          <w:p w:rsidR="00A91D25" w:rsidRDefault="00A91D25">
            <w:pPr>
              <w:pStyle w:val="ConsPlusNormal"/>
              <w:jc w:val="center"/>
            </w:pPr>
            <w:r>
              <w:t>повышение доступности медицинской помощи</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lastRenderedPageBreak/>
              <w:t>4.4.</w:t>
            </w:r>
          </w:p>
        </w:tc>
        <w:tc>
          <w:tcPr>
            <w:tcW w:w="6429" w:type="dxa"/>
          </w:tcPr>
          <w:p w:rsidR="00A91D25" w:rsidRDefault="00A91D25">
            <w:pPr>
              <w:pStyle w:val="ConsPlusNormal"/>
              <w:jc w:val="both"/>
            </w:pPr>
            <w:r>
              <w:t>Оказание субъектам малого и среднего предпринимательства консультативных услуг при лицензировании медицинской деятельности</w:t>
            </w:r>
          </w:p>
        </w:tc>
        <w:tc>
          <w:tcPr>
            <w:tcW w:w="2465" w:type="dxa"/>
          </w:tcPr>
          <w:p w:rsidR="00A91D25" w:rsidRDefault="00A91D25">
            <w:pPr>
              <w:pStyle w:val="ConsPlusNormal"/>
              <w:jc w:val="center"/>
            </w:pPr>
            <w:r>
              <w:t>повышение эффективности и результативности осуществления лицензирования и государственного контроля за соблюдением лицензионных требований, повышение качества и безопасности оказания медицинских услуг субъектами малого и среднего предпринимательства</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4.5.</w:t>
            </w:r>
          </w:p>
        </w:tc>
        <w:tc>
          <w:tcPr>
            <w:tcW w:w="6429" w:type="dxa"/>
          </w:tcPr>
          <w:p w:rsidR="00A91D25" w:rsidRDefault="00A91D25">
            <w:pPr>
              <w:pStyle w:val="ConsPlusNormal"/>
              <w:jc w:val="both"/>
            </w:pPr>
            <w:r>
              <w:t>Проведение информационной кампании в средствах массовой информации о результатах независимой оценки качества</w:t>
            </w:r>
          </w:p>
        </w:tc>
        <w:tc>
          <w:tcPr>
            <w:tcW w:w="2465" w:type="dxa"/>
          </w:tcPr>
          <w:p w:rsidR="00A91D25" w:rsidRDefault="00A91D25">
            <w:pPr>
              <w:pStyle w:val="ConsPlusNormal"/>
              <w:jc w:val="center"/>
            </w:pPr>
            <w:r>
              <w:t>повышение информированности населения об услугах, предоставляемых медицинскими организациями</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4.6.</w:t>
            </w:r>
          </w:p>
        </w:tc>
        <w:tc>
          <w:tcPr>
            <w:tcW w:w="6429" w:type="dxa"/>
          </w:tcPr>
          <w:p w:rsidR="00A91D25" w:rsidRDefault="00A91D25">
            <w:pPr>
              <w:pStyle w:val="ConsPlusNormal"/>
              <w:jc w:val="both"/>
            </w:pPr>
            <w:r>
              <w:t>Обеспечение открытости и доступности информации о деятельности медицинских организаций в Республике Карелия</w:t>
            </w:r>
          </w:p>
        </w:tc>
        <w:tc>
          <w:tcPr>
            <w:tcW w:w="2465" w:type="dxa"/>
          </w:tcPr>
          <w:p w:rsidR="00A91D25" w:rsidRDefault="00A91D25">
            <w:pPr>
              <w:pStyle w:val="ConsPlusNormal"/>
              <w:jc w:val="center"/>
            </w:pPr>
            <w:r>
              <w:t>повышение информированности субъектов малого и среднего предпринимательства</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4.7.</w:t>
            </w:r>
          </w:p>
        </w:tc>
        <w:tc>
          <w:tcPr>
            <w:tcW w:w="6429" w:type="dxa"/>
          </w:tcPr>
          <w:p w:rsidR="00A91D25" w:rsidRDefault="00A91D25">
            <w:pPr>
              <w:pStyle w:val="ConsPlusNormal"/>
              <w:jc w:val="both"/>
            </w:pPr>
            <w:r>
              <w:t>Размещение тарифного соглашения в сфере обязательного медицинского страхования на территории Республики Карелия на официальном сайте Министерства здравоохранения и социального развития Республики Карелия</w:t>
            </w:r>
          </w:p>
        </w:tc>
        <w:tc>
          <w:tcPr>
            <w:tcW w:w="2465" w:type="dxa"/>
          </w:tcPr>
          <w:p w:rsidR="00A91D25" w:rsidRDefault="00A91D25">
            <w:pPr>
              <w:pStyle w:val="ConsPlusNormal"/>
              <w:jc w:val="center"/>
            </w:pPr>
            <w:r>
              <w:t>повышение информированности субъектов малого и среднего предпринимательства</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lastRenderedPageBreak/>
              <w:t>4.8.</w:t>
            </w:r>
          </w:p>
        </w:tc>
        <w:tc>
          <w:tcPr>
            <w:tcW w:w="6429" w:type="dxa"/>
          </w:tcPr>
          <w:p w:rsidR="00A91D25" w:rsidRDefault="00A91D25">
            <w:pPr>
              <w:pStyle w:val="ConsPlusNormal"/>
              <w:jc w:val="both"/>
            </w:pPr>
            <w:r>
              <w:t>Проведение заседаний Общественного совета по вопросам здравоохранения при Министерстве здравоохранения и социального развития Республики Карелия по рассмотрению вопросов развития конкуренции</w:t>
            </w:r>
          </w:p>
        </w:tc>
        <w:tc>
          <w:tcPr>
            <w:tcW w:w="2465" w:type="dxa"/>
          </w:tcPr>
          <w:p w:rsidR="00A91D25" w:rsidRDefault="00A91D25">
            <w:pPr>
              <w:pStyle w:val="ConsPlusNormal"/>
              <w:jc w:val="center"/>
            </w:pPr>
            <w:r>
              <w:t>повышение информированности</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outlineLvl w:val="2"/>
            </w:pPr>
            <w:r>
              <w:t>5.</w:t>
            </w:r>
          </w:p>
        </w:tc>
        <w:tc>
          <w:tcPr>
            <w:tcW w:w="12770" w:type="dxa"/>
            <w:gridSpan w:val="4"/>
          </w:tcPr>
          <w:p w:rsidR="00A91D25" w:rsidRDefault="00A91D25">
            <w:pPr>
              <w:pStyle w:val="ConsPlusNormal"/>
              <w:jc w:val="center"/>
            </w:pPr>
            <w:r>
              <w:t>Рынок услуг психолого-педагогического сопровождения детей с ограниченными возможностями здоровья</w:t>
            </w:r>
          </w:p>
        </w:tc>
      </w:tr>
      <w:tr w:rsidR="00A91D25">
        <w:tc>
          <w:tcPr>
            <w:tcW w:w="13564" w:type="dxa"/>
            <w:gridSpan w:val="5"/>
          </w:tcPr>
          <w:p w:rsidR="00A91D25" w:rsidRDefault="00A91D25">
            <w:pPr>
              <w:pStyle w:val="ConsPlusNormal"/>
              <w:jc w:val="center"/>
              <w:outlineLvl w:val="3"/>
            </w:pPr>
            <w:r>
              <w:t>Развитие сектора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r>
      <w:tr w:rsidR="00A91D25">
        <w:tc>
          <w:tcPr>
            <w:tcW w:w="794" w:type="dxa"/>
          </w:tcPr>
          <w:p w:rsidR="00A91D25" w:rsidRDefault="00A91D25">
            <w:pPr>
              <w:pStyle w:val="ConsPlusNormal"/>
            </w:pPr>
            <w:r>
              <w:t>5.1.</w:t>
            </w:r>
          </w:p>
        </w:tc>
        <w:tc>
          <w:tcPr>
            <w:tcW w:w="6429" w:type="dxa"/>
          </w:tcPr>
          <w:p w:rsidR="00A91D25" w:rsidRDefault="00A91D25">
            <w:pPr>
              <w:pStyle w:val="ConsPlusNormal"/>
              <w:jc w:val="both"/>
            </w:pPr>
            <w:r>
              <w:t>Анализ состояния регионального рынка услуг психолого-педагогического сопровождения детей с ограниченными возможностями здоровья, включая:</w:t>
            </w:r>
          </w:p>
          <w:p w:rsidR="00A91D25" w:rsidRDefault="00A91D25">
            <w:pPr>
              <w:pStyle w:val="ConsPlusNormal"/>
              <w:jc w:val="both"/>
            </w:pPr>
            <w:r>
              <w:t>анализ республиканских и муниципальных нормативных правовых актов по оказанию образовательных услуг ранней диагностики, социализации и реабилитации детей с ограниченными возможностями здоровья с позиции оценки воздействия на конкуренцию на рынке услуг дошкольного образования;</w:t>
            </w:r>
          </w:p>
          <w:p w:rsidR="00A91D25" w:rsidRDefault="00A91D25">
            <w:pPr>
              <w:pStyle w:val="ConsPlusNormal"/>
              <w:jc w:val="both"/>
            </w:pPr>
            <w:r>
              <w:t>публикацию результатов независимой оценки качества услуг психолого-педагогического сопровождения детей с ограниченными возможностями здоровья на официальном сайте Министерства образования Республики Карелия, органов местного самоуправления</w:t>
            </w:r>
          </w:p>
        </w:tc>
        <w:tc>
          <w:tcPr>
            <w:tcW w:w="2465" w:type="dxa"/>
          </w:tcPr>
          <w:p w:rsidR="00A91D25" w:rsidRDefault="00A91D25">
            <w:pPr>
              <w:pStyle w:val="ConsPlusNormal"/>
              <w:jc w:val="center"/>
            </w:pPr>
            <w:r>
              <w:t>доклад о состоянии и развитии конкурентной среды на рынке услуг психолого-педагогического сопровождения детей с ограниченными возможностями здоровья;</w:t>
            </w:r>
          </w:p>
          <w:p w:rsidR="00A91D25" w:rsidRDefault="00A91D25">
            <w:pPr>
              <w:pStyle w:val="ConsPlusNormal"/>
              <w:jc w:val="center"/>
            </w:pPr>
            <w:r>
              <w:t>снижение административных барьеров развития сектора частных услуг психолого-педагогического сопровождения детей с ограниченными возможностями здоровья</w:t>
            </w:r>
          </w:p>
        </w:tc>
        <w:tc>
          <w:tcPr>
            <w:tcW w:w="1495" w:type="dxa"/>
          </w:tcPr>
          <w:p w:rsidR="00A91D25" w:rsidRDefault="00A91D25">
            <w:pPr>
              <w:pStyle w:val="ConsPlusNormal"/>
              <w:jc w:val="center"/>
            </w:pPr>
            <w:r>
              <w:t>2016-2018 годы</w:t>
            </w:r>
          </w:p>
        </w:tc>
        <w:tc>
          <w:tcPr>
            <w:tcW w:w="2381" w:type="dxa"/>
            <w:vMerge w:val="restart"/>
          </w:tcPr>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5.2.</w:t>
            </w:r>
          </w:p>
        </w:tc>
        <w:tc>
          <w:tcPr>
            <w:tcW w:w="6429" w:type="dxa"/>
          </w:tcPr>
          <w:p w:rsidR="00A91D25" w:rsidRDefault="00A91D25">
            <w:pPr>
              <w:pStyle w:val="ConsPlusNormal"/>
              <w:jc w:val="both"/>
            </w:pPr>
            <w:r>
              <w:t xml:space="preserve">Заключение соглашений с органами местного самоуправления на реализацию мероприятий по развитию муниципального рынка услуг психолого-педагогического сопровождения детей с ограниченными возможностями здоровья и внедрению стандарта </w:t>
            </w:r>
            <w:r>
              <w:lastRenderedPageBreak/>
              <w:t>развития конкуренции в Республике Карелия</w:t>
            </w:r>
          </w:p>
        </w:tc>
        <w:tc>
          <w:tcPr>
            <w:tcW w:w="2465" w:type="dxa"/>
          </w:tcPr>
          <w:p w:rsidR="00A91D25" w:rsidRDefault="00A91D25">
            <w:pPr>
              <w:pStyle w:val="ConsPlusNormal"/>
              <w:jc w:val="center"/>
            </w:pPr>
            <w:r>
              <w:lastRenderedPageBreak/>
              <w:t xml:space="preserve">развитие муниципальных рынков услуг психолого-педагогического </w:t>
            </w:r>
            <w:r>
              <w:lastRenderedPageBreak/>
              <w:t>сопровождения детей с ограниченными возможностями здоровья</w:t>
            </w:r>
          </w:p>
        </w:tc>
        <w:tc>
          <w:tcPr>
            <w:tcW w:w="1495" w:type="dxa"/>
          </w:tcPr>
          <w:p w:rsidR="00A91D25" w:rsidRDefault="00A91D25">
            <w:pPr>
              <w:pStyle w:val="ConsPlusNormal"/>
              <w:jc w:val="center"/>
            </w:pPr>
            <w:r>
              <w:lastRenderedPageBreak/>
              <w:t>2016-2018 годы</w:t>
            </w:r>
          </w:p>
        </w:tc>
        <w:tc>
          <w:tcPr>
            <w:tcW w:w="2381" w:type="dxa"/>
            <w:vMerge/>
          </w:tcPr>
          <w:p w:rsidR="00A91D25" w:rsidRDefault="00A91D25"/>
        </w:tc>
      </w:tr>
      <w:tr w:rsidR="00A91D25">
        <w:tc>
          <w:tcPr>
            <w:tcW w:w="794" w:type="dxa"/>
          </w:tcPr>
          <w:p w:rsidR="00A91D25" w:rsidRDefault="00A91D25">
            <w:pPr>
              <w:pStyle w:val="ConsPlusNormal"/>
            </w:pPr>
            <w:r>
              <w:lastRenderedPageBreak/>
              <w:t>5.3.</w:t>
            </w:r>
          </w:p>
        </w:tc>
        <w:tc>
          <w:tcPr>
            <w:tcW w:w="6429" w:type="dxa"/>
          </w:tcPr>
          <w:p w:rsidR="00A91D25" w:rsidRDefault="00A91D25">
            <w:pPr>
              <w:pStyle w:val="ConsPlusNormal"/>
              <w:jc w:val="both"/>
            </w:pPr>
            <w:r>
              <w:t>Оказание консультативной, методической помощи юридическим и физическим лицам, желающим осуществлять деятельность в сфере психолого-педагогического сопровождения детей с ограниченными возможностями здоровья, включая:</w:t>
            </w:r>
          </w:p>
          <w:p w:rsidR="00A91D25" w:rsidRDefault="00A91D25">
            <w:pPr>
              <w:pStyle w:val="ConsPlusNormal"/>
              <w:jc w:val="both"/>
            </w:pPr>
            <w:r>
              <w:t>разработку регламента предоставления услуги психолого-педагогического сопровождения детей с ограниченными возможностями здоровья;</w:t>
            </w:r>
          </w:p>
          <w:p w:rsidR="00A91D25" w:rsidRDefault="00A91D25">
            <w:pPr>
              <w:pStyle w:val="ConsPlusNormal"/>
              <w:jc w:val="both"/>
            </w:pPr>
            <w:r>
              <w:t>размещение на официальных сайтах органов исполнительной власти Республики Карелия, органов местного самоуправления Республики Карелия открытой информации о требованиях, нормах и условиях получения лицензий на оказание услуг дошкольного образования в сфере психолого-педагогического сопровождения детей с ограниченными возможностями здоровья;</w:t>
            </w:r>
          </w:p>
          <w:p w:rsidR="00A91D25" w:rsidRDefault="00A91D25">
            <w:pPr>
              <w:pStyle w:val="ConsPlusNormal"/>
              <w:jc w:val="both"/>
            </w:pPr>
            <w:r>
              <w:t>организацию и проведение методических семинаров для физических лиц, желающих осуществлять деятельность в оказании образовательных услуг в сфере психолого-педагогического сопровождения детей с ограниченными возможностями здоровья</w:t>
            </w:r>
          </w:p>
        </w:tc>
        <w:tc>
          <w:tcPr>
            <w:tcW w:w="2465" w:type="dxa"/>
          </w:tcPr>
          <w:p w:rsidR="00A91D25" w:rsidRDefault="00A91D25">
            <w:pPr>
              <w:pStyle w:val="ConsPlusNormal"/>
              <w:jc w:val="center"/>
            </w:pPr>
            <w:r>
              <w:t>повышение информационной открытости</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outlineLvl w:val="2"/>
            </w:pPr>
            <w:r>
              <w:t>6.</w:t>
            </w:r>
          </w:p>
        </w:tc>
        <w:tc>
          <w:tcPr>
            <w:tcW w:w="12770" w:type="dxa"/>
            <w:gridSpan w:val="4"/>
          </w:tcPr>
          <w:p w:rsidR="00A91D25" w:rsidRDefault="00A91D25">
            <w:pPr>
              <w:pStyle w:val="ConsPlusNormal"/>
              <w:jc w:val="center"/>
            </w:pPr>
            <w:r>
              <w:t>Рынок услуг в сфере культуры</w:t>
            </w:r>
          </w:p>
        </w:tc>
      </w:tr>
      <w:tr w:rsidR="00A91D25">
        <w:tc>
          <w:tcPr>
            <w:tcW w:w="13564" w:type="dxa"/>
            <w:gridSpan w:val="5"/>
          </w:tcPr>
          <w:p w:rsidR="00A91D25" w:rsidRDefault="00A91D25">
            <w:pPr>
              <w:pStyle w:val="ConsPlusNormal"/>
              <w:jc w:val="center"/>
              <w:outlineLvl w:val="3"/>
            </w:pPr>
            <w:r>
              <w:t>Развитие сектора негосударственных (немуниципальных) организаций в сфере культуры</w:t>
            </w:r>
          </w:p>
        </w:tc>
      </w:tr>
      <w:tr w:rsidR="00A91D25">
        <w:tc>
          <w:tcPr>
            <w:tcW w:w="794" w:type="dxa"/>
          </w:tcPr>
          <w:p w:rsidR="00A91D25" w:rsidRDefault="00A91D25">
            <w:pPr>
              <w:pStyle w:val="ConsPlusNormal"/>
            </w:pPr>
            <w:r>
              <w:t>6.1.</w:t>
            </w:r>
          </w:p>
        </w:tc>
        <w:tc>
          <w:tcPr>
            <w:tcW w:w="6429" w:type="dxa"/>
          </w:tcPr>
          <w:p w:rsidR="00A91D25" w:rsidRDefault="00A91D25">
            <w:pPr>
              <w:pStyle w:val="ConsPlusNormal"/>
              <w:jc w:val="both"/>
            </w:pPr>
            <w:r>
              <w:t>Повышение информационной прозрачности деятельности Министерства культуры Республики Карелия, включая публикацию информации о региональных рынках, потребностях в товарах и услугах в целях привлечения к оказанию услуг организаций всех форм собственности в сфере культуры</w:t>
            </w:r>
          </w:p>
        </w:tc>
        <w:tc>
          <w:tcPr>
            <w:tcW w:w="2465" w:type="dxa"/>
          </w:tcPr>
          <w:p w:rsidR="00A91D25" w:rsidRDefault="00A91D25">
            <w:pPr>
              <w:pStyle w:val="ConsPlusNormal"/>
              <w:jc w:val="center"/>
            </w:pPr>
            <w:r>
              <w:t>повышение доступности участников рынка к информации о ситуации на региональных рынках</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культуры Республики Карелия</w:t>
            </w:r>
          </w:p>
        </w:tc>
      </w:tr>
      <w:tr w:rsidR="00A91D25">
        <w:tc>
          <w:tcPr>
            <w:tcW w:w="794" w:type="dxa"/>
          </w:tcPr>
          <w:p w:rsidR="00A91D25" w:rsidRDefault="00A91D25">
            <w:pPr>
              <w:pStyle w:val="ConsPlusNormal"/>
            </w:pPr>
            <w:r>
              <w:lastRenderedPageBreak/>
              <w:t>6.2.</w:t>
            </w:r>
          </w:p>
        </w:tc>
        <w:tc>
          <w:tcPr>
            <w:tcW w:w="6429" w:type="dxa"/>
          </w:tcPr>
          <w:p w:rsidR="00A91D25" w:rsidRDefault="00A91D25">
            <w:pPr>
              <w:pStyle w:val="ConsPlusNormal"/>
              <w:jc w:val="both"/>
            </w:pPr>
            <w:r>
              <w:t>Организация и проведение на конкурсной основе культурно-событийных мероприятий и внутрирегиональных гастролей организациями всех форм собственности</w:t>
            </w:r>
          </w:p>
        </w:tc>
        <w:tc>
          <w:tcPr>
            <w:tcW w:w="2465" w:type="dxa"/>
          </w:tcPr>
          <w:p w:rsidR="00A91D25" w:rsidRDefault="00A91D25">
            <w:pPr>
              <w:pStyle w:val="ConsPlusNormal"/>
              <w:jc w:val="center"/>
            </w:pPr>
            <w:r>
              <w:t>развитие сектора негосударственных организаций в сфере культуры</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культуры Республики Карелия</w:t>
            </w:r>
          </w:p>
        </w:tc>
      </w:tr>
      <w:tr w:rsidR="00A91D25">
        <w:tc>
          <w:tcPr>
            <w:tcW w:w="794" w:type="dxa"/>
          </w:tcPr>
          <w:p w:rsidR="00A91D25" w:rsidRDefault="00A91D25">
            <w:pPr>
              <w:pStyle w:val="ConsPlusNormal"/>
              <w:outlineLvl w:val="2"/>
            </w:pPr>
            <w:r>
              <w:t>7.</w:t>
            </w:r>
          </w:p>
        </w:tc>
        <w:tc>
          <w:tcPr>
            <w:tcW w:w="12770" w:type="dxa"/>
            <w:gridSpan w:val="4"/>
          </w:tcPr>
          <w:p w:rsidR="00A91D25" w:rsidRDefault="00A91D25">
            <w:pPr>
              <w:pStyle w:val="ConsPlusNormal"/>
              <w:jc w:val="center"/>
            </w:pPr>
            <w:r>
              <w:t>Рынок услуг жилищно-коммунального хозяйства</w:t>
            </w:r>
          </w:p>
        </w:tc>
      </w:tr>
      <w:tr w:rsidR="00A91D25">
        <w:tc>
          <w:tcPr>
            <w:tcW w:w="13564" w:type="dxa"/>
            <w:gridSpan w:val="5"/>
          </w:tcPr>
          <w:p w:rsidR="00A91D25" w:rsidRDefault="00A91D25">
            <w:pPr>
              <w:pStyle w:val="ConsPlusNormal"/>
              <w:jc w:val="center"/>
              <w:outlineLvl w:val="3"/>
            </w:pPr>
            <w:r>
              <w:t>Создание условий для развития конкуренции на рынке услуг жилищно-коммунального хозяйства.</w:t>
            </w:r>
          </w:p>
          <w:p w:rsidR="00A91D25" w:rsidRDefault="00A91D25">
            <w:pPr>
              <w:pStyle w:val="ConsPlusNormal"/>
              <w:jc w:val="center"/>
            </w:pPr>
            <w:r>
              <w:t>Повышение качества оказания услуг на рынке управления жильем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Республики Карелия</w:t>
            </w:r>
          </w:p>
        </w:tc>
      </w:tr>
      <w:tr w:rsidR="00A91D25">
        <w:tc>
          <w:tcPr>
            <w:tcW w:w="794" w:type="dxa"/>
          </w:tcPr>
          <w:p w:rsidR="00A91D25" w:rsidRDefault="00A91D25">
            <w:pPr>
              <w:pStyle w:val="ConsPlusNormal"/>
            </w:pPr>
            <w:r>
              <w:t>7.1.</w:t>
            </w:r>
          </w:p>
        </w:tc>
        <w:tc>
          <w:tcPr>
            <w:tcW w:w="6429" w:type="dxa"/>
          </w:tcPr>
          <w:p w:rsidR="00A91D25" w:rsidRDefault="00A91D25">
            <w:pPr>
              <w:pStyle w:val="ConsPlusNormal"/>
              <w:jc w:val="both"/>
            </w:pPr>
            <w:r>
              <w:t>Допуск к деятельности по управлению многоквартирными домами организаций, осуществляющих деятельность по управлению многоквартирными домами на профессиональной основе</w:t>
            </w:r>
          </w:p>
        </w:tc>
        <w:tc>
          <w:tcPr>
            <w:tcW w:w="2465" w:type="dxa"/>
          </w:tcPr>
          <w:p w:rsidR="00A91D25" w:rsidRDefault="00A91D25">
            <w:pPr>
              <w:pStyle w:val="ConsPlusNormal"/>
              <w:jc w:val="center"/>
            </w:pPr>
            <w:r>
              <w:t>повышение качества оказания услуг на рынке управления жильем</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Государственная жилищная инспекция Республики Карелия</w:t>
            </w:r>
          </w:p>
        </w:tc>
      </w:tr>
      <w:tr w:rsidR="00A91D25">
        <w:tc>
          <w:tcPr>
            <w:tcW w:w="794" w:type="dxa"/>
          </w:tcPr>
          <w:p w:rsidR="00A91D25" w:rsidRDefault="00A91D25">
            <w:pPr>
              <w:pStyle w:val="ConsPlusNormal"/>
            </w:pPr>
            <w:r>
              <w:t>7.2.</w:t>
            </w:r>
          </w:p>
        </w:tc>
        <w:tc>
          <w:tcPr>
            <w:tcW w:w="6429" w:type="dxa"/>
          </w:tcPr>
          <w:p w:rsidR="00A91D25" w:rsidRDefault="00A91D25">
            <w:pPr>
              <w:pStyle w:val="ConsPlusNormal"/>
              <w:jc w:val="both"/>
            </w:pPr>
            <w:r>
              <w:t>Проведение открытых конкурсов по отбору управляющих организаций</w:t>
            </w:r>
          </w:p>
        </w:tc>
        <w:tc>
          <w:tcPr>
            <w:tcW w:w="2465" w:type="dxa"/>
          </w:tcPr>
          <w:p w:rsidR="00A91D25" w:rsidRDefault="00A91D25">
            <w:pPr>
              <w:pStyle w:val="ConsPlusNormal"/>
              <w:jc w:val="center"/>
            </w:pPr>
            <w:r>
              <w:t>повышение доступности к рынку жилищно-коммунальных услуг</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7.3.</w:t>
            </w:r>
          </w:p>
        </w:tc>
        <w:tc>
          <w:tcPr>
            <w:tcW w:w="6429" w:type="dxa"/>
          </w:tcPr>
          <w:p w:rsidR="00A91D25" w:rsidRDefault="00A91D25">
            <w:pPr>
              <w:pStyle w:val="ConsPlusNormal"/>
              <w:jc w:val="both"/>
            </w:pPr>
            <w:r>
              <w:t>Реализация проекта "Школа грамотного потребителя"</w:t>
            </w:r>
          </w:p>
        </w:tc>
        <w:tc>
          <w:tcPr>
            <w:tcW w:w="2465" w:type="dxa"/>
          </w:tcPr>
          <w:p w:rsidR="00A91D25" w:rsidRDefault="00A91D25">
            <w:pPr>
              <w:pStyle w:val="ConsPlusNormal"/>
              <w:jc w:val="center"/>
            </w:pPr>
            <w:r>
              <w:t>подготовка грамотных, образованных кадров путем проведения регулярной образовательной и разъяснительной работы с целью выявления ими в дальнейшем лучших управляющих организаций</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tc>
      </w:tr>
      <w:tr w:rsidR="00A91D25">
        <w:tc>
          <w:tcPr>
            <w:tcW w:w="13564" w:type="dxa"/>
            <w:gridSpan w:val="5"/>
          </w:tcPr>
          <w:p w:rsidR="00A91D25" w:rsidRDefault="00A91D25">
            <w:pPr>
              <w:pStyle w:val="ConsPlusNormal"/>
              <w:jc w:val="center"/>
              <w:outlineLvl w:val="3"/>
            </w:pPr>
            <w:r>
              <w:t>Повышение эффективности контроля за соблюдением жилищного законодательства в Республике Карелия</w:t>
            </w:r>
          </w:p>
        </w:tc>
      </w:tr>
      <w:tr w:rsidR="00A91D25">
        <w:tc>
          <w:tcPr>
            <w:tcW w:w="794" w:type="dxa"/>
          </w:tcPr>
          <w:p w:rsidR="00A91D25" w:rsidRDefault="00A91D25">
            <w:pPr>
              <w:pStyle w:val="ConsPlusNormal"/>
            </w:pPr>
            <w:r>
              <w:t>7.4.</w:t>
            </w:r>
          </w:p>
        </w:tc>
        <w:tc>
          <w:tcPr>
            <w:tcW w:w="6429" w:type="dxa"/>
          </w:tcPr>
          <w:p w:rsidR="00A91D25" w:rsidRDefault="00A91D25">
            <w:pPr>
              <w:pStyle w:val="ConsPlusNormal"/>
              <w:jc w:val="both"/>
            </w:pPr>
            <w:r>
              <w:t xml:space="preserve">Повышение эффективности контроля за соблюдением жилищного </w:t>
            </w:r>
            <w:r>
              <w:lastRenderedPageBreak/>
              <w:t>законодательства в Республике Карелия</w:t>
            </w:r>
          </w:p>
        </w:tc>
        <w:tc>
          <w:tcPr>
            <w:tcW w:w="2465" w:type="dxa"/>
          </w:tcPr>
          <w:p w:rsidR="00A91D25" w:rsidRDefault="00A91D25">
            <w:pPr>
              <w:pStyle w:val="ConsPlusNormal"/>
              <w:jc w:val="center"/>
            </w:pPr>
            <w:r>
              <w:lastRenderedPageBreak/>
              <w:t xml:space="preserve">уменьшение количества </w:t>
            </w:r>
            <w:r>
              <w:lastRenderedPageBreak/>
              <w:t>нарушений, допускаемых в процессе осуществления деятельности по управлению многоквартирными домами</w:t>
            </w:r>
          </w:p>
        </w:tc>
        <w:tc>
          <w:tcPr>
            <w:tcW w:w="1495" w:type="dxa"/>
          </w:tcPr>
          <w:p w:rsidR="00A91D25" w:rsidRDefault="00A91D25">
            <w:pPr>
              <w:pStyle w:val="ConsPlusNormal"/>
              <w:jc w:val="center"/>
            </w:pPr>
            <w:r>
              <w:lastRenderedPageBreak/>
              <w:t xml:space="preserve">2016-2018 </w:t>
            </w:r>
            <w:r>
              <w:lastRenderedPageBreak/>
              <w:t>годы</w:t>
            </w:r>
          </w:p>
        </w:tc>
        <w:tc>
          <w:tcPr>
            <w:tcW w:w="2381" w:type="dxa"/>
          </w:tcPr>
          <w:p w:rsidR="00A91D25" w:rsidRDefault="00A91D25">
            <w:pPr>
              <w:pStyle w:val="ConsPlusNormal"/>
              <w:jc w:val="center"/>
            </w:pPr>
            <w:r>
              <w:lastRenderedPageBreak/>
              <w:t xml:space="preserve">Государственная </w:t>
            </w:r>
            <w:r>
              <w:lastRenderedPageBreak/>
              <w:t>жилищная инспекция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lastRenderedPageBreak/>
              <w:t>7.5.</w:t>
            </w:r>
          </w:p>
        </w:tc>
        <w:tc>
          <w:tcPr>
            <w:tcW w:w="6429" w:type="dxa"/>
          </w:tcPr>
          <w:p w:rsidR="00A91D25" w:rsidRDefault="00A91D25">
            <w:pPr>
              <w:pStyle w:val="ConsPlusNormal"/>
              <w:jc w:val="both"/>
            </w:pPr>
            <w:r>
              <w:t>Проведение консультирования, встреч с гражданами, представителями управляющих организаций, товариществ собственников жилья, жилищно-строительных кооперативов, органами местного самоуправления, осуществление правового информирования об изменениях жилищного законодательства</w:t>
            </w:r>
          </w:p>
        </w:tc>
        <w:tc>
          <w:tcPr>
            <w:tcW w:w="2465" w:type="dxa"/>
          </w:tcPr>
          <w:p w:rsidR="00A91D25" w:rsidRDefault="00A91D25">
            <w:pPr>
              <w:pStyle w:val="ConsPlusNormal"/>
              <w:jc w:val="center"/>
            </w:pPr>
            <w:r>
              <w:t>повышение уровня правовой грамотности участников жилищных правоотношений, повышение качества взаимоотношений в сфере жилищно-коммунального хозяйства</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Государственная жилищная инспекция Республики Карелия</w:t>
            </w:r>
          </w:p>
        </w:tc>
      </w:tr>
      <w:tr w:rsidR="00A91D25">
        <w:tc>
          <w:tcPr>
            <w:tcW w:w="794" w:type="dxa"/>
          </w:tcPr>
          <w:p w:rsidR="00A91D25" w:rsidRDefault="00A91D25">
            <w:pPr>
              <w:pStyle w:val="ConsPlusNormal"/>
            </w:pPr>
            <w:r>
              <w:t>7.6.</w:t>
            </w:r>
          </w:p>
        </w:tc>
        <w:tc>
          <w:tcPr>
            <w:tcW w:w="6429" w:type="dxa"/>
          </w:tcPr>
          <w:p w:rsidR="00A91D25" w:rsidRDefault="00A91D25">
            <w:pPr>
              <w:pStyle w:val="ConsPlusNormal"/>
              <w:jc w:val="both"/>
            </w:pPr>
            <w:r>
              <w:t>Осуществление государственного жилищного надзора в отношении органов местного самоуправления на предмет соблюдения требований, предъявляемых к управлению многоквартирными домами</w:t>
            </w:r>
          </w:p>
        </w:tc>
        <w:tc>
          <w:tcPr>
            <w:tcW w:w="2465" w:type="dxa"/>
          </w:tcPr>
          <w:p w:rsidR="00A91D25" w:rsidRDefault="00A91D25">
            <w:pPr>
              <w:pStyle w:val="ConsPlusNormal"/>
              <w:jc w:val="center"/>
            </w:pPr>
            <w:r>
              <w:t>проведение конкурсов по отбору управляющей организации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Государственная жилищная инспекция Республики Карелия</w:t>
            </w:r>
          </w:p>
        </w:tc>
      </w:tr>
      <w:tr w:rsidR="00A91D25">
        <w:tc>
          <w:tcPr>
            <w:tcW w:w="794" w:type="dxa"/>
          </w:tcPr>
          <w:p w:rsidR="00A91D25" w:rsidRDefault="00A91D25">
            <w:pPr>
              <w:pStyle w:val="ConsPlusNormal"/>
            </w:pPr>
            <w:r>
              <w:t>7.7.</w:t>
            </w:r>
          </w:p>
        </w:tc>
        <w:tc>
          <w:tcPr>
            <w:tcW w:w="6429" w:type="dxa"/>
          </w:tcPr>
          <w:p w:rsidR="00A91D25" w:rsidRDefault="00A91D25">
            <w:pPr>
              <w:pStyle w:val="ConsPlusNormal"/>
              <w:jc w:val="both"/>
            </w:pPr>
            <w:r>
              <w:t>Осуществление государственного жилищного надзора, лицензионного контроля, муниципального жилищного контроля</w:t>
            </w:r>
          </w:p>
        </w:tc>
        <w:tc>
          <w:tcPr>
            <w:tcW w:w="2465" w:type="dxa"/>
          </w:tcPr>
          <w:p w:rsidR="00A91D25" w:rsidRDefault="00A91D25">
            <w:pPr>
              <w:pStyle w:val="ConsPlusNormal"/>
              <w:jc w:val="center"/>
            </w:pPr>
            <w:r>
              <w:t>уменьшение нарушений в сфере жилищно-коммунального хозяйства, повышение качества жилищных условий</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Государственная жилищная инспекция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7.8.</w:t>
            </w:r>
          </w:p>
        </w:tc>
        <w:tc>
          <w:tcPr>
            <w:tcW w:w="6429" w:type="dxa"/>
          </w:tcPr>
          <w:p w:rsidR="00A91D25" w:rsidRDefault="00A91D25">
            <w:pPr>
              <w:pStyle w:val="ConsPlusNormal"/>
              <w:jc w:val="both"/>
            </w:pPr>
            <w:r>
              <w:t>Организация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2465" w:type="dxa"/>
          </w:tcPr>
          <w:p w:rsidR="00A91D25" w:rsidRDefault="00A91D25">
            <w:pPr>
              <w:pStyle w:val="ConsPlusNormal"/>
              <w:jc w:val="center"/>
            </w:pPr>
            <w:r>
              <w:t xml:space="preserve">принятие оперативных мер, направленных на восстановление нарушенных прав </w:t>
            </w:r>
            <w:r>
              <w:lastRenderedPageBreak/>
              <w:t>граждан</w:t>
            </w:r>
          </w:p>
        </w:tc>
        <w:tc>
          <w:tcPr>
            <w:tcW w:w="1495" w:type="dxa"/>
          </w:tcPr>
          <w:p w:rsidR="00A91D25" w:rsidRDefault="00A91D25">
            <w:pPr>
              <w:pStyle w:val="ConsPlusNormal"/>
              <w:jc w:val="center"/>
            </w:pPr>
            <w:r>
              <w:lastRenderedPageBreak/>
              <w:t>2016-2018 годы</w:t>
            </w:r>
          </w:p>
        </w:tc>
        <w:tc>
          <w:tcPr>
            <w:tcW w:w="2381" w:type="dxa"/>
          </w:tcPr>
          <w:p w:rsidR="00A91D25" w:rsidRDefault="00A91D25">
            <w:pPr>
              <w:pStyle w:val="ConsPlusNormal"/>
              <w:jc w:val="center"/>
            </w:pPr>
            <w:r>
              <w:t>Государственная жилищная инспекция Республики Карелия</w:t>
            </w:r>
          </w:p>
        </w:tc>
      </w:tr>
      <w:tr w:rsidR="00A91D25">
        <w:tc>
          <w:tcPr>
            <w:tcW w:w="13564" w:type="dxa"/>
            <w:gridSpan w:val="5"/>
          </w:tcPr>
          <w:p w:rsidR="00A91D25" w:rsidRDefault="00A91D25">
            <w:pPr>
              <w:pStyle w:val="ConsPlusNormal"/>
              <w:jc w:val="center"/>
              <w:outlineLvl w:val="3"/>
            </w:pPr>
            <w:r>
              <w:lastRenderedPageBreak/>
              <w:t>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p>
        </w:tc>
      </w:tr>
      <w:tr w:rsidR="00A91D25">
        <w:tc>
          <w:tcPr>
            <w:tcW w:w="794" w:type="dxa"/>
          </w:tcPr>
          <w:p w:rsidR="00A91D25" w:rsidRDefault="00A91D25">
            <w:pPr>
              <w:pStyle w:val="ConsPlusNormal"/>
            </w:pPr>
            <w:r>
              <w:t>7.9.</w:t>
            </w:r>
          </w:p>
        </w:tc>
        <w:tc>
          <w:tcPr>
            <w:tcW w:w="6429" w:type="dxa"/>
          </w:tcPr>
          <w:p w:rsidR="00A91D25" w:rsidRDefault="00A91D25">
            <w:pPr>
              <w:pStyle w:val="ConsPlusNormal"/>
              <w:jc w:val="both"/>
            </w:pPr>
            <w:r>
              <w:t>Проведение оценки эффективности управления государственными (муниципальными) унитарными предприятиями, осуществляющими деятельность в сферах водоснабжения и водоотведения, теплоснабжения (далее - УП)</w:t>
            </w:r>
          </w:p>
        </w:tc>
        <w:tc>
          <w:tcPr>
            <w:tcW w:w="2465" w:type="dxa"/>
          </w:tcPr>
          <w:p w:rsidR="00A91D25" w:rsidRDefault="00A91D25">
            <w:pPr>
              <w:pStyle w:val="ConsPlusNormal"/>
              <w:jc w:val="center"/>
            </w:pPr>
            <w:r>
              <w:t>выявление неэффективных УП в целях дальнейшей передачи их имущества в концессию</w:t>
            </w:r>
          </w:p>
        </w:tc>
        <w:tc>
          <w:tcPr>
            <w:tcW w:w="1495" w:type="dxa"/>
          </w:tcPr>
          <w:p w:rsidR="00A91D25" w:rsidRDefault="00A91D25">
            <w:pPr>
              <w:pStyle w:val="ConsPlusNormal"/>
              <w:jc w:val="center"/>
            </w:pPr>
            <w:r>
              <w:t>2016-2018 годы</w:t>
            </w:r>
          </w:p>
        </w:tc>
        <w:tc>
          <w:tcPr>
            <w:tcW w:w="2381" w:type="dxa"/>
            <w:vAlign w:val="center"/>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tc>
      </w:tr>
      <w:tr w:rsidR="00A91D25">
        <w:tc>
          <w:tcPr>
            <w:tcW w:w="794" w:type="dxa"/>
          </w:tcPr>
          <w:p w:rsidR="00A91D25" w:rsidRDefault="00A91D25">
            <w:pPr>
              <w:pStyle w:val="ConsPlusNormal"/>
            </w:pPr>
            <w:r>
              <w:t>7.10.</w:t>
            </w:r>
          </w:p>
        </w:tc>
        <w:tc>
          <w:tcPr>
            <w:tcW w:w="6429" w:type="dxa"/>
          </w:tcPr>
          <w:p w:rsidR="00A91D25" w:rsidRDefault="00A91D25">
            <w:pPr>
              <w:pStyle w:val="ConsPlusNormal"/>
              <w:jc w:val="both"/>
            </w:pPr>
            <w:r>
              <w:t>Передача объектов коммунальной инфраструктуры неэффективных УП на основе концессионных соглашений</w:t>
            </w:r>
          </w:p>
        </w:tc>
        <w:tc>
          <w:tcPr>
            <w:tcW w:w="2465" w:type="dxa"/>
          </w:tcPr>
          <w:p w:rsidR="00A91D25" w:rsidRDefault="00A91D25">
            <w:pPr>
              <w:pStyle w:val="ConsPlusNormal"/>
              <w:jc w:val="center"/>
            </w:pPr>
            <w:r>
              <w:t>заключение концессионных соглашений</w:t>
            </w:r>
          </w:p>
        </w:tc>
        <w:tc>
          <w:tcPr>
            <w:tcW w:w="1495" w:type="dxa"/>
          </w:tcPr>
          <w:p w:rsidR="00A91D25" w:rsidRDefault="00A91D25">
            <w:pPr>
              <w:pStyle w:val="ConsPlusNormal"/>
              <w:jc w:val="center"/>
            </w:pPr>
            <w:r>
              <w:t>2017-2018 годы</w:t>
            </w:r>
          </w:p>
        </w:tc>
        <w:tc>
          <w:tcPr>
            <w:tcW w:w="2381" w:type="dxa"/>
            <w:vAlign w:val="center"/>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13564" w:type="dxa"/>
            <w:gridSpan w:val="5"/>
          </w:tcPr>
          <w:p w:rsidR="00A91D25" w:rsidRDefault="00A91D25">
            <w:pPr>
              <w:pStyle w:val="ConsPlusNormal"/>
              <w:jc w:val="center"/>
              <w:outlineLvl w:val="3"/>
            </w:pPr>
            <w:r>
              <w:t xml:space="preserve">Обеспечение информационной открытости отрасли жилищно-коммунального хозяйства Российской Федерации путем создания государственной информационной системы жилищно-коммунального хозяйства в соответствии с Федеральным </w:t>
            </w:r>
            <w:hyperlink r:id="rId6" w:history="1">
              <w:r>
                <w:rPr>
                  <w:color w:val="0000FF"/>
                </w:rPr>
                <w:t>законом</w:t>
              </w:r>
            </w:hyperlink>
            <w:r>
              <w:t xml:space="preserve"> от 21 июля 2014 года N 209-ФЗ "О государственной информационной системе жилищно-коммунального хозяйства"</w:t>
            </w:r>
          </w:p>
        </w:tc>
      </w:tr>
      <w:tr w:rsidR="00A91D25">
        <w:tc>
          <w:tcPr>
            <w:tcW w:w="794" w:type="dxa"/>
          </w:tcPr>
          <w:p w:rsidR="00A91D25" w:rsidRDefault="00A91D25">
            <w:pPr>
              <w:pStyle w:val="ConsPlusNormal"/>
            </w:pPr>
            <w:r>
              <w:t>7.11.</w:t>
            </w:r>
          </w:p>
        </w:tc>
        <w:tc>
          <w:tcPr>
            <w:tcW w:w="6429" w:type="dxa"/>
          </w:tcPr>
          <w:p w:rsidR="00A91D25" w:rsidRDefault="00A91D25">
            <w:pPr>
              <w:pStyle w:val="ConsPlusNormal"/>
              <w:jc w:val="both"/>
            </w:pPr>
            <w:r>
              <w:t xml:space="preserve">Контроль за соблюдением поставщиками информации требований Федерального </w:t>
            </w:r>
            <w:hyperlink r:id="rId7" w:history="1">
              <w:r>
                <w:rPr>
                  <w:color w:val="0000FF"/>
                </w:rPr>
                <w:t>закона</w:t>
              </w:r>
            </w:hyperlink>
            <w:r>
              <w:t xml:space="preserve"> от 21 июля 2014 года N 209-ФЗ </w:t>
            </w:r>
            <w:r>
              <w:lastRenderedPageBreak/>
              <w:t>"О государственной информационной системе жилищно-коммунального хозяйства"</w:t>
            </w:r>
          </w:p>
        </w:tc>
        <w:tc>
          <w:tcPr>
            <w:tcW w:w="2465" w:type="dxa"/>
          </w:tcPr>
          <w:p w:rsidR="00A91D25" w:rsidRDefault="00A91D25">
            <w:pPr>
              <w:pStyle w:val="ConsPlusNormal"/>
              <w:jc w:val="center"/>
            </w:pPr>
            <w:r>
              <w:lastRenderedPageBreak/>
              <w:t xml:space="preserve">информационная открытость всей сферы </w:t>
            </w:r>
            <w:r>
              <w:lastRenderedPageBreak/>
              <w:t>жилищно-коммунального хозяйства</w:t>
            </w:r>
          </w:p>
        </w:tc>
        <w:tc>
          <w:tcPr>
            <w:tcW w:w="1495" w:type="dxa"/>
          </w:tcPr>
          <w:p w:rsidR="00A91D25" w:rsidRDefault="00A91D25">
            <w:pPr>
              <w:pStyle w:val="ConsPlusNormal"/>
              <w:jc w:val="center"/>
            </w:pPr>
            <w:r>
              <w:lastRenderedPageBreak/>
              <w:t>2016-2018 годы</w:t>
            </w:r>
          </w:p>
        </w:tc>
        <w:tc>
          <w:tcPr>
            <w:tcW w:w="2381" w:type="dxa"/>
          </w:tcPr>
          <w:p w:rsidR="00A91D25" w:rsidRDefault="00A91D25">
            <w:pPr>
              <w:pStyle w:val="ConsPlusNormal"/>
              <w:jc w:val="center"/>
            </w:pPr>
            <w:r>
              <w:t xml:space="preserve">Государственная жилищная инспекция </w:t>
            </w:r>
            <w:r>
              <w:lastRenderedPageBreak/>
              <w:t>Республики Карелия</w:t>
            </w:r>
          </w:p>
        </w:tc>
      </w:tr>
      <w:tr w:rsidR="00A91D25">
        <w:tc>
          <w:tcPr>
            <w:tcW w:w="794" w:type="dxa"/>
          </w:tcPr>
          <w:p w:rsidR="00A91D25" w:rsidRDefault="00A91D25">
            <w:pPr>
              <w:pStyle w:val="ConsPlusNormal"/>
            </w:pPr>
            <w:r>
              <w:lastRenderedPageBreak/>
              <w:t>7.12.</w:t>
            </w:r>
          </w:p>
        </w:tc>
        <w:tc>
          <w:tcPr>
            <w:tcW w:w="6429" w:type="dxa"/>
          </w:tcPr>
          <w:p w:rsidR="00A91D25" w:rsidRDefault="00A91D25">
            <w:pPr>
              <w:pStyle w:val="ConsPlusNormal"/>
              <w:jc w:val="both"/>
            </w:pPr>
            <w:r>
              <w:t>Проведение мониторинга регистрации поставщиков информации в государственной информационной системе жилищно-коммунального хозяйства (далее - "ГИС ЖКХ")</w:t>
            </w:r>
          </w:p>
        </w:tc>
        <w:tc>
          <w:tcPr>
            <w:tcW w:w="2465" w:type="dxa"/>
          </w:tcPr>
          <w:p w:rsidR="00A91D25" w:rsidRDefault="00A91D25">
            <w:pPr>
              <w:pStyle w:val="ConsPlusNormal"/>
              <w:jc w:val="center"/>
            </w:pPr>
            <w:r>
              <w:t>подготовка и размещение в открытом доступе на сайте Министерства строительства, жилищно-коммунального хозяйства и энергетики Республики Карелия в разделе "ГИС ЖКХ" информации о количестве и проценте зарегистрированных поставщиков информации в "ГИС ЖКХ"</w:t>
            </w:r>
          </w:p>
        </w:tc>
        <w:tc>
          <w:tcPr>
            <w:tcW w:w="1495" w:type="dxa"/>
          </w:tcPr>
          <w:p w:rsidR="00A91D25" w:rsidRDefault="00A91D25">
            <w:pPr>
              <w:pStyle w:val="ConsPlusNormal"/>
              <w:jc w:val="center"/>
            </w:pPr>
            <w:r>
              <w:t>1 апреля 2016 года,</w:t>
            </w:r>
          </w:p>
          <w:p w:rsidR="00A91D25" w:rsidRDefault="00A91D25">
            <w:pPr>
              <w:pStyle w:val="ConsPlusNormal"/>
              <w:jc w:val="center"/>
            </w:pPr>
            <w:r>
              <w:t>1 июля 2016 года</w:t>
            </w:r>
          </w:p>
        </w:tc>
        <w:tc>
          <w:tcPr>
            <w:tcW w:w="2381" w:type="dxa"/>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tc>
      </w:tr>
      <w:tr w:rsidR="00A91D25">
        <w:tc>
          <w:tcPr>
            <w:tcW w:w="794" w:type="dxa"/>
          </w:tcPr>
          <w:p w:rsidR="00A91D25" w:rsidRDefault="00A91D25">
            <w:pPr>
              <w:pStyle w:val="ConsPlusNormal"/>
            </w:pPr>
            <w:r>
              <w:t>7.13.</w:t>
            </w:r>
          </w:p>
        </w:tc>
        <w:tc>
          <w:tcPr>
            <w:tcW w:w="6429" w:type="dxa"/>
          </w:tcPr>
          <w:p w:rsidR="00A91D25" w:rsidRDefault="00A91D25">
            <w:pPr>
              <w:pStyle w:val="ConsPlusNormal"/>
              <w:jc w:val="both"/>
            </w:pPr>
            <w:r>
              <w:t xml:space="preserve">Размещение информации в соответствии с требованиями Федерального </w:t>
            </w:r>
            <w:hyperlink r:id="rId8" w:history="1">
              <w:r>
                <w:rPr>
                  <w:color w:val="0000FF"/>
                </w:rPr>
                <w:t>закона</w:t>
              </w:r>
            </w:hyperlink>
            <w:r>
              <w:t xml:space="preserve"> от 21 июля 2014 года N 209-ФЗ "О государственной информационной системе жилищно-коммунального хозяйства"</w:t>
            </w:r>
          </w:p>
        </w:tc>
        <w:tc>
          <w:tcPr>
            <w:tcW w:w="2465" w:type="dxa"/>
          </w:tcPr>
          <w:p w:rsidR="00A91D25" w:rsidRDefault="00A91D25">
            <w:pPr>
              <w:pStyle w:val="ConsPlusNormal"/>
              <w:jc w:val="center"/>
            </w:pPr>
            <w:r>
              <w:t>обеспечение информационной открытости сферы жилищно-коммунального хозяйства</w:t>
            </w:r>
          </w:p>
        </w:tc>
        <w:tc>
          <w:tcPr>
            <w:tcW w:w="1495" w:type="dxa"/>
          </w:tcPr>
          <w:p w:rsidR="00A91D25" w:rsidRDefault="00A91D25">
            <w:pPr>
              <w:pStyle w:val="ConsPlusNormal"/>
              <w:jc w:val="center"/>
            </w:pPr>
            <w:r>
              <w:t>1 июля 2016 года, далее - постоянно</w:t>
            </w:r>
          </w:p>
        </w:tc>
        <w:tc>
          <w:tcPr>
            <w:tcW w:w="2381" w:type="dxa"/>
            <w:vAlign w:val="center"/>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p w:rsidR="00A91D25" w:rsidRDefault="00A91D25">
            <w:pPr>
              <w:pStyle w:val="ConsPlusNormal"/>
              <w:jc w:val="center"/>
            </w:pPr>
            <w:r>
              <w:t>Государственный комитет Республики Карелия по ценам и тарифам</w:t>
            </w:r>
          </w:p>
          <w:p w:rsidR="00A91D25" w:rsidRDefault="00A91D25">
            <w:pPr>
              <w:pStyle w:val="ConsPlusNormal"/>
              <w:jc w:val="center"/>
            </w:pPr>
            <w:r>
              <w:t>Государственная жилищная инспекция Республики Карелия</w:t>
            </w:r>
          </w:p>
          <w:p w:rsidR="00A91D25" w:rsidRDefault="00A91D25">
            <w:pPr>
              <w:pStyle w:val="ConsPlusNormal"/>
              <w:jc w:val="center"/>
            </w:pPr>
            <w:r>
              <w:lastRenderedPageBreak/>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13564" w:type="dxa"/>
            <w:gridSpan w:val="5"/>
          </w:tcPr>
          <w:p w:rsidR="00A91D25" w:rsidRDefault="00A91D25">
            <w:pPr>
              <w:pStyle w:val="ConsPlusNormal"/>
              <w:jc w:val="center"/>
              <w:outlineLvl w:val="3"/>
            </w:pPr>
            <w:r>
              <w:lastRenderedPageBreak/>
              <w:t>Обеспечение развития сферы жилищно-коммунального хозяйства субъектов Российской Федерации, предусматривающего реализацию федерального законодательства, решений Президента Российской Федерации и решений Правительства Российской Федерации в сфере жилищно-коммунального хозяйства</w:t>
            </w:r>
          </w:p>
        </w:tc>
      </w:tr>
      <w:tr w:rsidR="00A91D25">
        <w:tc>
          <w:tcPr>
            <w:tcW w:w="794" w:type="dxa"/>
          </w:tcPr>
          <w:p w:rsidR="00A91D25" w:rsidRDefault="00A91D25">
            <w:pPr>
              <w:pStyle w:val="ConsPlusNormal"/>
            </w:pPr>
            <w:r>
              <w:t>7.14.</w:t>
            </w:r>
          </w:p>
        </w:tc>
        <w:tc>
          <w:tcPr>
            <w:tcW w:w="6429" w:type="dxa"/>
          </w:tcPr>
          <w:p w:rsidR="00A91D25" w:rsidRDefault="00A91D25">
            <w:pPr>
              <w:pStyle w:val="ConsPlusNormal"/>
              <w:jc w:val="both"/>
            </w:pPr>
            <w:r>
              <w:t xml:space="preserve">Реализация мероприятий </w:t>
            </w:r>
            <w:hyperlink r:id="rId9" w:history="1">
              <w:r>
                <w:rPr>
                  <w:color w:val="0000FF"/>
                </w:rPr>
                <w:t>Комплекса мер</w:t>
              </w:r>
            </w:hyperlink>
            <w:r>
              <w:t xml:space="preserve"> ("дорожной карты") по развитию жилищно-коммунального хозяйства Республики Карелия, утвержденного распоряжением Правительства Республики Карелия от 23 декабря 2014 года N 809р-П (далее - Комплекс мер ("дорожная карта") по развитию жилищно-коммунального хозяйства Республики Карелия)</w:t>
            </w:r>
          </w:p>
        </w:tc>
        <w:tc>
          <w:tcPr>
            <w:tcW w:w="2465" w:type="dxa"/>
          </w:tcPr>
          <w:p w:rsidR="00A91D25" w:rsidRDefault="00A91D25">
            <w:pPr>
              <w:pStyle w:val="ConsPlusNormal"/>
              <w:jc w:val="center"/>
            </w:pPr>
            <w:r>
              <w:t>обеспечение системного подхода к вопросам развития жилищно-коммунального хозяйства Республики Карелия</w:t>
            </w:r>
          </w:p>
        </w:tc>
        <w:tc>
          <w:tcPr>
            <w:tcW w:w="1495" w:type="dxa"/>
          </w:tcPr>
          <w:p w:rsidR="00A91D25" w:rsidRDefault="00A91D25">
            <w:pPr>
              <w:pStyle w:val="ConsPlusNormal"/>
              <w:jc w:val="center"/>
            </w:pPr>
            <w:r>
              <w:t>2016-2018 годы</w:t>
            </w:r>
          </w:p>
        </w:tc>
        <w:tc>
          <w:tcPr>
            <w:tcW w:w="2381" w:type="dxa"/>
            <w:vAlign w:val="center"/>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p w:rsidR="00A91D25" w:rsidRDefault="00A91D25">
            <w:pPr>
              <w:pStyle w:val="ConsPlusNormal"/>
              <w:jc w:val="center"/>
            </w:pPr>
            <w:r>
              <w:t>Государственная жилищная инспекция Республики Карелия</w:t>
            </w:r>
          </w:p>
          <w:p w:rsidR="00A91D25" w:rsidRDefault="00A91D25">
            <w:pPr>
              <w:pStyle w:val="ConsPlusNormal"/>
              <w:jc w:val="center"/>
            </w:pPr>
            <w:r>
              <w:t>Государственный комитет Республики Карелия по ценам и тарифам</w:t>
            </w:r>
          </w:p>
          <w:p w:rsidR="00A91D25" w:rsidRDefault="00A91D25">
            <w:pPr>
              <w:pStyle w:val="ConsPlusNormal"/>
              <w:jc w:val="center"/>
            </w:pPr>
            <w:r>
              <w:t>Министерство по природопользованию и экологии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lastRenderedPageBreak/>
              <w:t>(по согласованию)</w:t>
            </w:r>
          </w:p>
        </w:tc>
      </w:tr>
      <w:tr w:rsidR="00A91D25">
        <w:tc>
          <w:tcPr>
            <w:tcW w:w="794" w:type="dxa"/>
          </w:tcPr>
          <w:p w:rsidR="00A91D25" w:rsidRDefault="00A91D25">
            <w:pPr>
              <w:pStyle w:val="ConsPlusNormal"/>
            </w:pPr>
            <w:r>
              <w:lastRenderedPageBreak/>
              <w:t>7.15.</w:t>
            </w:r>
          </w:p>
        </w:tc>
        <w:tc>
          <w:tcPr>
            <w:tcW w:w="6429" w:type="dxa"/>
          </w:tcPr>
          <w:p w:rsidR="00A91D25" w:rsidRDefault="00A91D25">
            <w:pPr>
              <w:pStyle w:val="ConsPlusNormal"/>
              <w:jc w:val="both"/>
            </w:pPr>
            <w:r>
              <w:t xml:space="preserve">Корректировка </w:t>
            </w:r>
            <w:hyperlink r:id="rId10" w:history="1">
              <w:r>
                <w:rPr>
                  <w:color w:val="0000FF"/>
                </w:rPr>
                <w:t>Комплекса мер</w:t>
              </w:r>
            </w:hyperlink>
            <w:r>
              <w:t xml:space="preserve"> ("дорожной карты") по развитию жилищно-коммунального хозяйства Республики Карелия</w:t>
            </w:r>
          </w:p>
        </w:tc>
        <w:tc>
          <w:tcPr>
            <w:tcW w:w="2465" w:type="dxa"/>
          </w:tcPr>
          <w:p w:rsidR="00A91D25" w:rsidRDefault="00A91D25">
            <w:pPr>
              <w:pStyle w:val="ConsPlusNormal"/>
              <w:jc w:val="center"/>
            </w:pPr>
            <w:r>
              <w:t xml:space="preserve">актуализация </w:t>
            </w:r>
            <w:hyperlink r:id="rId11" w:history="1">
              <w:r>
                <w:rPr>
                  <w:color w:val="0000FF"/>
                </w:rPr>
                <w:t>Комплекса мер</w:t>
              </w:r>
            </w:hyperlink>
            <w:r>
              <w:t xml:space="preserve"> ("дорожной карты") по развитию жилищно-коммунального хозяйства Республики Карелия</w:t>
            </w:r>
          </w:p>
        </w:tc>
        <w:tc>
          <w:tcPr>
            <w:tcW w:w="1495" w:type="dxa"/>
          </w:tcPr>
          <w:p w:rsidR="00A91D25" w:rsidRDefault="00A91D25">
            <w:pPr>
              <w:pStyle w:val="ConsPlusNormal"/>
              <w:jc w:val="center"/>
            </w:pPr>
            <w:r>
              <w:t>по мере необходимости</w:t>
            </w:r>
          </w:p>
        </w:tc>
        <w:tc>
          <w:tcPr>
            <w:tcW w:w="2381" w:type="dxa"/>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tc>
      </w:tr>
      <w:tr w:rsidR="00A91D25">
        <w:tc>
          <w:tcPr>
            <w:tcW w:w="794" w:type="dxa"/>
          </w:tcPr>
          <w:p w:rsidR="00A91D25" w:rsidRDefault="00A91D25">
            <w:pPr>
              <w:pStyle w:val="ConsPlusNormal"/>
            </w:pPr>
            <w:r>
              <w:t>7.16.</w:t>
            </w:r>
          </w:p>
        </w:tc>
        <w:tc>
          <w:tcPr>
            <w:tcW w:w="6429" w:type="dxa"/>
          </w:tcPr>
          <w:p w:rsidR="00A91D25" w:rsidRDefault="00A91D25">
            <w:pPr>
              <w:pStyle w:val="ConsPlusNormal"/>
              <w:jc w:val="both"/>
            </w:pPr>
            <w:r>
              <w:t>Проведение мониторинга разработки и утверждения органами местного самоуправления программ комплексного развития систем коммунальной инфраструктуры, схем теплоснабжения, схем водоснабжения и водоотведения</w:t>
            </w:r>
          </w:p>
        </w:tc>
        <w:tc>
          <w:tcPr>
            <w:tcW w:w="2465" w:type="dxa"/>
          </w:tcPr>
          <w:p w:rsidR="00A91D25" w:rsidRDefault="00A91D25">
            <w:pPr>
              <w:pStyle w:val="ConsPlusNormal"/>
              <w:jc w:val="center"/>
            </w:pPr>
            <w:r>
              <w:t>повышение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w:t>
            </w:r>
          </w:p>
        </w:tc>
        <w:tc>
          <w:tcPr>
            <w:tcW w:w="1495" w:type="dxa"/>
          </w:tcPr>
          <w:p w:rsidR="00A91D25" w:rsidRDefault="00A91D25">
            <w:pPr>
              <w:pStyle w:val="ConsPlusNormal"/>
              <w:jc w:val="center"/>
            </w:pPr>
            <w:r>
              <w:t>ежеквартально</w:t>
            </w:r>
          </w:p>
        </w:tc>
        <w:tc>
          <w:tcPr>
            <w:tcW w:w="2381" w:type="dxa"/>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tc>
      </w:tr>
      <w:tr w:rsidR="00A91D25">
        <w:tc>
          <w:tcPr>
            <w:tcW w:w="794" w:type="dxa"/>
          </w:tcPr>
          <w:p w:rsidR="00A91D25" w:rsidRDefault="00A91D25">
            <w:pPr>
              <w:pStyle w:val="ConsPlusNormal"/>
              <w:outlineLvl w:val="2"/>
            </w:pPr>
            <w:r>
              <w:t>8.</w:t>
            </w:r>
          </w:p>
        </w:tc>
        <w:tc>
          <w:tcPr>
            <w:tcW w:w="12770" w:type="dxa"/>
            <w:gridSpan w:val="4"/>
          </w:tcPr>
          <w:p w:rsidR="00A91D25" w:rsidRDefault="00A91D25">
            <w:pPr>
              <w:pStyle w:val="ConsPlusNormal"/>
              <w:jc w:val="center"/>
            </w:pPr>
            <w:r>
              <w:t>Розничная торговля</w:t>
            </w:r>
          </w:p>
        </w:tc>
      </w:tr>
      <w:tr w:rsidR="00A91D25">
        <w:tc>
          <w:tcPr>
            <w:tcW w:w="13564" w:type="dxa"/>
            <w:gridSpan w:val="5"/>
          </w:tcPr>
          <w:p w:rsidR="00A91D25" w:rsidRDefault="00A91D25">
            <w:pPr>
              <w:pStyle w:val="ConsPlusNormal"/>
              <w:jc w:val="center"/>
              <w:outlineLvl w:val="3"/>
            </w:pPr>
            <w:r>
              <w:t>Создание условий для развития конкуренции на рынке розничной торговли.</w:t>
            </w:r>
          </w:p>
          <w:p w:rsidR="00A91D25" w:rsidRDefault="00A91D25">
            <w:pPr>
              <w:pStyle w:val="ConsPlusNormal"/>
              <w:jc w:val="center"/>
            </w:pPr>
            <w:r>
              <w:t>Обеспечение 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w:t>
            </w:r>
          </w:p>
        </w:tc>
      </w:tr>
      <w:tr w:rsidR="00A91D25">
        <w:tc>
          <w:tcPr>
            <w:tcW w:w="794" w:type="dxa"/>
          </w:tcPr>
          <w:p w:rsidR="00A91D25" w:rsidRDefault="00A91D25">
            <w:pPr>
              <w:pStyle w:val="ConsPlusNormal"/>
            </w:pPr>
            <w:r>
              <w:t>8.1.</w:t>
            </w:r>
          </w:p>
        </w:tc>
        <w:tc>
          <w:tcPr>
            <w:tcW w:w="6429" w:type="dxa"/>
          </w:tcPr>
          <w:p w:rsidR="00A91D25" w:rsidRDefault="00A91D25">
            <w:pPr>
              <w:pStyle w:val="ConsPlusNormal"/>
              <w:jc w:val="both"/>
            </w:pPr>
            <w:r>
              <w:t>Разработка плана проведения региональных ярмарок по продаже товаров на очередной календарный год и формирование отчета о проведенных мероприятиях</w:t>
            </w:r>
          </w:p>
        </w:tc>
        <w:tc>
          <w:tcPr>
            <w:tcW w:w="2465" w:type="dxa"/>
          </w:tcPr>
          <w:p w:rsidR="00A91D25" w:rsidRDefault="00A91D25">
            <w:pPr>
              <w:pStyle w:val="ConsPlusNormal"/>
              <w:jc w:val="center"/>
            </w:pPr>
            <w:r>
              <w:t xml:space="preserve">развитие ярмарочной торговли на территории Республики Карелия в целях удовлетворения потребностей населения </w:t>
            </w:r>
            <w:r>
              <w:lastRenderedPageBreak/>
              <w:t>республики в качественных товарах по доступным ценам, в том числе в продукции региональных производителей, а также привлечения хозяйствующих субъектов к участию в планируемых мероприятиях</w:t>
            </w:r>
          </w:p>
        </w:tc>
        <w:tc>
          <w:tcPr>
            <w:tcW w:w="1495" w:type="dxa"/>
          </w:tcPr>
          <w:p w:rsidR="00A91D25" w:rsidRDefault="00A91D25">
            <w:pPr>
              <w:pStyle w:val="ConsPlusNormal"/>
              <w:jc w:val="center"/>
            </w:pPr>
            <w:r>
              <w:lastRenderedPageBreak/>
              <w:t>2016-2018 годы</w:t>
            </w:r>
          </w:p>
        </w:tc>
        <w:tc>
          <w:tcPr>
            <w:tcW w:w="2381" w:type="dxa"/>
          </w:tcPr>
          <w:p w:rsidR="00A91D25" w:rsidRDefault="00A91D25">
            <w:pPr>
              <w:pStyle w:val="ConsPlusNormal"/>
              <w:jc w:val="center"/>
            </w:pPr>
            <w:r>
              <w:t>Министерство экономического развития Республики Карелия</w:t>
            </w:r>
          </w:p>
          <w:p w:rsidR="00A91D25" w:rsidRDefault="00A91D25">
            <w:pPr>
              <w:pStyle w:val="ConsPlusNormal"/>
              <w:jc w:val="center"/>
            </w:pPr>
            <w:r>
              <w:t xml:space="preserve">органы местного </w:t>
            </w:r>
            <w:r>
              <w:lastRenderedPageBreak/>
              <w:t>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lastRenderedPageBreak/>
              <w:t>8.2.</w:t>
            </w:r>
          </w:p>
        </w:tc>
        <w:tc>
          <w:tcPr>
            <w:tcW w:w="6429" w:type="dxa"/>
          </w:tcPr>
          <w:p w:rsidR="00A91D25" w:rsidRDefault="00A91D25">
            <w:pPr>
              <w:pStyle w:val="ConsPlusNormal"/>
              <w:jc w:val="both"/>
            </w:pPr>
            <w:r>
              <w:t>Проведение мониторинга цен на отдельные виды социально значимых продовольственных товаров первой необходимости</w:t>
            </w:r>
          </w:p>
        </w:tc>
        <w:tc>
          <w:tcPr>
            <w:tcW w:w="2465" w:type="dxa"/>
          </w:tcPr>
          <w:p w:rsidR="00A91D25" w:rsidRDefault="00A91D25">
            <w:pPr>
              <w:pStyle w:val="ConsPlusNormal"/>
              <w:jc w:val="center"/>
            </w:pPr>
            <w:r>
              <w:t>обеспечение экономической доступности отдельных видов социально значимых продовольственных товаров первой необходимости для населения республики и недопущение ускорения роста цен на указанные товары</w:t>
            </w:r>
          </w:p>
        </w:tc>
        <w:tc>
          <w:tcPr>
            <w:tcW w:w="1495" w:type="dxa"/>
          </w:tcPr>
          <w:p w:rsidR="00A91D25" w:rsidRDefault="00A91D25">
            <w:pPr>
              <w:pStyle w:val="ConsPlusNormal"/>
              <w:jc w:val="center"/>
            </w:pPr>
            <w:r>
              <w:t>2016-2017 годы</w:t>
            </w:r>
          </w:p>
        </w:tc>
        <w:tc>
          <w:tcPr>
            <w:tcW w:w="2381" w:type="dxa"/>
          </w:tcPr>
          <w:p w:rsidR="00A91D25" w:rsidRDefault="00A91D25">
            <w:pPr>
              <w:pStyle w:val="ConsPlusNormal"/>
              <w:jc w:val="center"/>
            </w:pPr>
            <w:r>
              <w:t>Министерство экономического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8.3.</w:t>
            </w:r>
          </w:p>
        </w:tc>
        <w:tc>
          <w:tcPr>
            <w:tcW w:w="6429" w:type="dxa"/>
          </w:tcPr>
          <w:p w:rsidR="00A91D25" w:rsidRDefault="00A91D25">
            <w:pPr>
              <w:pStyle w:val="ConsPlusNormal"/>
              <w:jc w:val="both"/>
            </w:pPr>
            <w:r>
              <w:t>Осуществление работы "горячей линии" по приему от населения Республики Карелия сообщений о необоснованном повышении розничных цен на предприятиях торговли</w:t>
            </w:r>
          </w:p>
        </w:tc>
        <w:tc>
          <w:tcPr>
            <w:tcW w:w="2465" w:type="dxa"/>
          </w:tcPr>
          <w:p w:rsidR="00A91D25" w:rsidRDefault="00A91D25">
            <w:pPr>
              <w:pStyle w:val="ConsPlusNormal"/>
              <w:jc w:val="center"/>
            </w:pPr>
            <w:r>
              <w:t>предотвращение необоснованного повышения роста розничных цен, ограничивающих возможности для развития конкуренции на предприятиях розничной торговли</w:t>
            </w:r>
          </w:p>
        </w:tc>
        <w:tc>
          <w:tcPr>
            <w:tcW w:w="1495" w:type="dxa"/>
          </w:tcPr>
          <w:p w:rsidR="00A91D25" w:rsidRDefault="00A91D25">
            <w:pPr>
              <w:pStyle w:val="ConsPlusNormal"/>
              <w:jc w:val="center"/>
            </w:pPr>
            <w:r>
              <w:t>2016-2017 годы</w:t>
            </w:r>
          </w:p>
        </w:tc>
        <w:tc>
          <w:tcPr>
            <w:tcW w:w="2381" w:type="dxa"/>
          </w:tcPr>
          <w:p w:rsidR="00A91D25" w:rsidRDefault="00A91D25">
            <w:pPr>
              <w:pStyle w:val="ConsPlusNormal"/>
              <w:jc w:val="center"/>
            </w:pPr>
            <w:r>
              <w:t>Министерство экономического развития Республики Карелия</w:t>
            </w:r>
          </w:p>
        </w:tc>
      </w:tr>
      <w:tr w:rsidR="00A91D25">
        <w:tc>
          <w:tcPr>
            <w:tcW w:w="794" w:type="dxa"/>
          </w:tcPr>
          <w:p w:rsidR="00A91D25" w:rsidRDefault="00A91D25">
            <w:pPr>
              <w:pStyle w:val="ConsPlusNormal"/>
            </w:pPr>
            <w:r>
              <w:lastRenderedPageBreak/>
              <w:t>8.4.</w:t>
            </w:r>
          </w:p>
        </w:tc>
        <w:tc>
          <w:tcPr>
            <w:tcW w:w="6429" w:type="dxa"/>
          </w:tcPr>
          <w:p w:rsidR="00A91D25" w:rsidRDefault="00A91D25">
            <w:pPr>
              <w:pStyle w:val="ConsPlusNormal"/>
              <w:jc w:val="both"/>
            </w:pPr>
            <w:r>
              <w:t>Корректировка показателей минимальной обеспеченности населения площадью торговых объектов по муниципальным образованиям в Республике Карелия в порядке, установленном нормативными правовыми актами Российской Федерации</w:t>
            </w:r>
          </w:p>
        </w:tc>
        <w:tc>
          <w:tcPr>
            <w:tcW w:w="2465" w:type="dxa"/>
          </w:tcPr>
          <w:p w:rsidR="00A91D25" w:rsidRDefault="00A91D25">
            <w:pPr>
              <w:pStyle w:val="ConsPlusNormal"/>
              <w:jc w:val="center"/>
            </w:pPr>
            <w:r>
              <w:t>оценка обеспеченности населения Республики Карелия площадью торговых объектов с выявлением проблемных зон и установление ориентиров для создания логистической инфраструктуры для организации торговли на территории муниципальных образований и региона в целом</w:t>
            </w:r>
          </w:p>
        </w:tc>
        <w:tc>
          <w:tcPr>
            <w:tcW w:w="1495" w:type="dxa"/>
          </w:tcPr>
          <w:p w:rsidR="00A91D25" w:rsidRDefault="00A91D25">
            <w:pPr>
              <w:pStyle w:val="ConsPlusNormal"/>
              <w:jc w:val="center"/>
            </w:pPr>
            <w:r>
              <w:t>2016-2017 годы</w:t>
            </w:r>
          </w:p>
        </w:tc>
        <w:tc>
          <w:tcPr>
            <w:tcW w:w="2381" w:type="dxa"/>
          </w:tcPr>
          <w:p w:rsidR="00A91D25" w:rsidRDefault="00A91D25">
            <w:pPr>
              <w:pStyle w:val="ConsPlusNormal"/>
              <w:jc w:val="center"/>
            </w:pPr>
            <w:r>
              <w:t>Министерство экономического развития Республики Карелия</w:t>
            </w:r>
          </w:p>
        </w:tc>
      </w:tr>
      <w:tr w:rsidR="00A91D25">
        <w:tc>
          <w:tcPr>
            <w:tcW w:w="13564" w:type="dxa"/>
            <w:gridSpan w:val="5"/>
          </w:tcPr>
          <w:p w:rsidR="00A91D25" w:rsidRDefault="00A91D25">
            <w:pPr>
              <w:pStyle w:val="ConsPlusNormal"/>
              <w:jc w:val="center"/>
              <w:outlineLvl w:val="3"/>
            </w:pPr>
            <w:r>
              <w:t>Обеспечение возможности населению покупать продукцию в магазинах шаговой доступности (магазинах у дома)</w:t>
            </w:r>
          </w:p>
        </w:tc>
      </w:tr>
      <w:tr w:rsidR="00A91D25">
        <w:tc>
          <w:tcPr>
            <w:tcW w:w="794" w:type="dxa"/>
          </w:tcPr>
          <w:p w:rsidR="00A91D25" w:rsidRDefault="00A91D25">
            <w:pPr>
              <w:pStyle w:val="ConsPlusNormal"/>
            </w:pPr>
            <w:r>
              <w:t>8.5.</w:t>
            </w:r>
          </w:p>
        </w:tc>
        <w:tc>
          <w:tcPr>
            <w:tcW w:w="6429" w:type="dxa"/>
          </w:tcPr>
          <w:p w:rsidR="00A91D25" w:rsidRDefault="00A91D25">
            <w:pPr>
              <w:pStyle w:val="ConsPlusNormal"/>
              <w:jc w:val="both"/>
            </w:pPr>
            <w:r>
              <w:t>Проведение мониторинга размещения торговых объектов в разрезе форматов торговли на территории муниципальных образований в Республике Карелия</w:t>
            </w:r>
          </w:p>
        </w:tc>
        <w:tc>
          <w:tcPr>
            <w:tcW w:w="2465" w:type="dxa"/>
          </w:tcPr>
          <w:p w:rsidR="00A91D25" w:rsidRDefault="00A91D25">
            <w:pPr>
              <w:pStyle w:val="ConsPlusNormal"/>
              <w:jc w:val="center"/>
            </w:pPr>
            <w:r>
              <w:t>выявление проблемных зон с целью выработки предложений по созданию условий для обеспечения жителей муниципальных образований услугами торговли</w:t>
            </w:r>
          </w:p>
        </w:tc>
        <w:tc>
          <w:tcPr>
            <w:tcW w:w="1495" w:type="dxa"/>
          </w:tcPr>
          <w:p w:rsidR="00A91D25" w:rsidRDefault="00A91D25">
            <w:pPr>
              <w:pStyle w:val="ConsPlusNormal"/>
              <w:jc w:val="center"/>
            </w:pPr>
            <w:r>
              <w:t>2016-2017 годы</w:t>
            </w:r>
          </w:p>
        </w:tc>
        <w:tc>
          <w:tcPr>
            <w:tcW w:w="2381" w:type="dxa"/>
          </w:tcPr>
          <w:p w:rsidR="00A91D25" w:rsidRDefault="00A91D25">
            <w:pPr>
              <w:pStyle w:val="ConsPlusNormal"/>
              <w:jc w:val="center"/>
            </w:pPr>
            <w:r>
              <w:t>Министерство экономического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8.6.</w:t>
            </w:r>
          </w:p>
        </w:tc>
        <w:tc>
          <w:tcPr>
            <w:tcW w:w="6429" w:type="dxa"/>
          </w:tcPr>
          <w:p w:rsidR="00A91D25" w:rsidRDefault="00A91D25">
            <w:pPr>
              <w:pStyle w:val="ConsPlusNormal"/>
              <w:jc w:val="both"/>
            </w:pPr>
            <w:r>
              <w:t>Формирование торгового реестра Республики Карелия</w:t>
            </w:r>
          </w:p>
        </w:tc>
        <w:tc>
          <w:tcPr>
            <w:tcW w:w="2465" w:type="dxa"/>
          </w:tcPr>
          <w:p w:rsidR="00A91D25" w:rsidRDefault="00A91D25">
            <w:pPr>
              <w:pStyle w:val="ConsPlusNormal"/>
              <w:jc w:val="center"/>
            </w:pPr>
            <w:r>
              <w:t xml:space="preserve">создание системы информационного обеспечения в области торговой деятельности в Республике Карелия в целях формирования базы данных по </w:t>
            </w:r>
            <w:r>
              <w:lastRenderedPageBreak/>
              <w:t>размещению торговых объектов</w:t>
            </w:r>
          </w:p>
        </w:tc>
        <w:tc>
          <w:tcPr>
            <w:tcW w:w="1495" w:type="dxa"/>
          </w:tcPr>
          <w:p w:rsidR="00A91D25" w:rsidRDefault="00A91D25">
            <w:pPr>
              <w:pStyle w:val="ConsPlusNormal"/>
              <w:jc w:val="center"/>
            </w:pPr>
            <w:r>
              <w:lastRenderedPageBreak/>
              <w:t>2016-2018 годы</w:t>
            </w:r>
          </w:p>
        </w:tc>
        <w:tc>
          <w:tcPr>
            <w:tcW w:w="2381" w:type="dxa"/>
          </w:tcPr>
          <w:p w:rsidR="00A91D25" w:rsidRDefault="00A91D25">
            <w:pPr>
              <w:pStyle w:val="ConsPlusNormal"/>
              <w:jc w:val="center"/>
            </w:pPr>
            <w:r>
              <w:t>Министерство экономического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lastRenderedPageBreak/>
              <w:t>8.7.</w:t>
            </w:r>
          </w:p>
        </w:tc>
        <w:tc>
          <w:tcPr>
            <w:tcW w:w="6429" w:type="dxa"/>
          </w:tcPr>
          <w:p w:rsidR="00A91D25" w:rsidRDefault="00A91D25">
            <w:pPr>
              <w:pStyle w:val="ConsPlusNormal"/>
              <w:jc w:val="both"/>
            </w:pPr>
            <w:r>
              <w:t>Актуализация схем размещения нестационарных торговых объектов в разрезе муниципальных образований в Республике Карелия</w:t>
            </w:r>
          </w:p>
        </w:tc>
        <w:tc>
          <w:tcPr>
            <w:tcW w:w="2465" w:type="dxa"/>
          </w:tcPr>
          <w:p w:rsidR="00A91D25" w:rsidRDefault="00A91D25">
            <w:pPr>
              <w:pStyle w:val="ConsPlusNormal"/>
              <w:jc w:val="center"/>
            </w:pPr>
            <w:r>
              <w:t>использование хозяйствующими субъектами возможностей по размещению нестационарных торговых объектов исходя из необходимости обеспечения устойчивого развития территорий и создание возможности населения покупать продукцию в торговых объектах шаговой доступности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экономического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13564" w:type="dxa"/>
            <w:gridSpan w:val="5"/>
          </w:tcPr>
          <w:p w:rsidR="00A91D25" w:rsidRDefault="00A91D25">
            <w:pPr>
              <w:pStyle w:val="ConsPlusNormal"/>
              <w:jc w:val="center"/>
              <w:outlineLvl w:val="3"/>
            </w:pPr>
            <w:r>
              <w:t>Сокращение присутствия государства на рынке розничной торговли фармацевтической продукцией до необходимого минимума для обеспечения законодательства в области контроля за распространением наркотических веществ</w:t>
            </w:r>
          </w:p>
        </w:tc>
      </w:tr>
      <w:tr w:rsidR="00A91D25">
        <w:tc>
          <w:tcPr>
            <w:tcW w:w="794" w:type="dxa"/>
          </w:tcPr>
          <w:p w:rsidR="00A91D25" w:rsidRDefault="00A91D25">
            <w:pPr>
              <w:pStyle w:val="ConsPlusNormal"/>
            </w:pPr>
            <w:r>
              <w:t>8.8.</w:t>
            </w:r>
          </w:p>
        </w:tc>
        <w:tc>
          <w:tcPr>
            <w:tcW w:w="6429" w:type="dxa"/>
          </w:tcPr>
          <w:p w:rsidR="00A91D25" w:rsidRDefault="00A91D25">
            <w:pPr>
              <w:pStyle w:val="ConsPlusNormal"/>
              <w:jc w:val="both"/>
            </w:pPr>
            <w:r>
              <w:t>Ведение мониторинга цен на лекарственные препараты, включенные в перечень жизненно необходимых и важнейших лекарственных препаратов, в целях принятия своевременных решений по уровню предельных надбавок</w:t>
            </w:r>
          </w:p>
        </w:tc>
        <w:tc>
          <w:tcPr>
            <w:tcW w:w="2465" w:type="dxa"/>
          </w:tcPr>
          <w:p w:rsidR="00A91D25" w:rsidRDefault="00A91D25">
            <w:pPr>
              <w:pStyle w:val="ConsPlusNormal"/>
              <w:jc w:val="center"/>
            </w:pPr>
            <w:r>
              <w:t>обеспечение доступности для населения лекарственных препаратов, включенных в перечень жизненно необходимых и важнейших лекарственных препаратов</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tc>
      </w:tr>
      <w:tr w:rsidR="00A91D25">
        <w:tc>
          <w:tcPr>
            <w:tcW w:w="794" w:type="dxa"/>
          </w:tcPr>
          <w:p w:rsidR="00A91D25" w:rsidRDefault="00A91D25">
            <w:pPr>
              <w:pStyle w:val="ConsPlusNormal"/>
            </w:pPr>
            <w:r>
              <w:lastRenderedPageBreak/>
              <w:t>8.9.</w:t>
            </w:r>
          </w:p>
        </w:tc>
        <w:tc>
          <w:tcPr>
            <w:tcW w:w="6429" w:type="dxa"/>
          </w:tcPr>
          <w:p w:rsidR="00A91D25" w:rsidRDefault="00A91D25">
            <w:pPr>
              <w:pStyle w:val="ConsPlusNormal"/>
              <w:jc w:val="both"/>
            </w:pPr>
            <w:r>
              <w:t>Организация и проведение конференций с руководителями аптечных организаций по выработке и реализации политики, предусматривающей повышение качества обслуживания и лекарственной доступности населения</w:t>
            </w:r>
          </w:p>
        </w:tc>
        <w:tc>
          <w:tcPr>
            <w:tcW w:w="2465" w:type="dxa"/>
          </w:tcPr>
          <w:p w:rsidR="00A91D25" w:rsidRDefault="00A91D25">
            <w:pPr>
              <w:pStyle w:val="ConsPlusNormal"/>
              <w:jc w:val="center"/>
            </w:pPr>
            <w:r>
              <w:t>обеспечение доступности для населения лекарственных препаратов, включенных в перечень жизненно необходимых и важнейших лекарственных препаратов</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tc>
      </w:tr>
      <w:tr w:rsidR="00A91D25">
        <w:tc>
          <w:tcPr>
            <w:tcW w:w="794" w:type="dxa"/>
          </w:tcPr>
          <w:p w:rsidR="00A91D25" w:rsidRDefault="00A91D25">
            <w:pPr>
              <w:pStyle w:val="ConsPlusNormal"/>
            </w:pPr>
            <w:r>
              <w:t>8.10.</w:t>
            </w:r>
          </w:p>
        </w:tc>
        <w:tc>
          <w:tcPr>
            <w:tcW w:w="6429" w:type="dxa"/>
          </w:tcPr>
          <w:p w:rsidR="00A91D25" w:rsidRDefault="00A91D25">
            <w:pPr>
              <w:pStyle w:val="ConsPlusNormal"/>
              <w:jc w:val="both"/>
            </w:pPr>
            <w:r>
              <w:t>Проведение анализа влияния предельных розничных надбавок на лекарственные препараты, включенные в перечень жизненно необходимых и важнейших лекарственных препаратов, на результаты финансово-экономического состояния регулируемых организаций</w:t>
            </w:r>
          </w:p>
        </w:tc>
        <w:tc>
          <w:tcPr>
            <w:tcW w:w="2465" w:type="dxa"/>
          </w:tcPr>
          <w:p w:rsidR="00A91D25" w:rsidRDefault="00A91D25">
            <w:pPr>
              <w:pStyle w:val="ConsPlusNormal"/>
              <w:jc w:val="center"/>
            </w:pPr>
            <w:r>
              <w:t>обеспечение доступности для населения лекарственных препаратов, включенных в перечень жизненно необходимых и важнейших лекарственных препаратов</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tc>
      </w:tr>
      <w:tr w:rsidR="00A91D25">
        <w:tc>
          <w:tcPr>
            <w:tcW w:w="794" w:type="dxa"/>
          </w:tcPr>
          <w:p w:rsidR="00A91D25" w:rsidRDefault="00A91D25">
            <w:pPr>
              <w:pStyle w:val="ConsPlusNormal"/>
            </w:pPr>
            <w:r>
              <w:t>8.11.</w:t>
            </w:r>
          </w:p>
        </w:tc>
        <w:tc>
          <w:tcPr>
            <w:tcW w:w="6429" w:type="dxa"/>
          </w:tcPr>
          <w:p w:rsidR="00A91D25" w:rsidRDefault="00A91D25">
            <w:pPr>
              <w:pStyle w:val="ConsPlusNormal"/>
              <w:jc w:val="both"/>
            </w:pPr>
            <w:r>
              <w:t>Оказание субъектам малого и среднего предпринимательства консультативных услуг при лицензировании фармацевтической деятельности</w:t>
            </w:r>
          </w:p>
        </w:tc>
        <w:tc>
          <w:tcPr>
            <w:tcW w:w="2465" w:type="dxa"/>
          </w:tcPr>
          <w:p w:rsidR="00A91D25" w:rsidRDefault="00A91D25">
            <w:pPr>
              <w:pStyle w:val="ConsPlusNormal"/>
              <w:jc w:val="center"/>
            </w:pPr>
            <w:r>
              <w:t>повышение эффективности и результативности осуществления лицензирования и государственного контроля за соблюдением лицензионных требований</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tc>
      </w:tr>
      <w:tr w:rsidR="00A91D25">
        <w:tc>
          <w:tcPr>
            <w:tcW w:w="794" w:type="dxa"/>
          </w:tcPr>
          <w:p w:rsidR="00A91D25" w:rsidRDefault="00A91D25">
            <w:pPr>
              <w:pStyle w:val="ConsPlusNormal"/>
            </w:pPr>
            <w:r>
              <w:t>8.12.</w:t>
            </w:r>
          </w:p>
        </w:tc>
        <w:tc>
          <w:tcPr>
            <w:tcW w:w="6429" w:type="dxa"/>
          </w:tcPr>
          <w:p w:rsidR="00A91D25" w:rsidRDefault="00A91D25">
            <w:pPr>
              <w:pStyle w:val="ConsPlusNormal"/>
              <w:jc w:val="both"/>
            </w:pPr>
            <w:r>
              <w:t xml:space="preserve">Совершенствование организации работы по </w:t>
            </w:r>
            <w:r>
              <w:lastRenderedPageBreak/>
              <w:t>выдаче/переоформлении лицензий при осуществлении фармацевтической деятельности</w:t>
            </w:r>
          </w:p>
        </w:tc>
        <w:tc>
          <w:tcPr>
            <w:tcW w:w="2465" w:type="dxa"/>
          </w:tcPr>
          <w:p w:rsidR="00A91D25" w:rsidRDefault="00A91D25">
            <w:pPr>
              <w:pStyle w:val="ConsPlusNormal"/>
              <w:jc w:val="center"/>
            </w:pPr>
            <w:r>
              <w:lastRenderedPageBreak/>
              <w:t xml:space="preserve">повышение доступности </w:t>
            </w:r>
            <w:r>
              <w:lastRenderedPageBreak/>
              <w:t>и качества предоставляемых государственных услуг</w:t>
            </w:r>
          </w:p>
        </w:tc>
        <w:tc>
          <w:tcPr>
            <w:tcW w:w="1495" w:type="dxa"/>
          </w:tcPr>
          <w:p w:rsidR="00A91D25" w:rsidRDefault="00A91D25">
            <w:pPr>
              <w:pStyle w:val="ConsPlusNormal"/>
              <w:jc w:val="center"/>
            </w:pPr>
            <w:r>
              <w:lastRenderedPageBreak/>
              <w:t xml:space="preserve">2016-2018 </w:t>
            </w:r>
            <w:r>
              <w:lastRenderedPageBreak/>
              <w:t>годы</w:t>
            </w:r>
          </w:p>
        </w:tc>
        <w:tc>
          <w:tcPr>
            <w:tcW w:w="2381" w:type="dxa"/>
          </w:tcPr>
          <w:p w:rsidR="00A91D25" w:rsidRDefault="00A91D25">
            <w:pPr>
              <w:pStyle w:val="ConsPlusNormal"/>
              <w:jc w:val="center"/>
            </w:pPr>
            <w:r>
              <w:lastRenderedPageBreak/>
              <w:t xml:space="preserve">Министерство </w:t>
            </w:r>
            <w:r>
              <w:lastRenderedPageBreak/>
              <w:t>здравоохранения и социального развития Республики Карелия</w:t>
            </w:r>
          </w:p>
        </w:tc>
      </w:tr>
      <w:tr w:rsidR="00A91D25">
        <w:tc>
          <w:tcPr>
            <w:tcW w:w="794" w:type="dxa"/>
          </w:tcPr>
          <w:p w:rsidR="00A91D25" w:rsidRDefault="00A91D25">
            <w:pPr>
              <w:pStyle w:val="ConsPlusNormal"/>
            </w:pPr>
            <w:r>
              <w:lastRenderedPageBreak/>
              <w:t>8.13.</w:t>
            </w:r>
          </w:p>
        </w:tc>
        <w:tc>
          <w:tcPr>
            <w:tcW w:w="6429" w:type="dxa"/>
          </w:tcPr>
          <w:p w:rsidR="00A91D25" w:rsidRDefault="00A91D25">
            <w:pPr>
              <w:pStyle w:val="ConsPlusNormal"/>
              <w:jc w:val="both"/>
            </w:pPr>
            <w:r>
              <w:t>Подготовка рекомендаций главам местных администраций о введении моратория на арендную плату для фармацевтических организаций в сельской местности, выполняющих социальную функцию и отпуск наркотических средств и психотропных веществ в соответствии с действующим законодательством (в том числе антимонопольным законодательством)</w:t>
            </w:r>
          </w:p>
        </w:tc>
        <w:tc>
          <w:tcPr>
            <w:tcW w:w="2465" w:type="dxa"/>
          </w:tcPr>
          <w:p w:rsidR="00A91D25" w:rsidRDefault="00A91D25">
            <w:pPr>
              <w:pStyle w:val="ConsPlusNormal"/>
              <w:jc w:val="center"/>
            </w:pPr>
            <w:r>
              <w:t>повышение доступности лекарственных средств для населения</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tc>
      </w:tr>
      <w:tr w:rsidR="00A91D25">
        <w:tc>
          <w:tcPr>
            <w:tcW w:w="794" w:type="dxa"/>
          </w:tcPr>
          <w:p w:rsidR="00A91D25" w:rsidRDefault="00A91D25">
            <w:pPr>
              <w:pStyle w:val="ConsPlusNormal"/>
              <w:outlineLvl w:val="2"/>
            </w:pPr>
            <w:r>
              <w:t>9.</w:t>
            </w:r>
          </w:p>
        </w:tc>
        <w:tc>
          <w:tcPr>
            <w:tcW w:w="12770" w:type="dxa"/>
            <w:gridSpan w:val="4"/>
          </w:tcPr>
          <w:p w:rsidR="00A91D25" w:rsidRDefault="00A91D25">
            <w:pPr>
              <w:pStyle w:val="ConsPlusNormal"/>
              <w:jc w:val="center"/>
            </w:pPr>
            <w:r>
              <w:t>Рынок услуг перевозок пассажиров наземным транспортом</w:t>
            </w:r>
          </w:p>
        </w:tc>
      </w:tr>
      <w:tr w:rsidR="00A91D25">
        <w:tc>
          <w:tcPr>
            <w:tcW w:w="794" w:type="dxa"/>
          </w:tcPr>
          <w:p w:rsidR="00A91D25" w:rsidRDefault="00A91D25">
            <w:pPr>
              <w:pStyle w:val="ConsPlusNormal"/>
            </w:pPr>
            <w:r>
              <w:t>9.1.</w:t>
            </w:r>
          </w:p>
        </w:tc>
        <w:tc>
          <w:tcPr>
            <w:tcW w:w="6429" w:type="dxa"/>
          </w:tcPr>
          <w:p w:rsidR="00A91D25" w:rsidRDefault="00A91D25">
            <w:pPr>
              <w:pStyle w:val="ConsPlusNormal"/>
              <w:jc w:val="both"/>
            </w:pPr>
            <w:r>
              <w:t xml:space="preserve">Приведение законов и иных нормативных правовых актов Республики Карелия в соответствие с положениями Федерального </w:t>
            </w:r>
            <w:hyperlink r:id="rId12" w:history="1">
              <w:r>
                <w:rPr>
                  <w:color w:val="0000FF"/>
                </w:rPr>
                <w:t>закона</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465" w:type="dxa"/>
          </w:tcPr>
          <w:p w:rsidR="00A91D25" w:rsidRDefault="00A91D25">
            <w:pPr>
              <w:pStyle w:val="ConsPlusNormal"/>
              <w:jc w:val="center"/>
            </w:pPr>
            <w:r>
              <w:t>поддержание целевых показателей в соответствии с установленными значениями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Государственный комитет Республики Карелия по транспорту</w:t>
            </w:r>
          </w:p>
        </w:tc>
      </w:tr>
      <w:tr w:rsidR="00A91D25">
        <w:tc>
          <w:tcPr>
            <w:tcW w:w="794" w:type="dxa"/>
          </w:tcPr>
          <w:p w:rsidR="00A91D25" w:rsidRDefault="00A91D25">
            <w:pPr>
              <w:pStyle w:val="ConsPlusNormal"/>
            </w:pPr>
            <w:r>
              <w:t>9.2.</w:t>
            </w:r>
          </w:p>
        </w:tc>
        <w:tc>
          <w:tcPr>
            <w:tcW w:w="6429" w:type="dxa"/>
          </w:tcPr>
          <w:p w:rsidR="00A91D25" w:rsidRDefault="00A91D25">
            <w:pPr>
              <w:pStyle w:val="ConsPlusNormal"/>
              <w:jc w:val="both"/>
            </w:pPr>
            <w:r>
              <w:t xml:space="preserve">Разработка проектов нормативных правовых актов Республики Карелия, необходимых для реализации Федерального </w:t>
            </w:r>
            <w:hyperlink r:id="rId13" w:history="1">
              <w:r>
                <w:rPr>
                  <w:color w:val="0000FF"/>
                </w:rPr>
                <w:t>закона</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465" w:type="dxa"/>
          </w:tcPr>
          <w:p w:rsidR="00A91D25" w:rsidRDefault="00A91D25">
            <w:pPr>
              <w:pStyle w:val="ConsPlusNormal"/>
              <w:jc w:val="center"/>
            </w:pPr>
            <w:r>
              <w:t>поддержание целевых показателей в соответствии с установленными значениями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Государственный комитет Республики Карелия по транспорту</w:t>
            </w:r>
          </w:p>
        </w:tc>
      </w:tr>
      <w:tr w:rsidR="00A91D25">
        <w:tc>
          <w:tcPr>
            <w:tcW w:w="794" w:type="dxa"/>
          </w:tcPr>
          <w:p w:rsidR="00A91D25" w:rsidRDefault="00A91D25">
            <w:pPr>
              <w:pStyle w:val="ConsPlusNormal"/>
            </w:pPr>
            <w:r>
              <w:t>9.3.</w:t>
            </w:r>
          </w:p>
        </w:tc>
        <w:tc>
          <w:tcPr>
            <w:tcW w:w="6429" w:type="dxa"/>
          </w:tcPr>
          <w:p w:rsidR="00A91D25" w:rsidRDefault="00A91D25">
            <w:pPr>
              <w:pStyle w:val="ConsPlusNormal"/>
              <w:jc w:val="both"/>
            </w:pPr>
            <w:r>
              <w:t>Координация деятельности органов исполнительной власти Республики Карелия, органов местного самоуправления, юридических лиц и индивидуальных предпринимателей по вопросам организации регулярных перевозок по межмуниципальным маршрутам регулярных перевозок</w:t>
            </w:r>
          </w:p>
        </w:tc>
        <w:tc>
          <w:tcPr>
            <w:tcW w:w="2465" w:type="dxa"/>
          </w:tcPr>
          <w:p w:rsidR="00A91D25" w:rsidRDefault="00A91D25">
            <w:pPr>
              <w:pStyle w:val="ConsPlusNormal"/>
              <w:jc w:val="center"/>
            </w:pPr>
            <w:r>
              <w:t>поддержание целевых показателей в соответствии с установленными значениями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Государственный комитет Республики Карелия по транспорту</w:t>
            </w:r>
          </w:p>
        </w:tc>
      </w:tr>
      <w:tr w:rsidR="00A91D25">
        <w:tc>
          <w:tcPr>
            <w:tcW w:w="794" w:type="dxa"/>
          </w:tcPr>
          <w:p w:rsidR="00A91D25" w:rsidRDefault="00A91D25">
            <w:pPr>
              <w:pStyle w:val="ConsPlusNormal"/>
            </w:pPr>
            <w:r>
              <w:lastRenderedPageBreak/>
              <w:t>9.4.</w:t>
            </w:r>
          </w:p>
        </w:tc>
        <w:tc>
          <w:tcPr>
            <w:tcW w:w="6429" w:type="dxa"/>
          </w:tcPr>
          <w:p w:rsidR="00A91D25" w:rsidRDefault="00A91D25">
            <w:pPr>
              <w:pStyle w:val="ConsPlusNormal"/>
              <w:jc w:val="both"/>
            </w:pPr>
            <w:r>
              <w:t>Обеспечение открытости и доступности информации о деятельности Государственного комитета Республики Карелия по транспорту по вопросам организации транспортного обслуживания населения наземным пассажирским транспортом</w:t>
            </w:r>
          </w:p>
        </w:tc>
        <w:tc>
          <w:tcPr>
            <w:tcW w:w="2465" w:type="dxa"/>
          </w:tcPr>
          <w:p w:rsidR="00A91D25" w:rsidRDefault="00A91D25">
            <w:pPr>
              <w:pStyle w:val="ConsPlusNormal"/>
              <w:jc w:val="center"/>
            </w:pPr>
            <w:r>
              <w:t>поддержание целевых показателей в соответствии с установленными значениями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Государственный комитет Республики Карелия по транспорту</w:t>
            </w:r>
          </w:p>
        </w:tc>
      </w:tr>
      <w:tr w:rsidR="00A91D25">
        <w:tc>
          <w:tcPr>
            <w:tcW w:w="794" w:type="dxa"/>
          </w:tcPr>
          <w:p w:rsidR="00A91D25" w:rsidRDefault="00A91D25">
            <w:pPr>
              <w:pStyle w:val="ConsPlusNormal"/>
            </w:pPr>
            <w:r>
              <w:t>9.5.</w:t>
            </w:r>
          </w:p>
        </w:tc>
        <w:tc>
          <w:tcPr>
            <w:tcW w:w="6429" w:type="dxa"/>
          </w:tcPr>
          <w:p w:rsidR="00A91D25" w:rsidRDefault="00A91D25">
            <w:pPr>
              <w:pStyle w:val="ConsPlusNormal"/>
              <w:jc w:val="both"/>
            </w:pPr>
            <w:r>
              <w:t>Проведение мониторинга удовлетворенности потребителей качеством транспортных услуг</w:t>
            </w:r>
          </w:p>
        </w:tc>
        <w:tc>
          <w:tcPr>
            <w:tcW w:w="2465" w:type="dxa"/>
          </w:tcPr>
          <w:p w:rsidR="00A91D25" w:rsidRDefault="00A91D25">
            <w:pPr>
              <w:pStyle w:val="ConsPlusNormal"/>
              <w:jc w:val="center"/>
            </w:pPr>
            <w:r>
              <w:t>поддержание целевых показателей в соответствии с установленными значениями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Государственный комитет Республики Карелия по транспорту</w:t>
            </w:r>
          </w:p>
        </w:tc>
      </w:tr>
      <w:tr w:rsidR="00A91D25">
        <w:tc>
          <w:tcPr>
            <w:tcW w:w="794" w:type="dxa"/>
          </w:tcPr>
          <w:p w:rsidR="00A91D25" w:rsidRDefault="00A91D25">
            <w:pPr>
              <w:pStyle w:val="ConsPlusNormal"/>
            </w:pPr>
            <w:r>
              <w:t>9.6.</w:t>
            </w:r>
          </w:p>
        </w:tc>
        <w:tc>
          <w:tcPr>
            <w:tcW w:w="6429" w:type="dxa"/>
          </w:tcPr>
          <w:p w:rsidR="00A91D25" w:rsidRDefault="00A91D25">
            <w:pPr>
              <w:pStyle w:val="ConsPlusNormal"/>
              <w:jc w:val="both"/>
            </w:pPr>
            <w:r>
              <w:t>Развитие маршрутной сети межмуниципальных маршрутов регулярных перевозок</w:t>
            </w:r>
          </w:p>
        </w:tc>
        <w:tc>
          <w:tcPr>
            <w:tcW w:w="2465" w:type="dxa"/>
          </w:tcPr>
          <w:p w:rsidR="00A91D25" w:rsidRDefault="00A91D25">
            <w:pPr>
              <w:pStyle w:val="ConsPlusNormal"/>
              <w:jc w:val="center"/>
            </w:pPr>
            <w:r>
              <w:t>поддержание целевых показателей в соответствии с установленными значениями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Государственный комитет Республики Карелия по транспорту</w:t>
            </w:r>
          </w:p>
        </w:tc>
      </w:tr>
      <w:tr w:rsidR="00A91D25">
        <w:tc>
          <w:tcPr>
            <w:tcW w:w="794" w:type="dxa"/>
          </w:tcPr>
          <w:p w:rsidR="00A91D25" w:rsidRDefault="00A91D25">
            <w:pPr>
              <w:pStyle w:val="ConsPlusNormal"/>
            </w:pPr>
            <w:r>
              <w:t>9.7.</w:t>
            </w:r>
          </w:p>
        </w:tc>
        <w:tc>
          <w:tcPr>
            <w:tcW w:w="6429" w:type="dxa"/>
          </w:tcPr>
          <w:p w:rsidR="00A91D25" w:rsidRDefault="00A91D25">
            <w:pPr>
              <w:pStyle w:val="ConsPlusNormal"/>
              <w:jc w:val="both"/>
            </w:pPr>
            <w:r>
              <w:t>Проведение конкурсных процедур для заключения государственных контрактов на осуществления регулярных перевозок по межмуниципальным маршрутам регулярных перевозок по регулируемым тарифам</w:t>
            </w:r>
          </w:p>
        </w:tc>
        <w:tc>
          <w:tcPr>
            <w:tcW w:w="2465" w:type="dxa"/>
          </w:tcPr>
          <w:p w:rsidR="00A91D25" w:rsidRDefault="00A91D25">
            <w:pPr>
              <w:pStyle w:val="ConsPlusNormal"/>
              <w:jc w:val="center"/>
            </w:pPr>
            <w:r>
              <w:t>поддержание целевых показателей в соответствии с установленными значениями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Государственный комитет Республики Карелия по транспорту</w:t>
            </w:r>
          </w:p>
        </w:tc>
      </w:tr>
      <w:tr w:rsidR="00A91D25">
        <w:tc>
          <w:tcPr>
            <w:tcW w:w="794" w:type="dxa"/>
          </w:tcPr>
          <w:p w:rsidR="00A91D25" w:rsidRDefault="00A91D25">
            <w:pPr>
              <w:pStyle w:val="ConsPlusNormal"/>
            </w:pPr>
            <w:r>
              <w:t>9.8.</w:t>
            </w:r>
          </w:p>
        </w:tc>
        <w:tc>
          <w:tcPr>
            <w:tcW w:w="6429" w:type="dxa"/>
          </w:tcPr>
          <w:p w:rsidR="00A91D25" w:rsidRDefault="00A91D25">
            <w:pPr>
              <w:pStyle w:val="ConsPlusNormal"/>
              <w:jc w:val="both"/>
            </w:pPr>
            <w:r>
              <w:t>Проведение открытого конкурса на право получения свидетельств об осуществлении перевозок по межмуниципальным маршрутам регулярных перевозок</w:t>
            </w:r>
          </w:p>
        </w:tc>
        <w:tc>
          <w:tcPr>
            <w:tcW w:w="2465" w:type="dxa"/>
          </w:tcPr>
          <w:p w:rsidR="00A91D25" w:rsidRDefault="00A91D25">
            <w:pPr>
              <w:pStyle w:val="ConsPlusNormal"/>
              <w:jc w:val="center"/>
            </w:pPr>
            <w:r>
              <w:t>поддержание целевых показателей в соответствии с установленными значениями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Государственный комитет Республики Карелия по транспорту</w:t>
            </w:r>
          </w:p>
        </w:tc>
      </w:tr>
      <w:tr w:rsidR="00A91D25">
        <w:tc>
          <w:tcPr>
            <w:tcW w:w="794" w:type="dxa"/>
          </w:tcPr>
          <w:p w:rsidR="00A91D25" w:rsidRDefault="00A91D25">
            <w:pPr>
              <w:pStyle w:val="ConsPlusNormal"/>
            </w:pPr>
            <w:r>
              <w:t>9.9.</w:t>
            </w:r>
          </w:p>
        </w:tc>
        <w:tc>
          <w:tcPr>
            <w:tcW w:w="6429" w:type="dxa"/>
          </w:tcPr>
          <w:p w:rsidR="00A91D25" w:rsidRDefault="00A91D25">
            <w:pPr>
              <w:pStyle w:val="ConsPlusNormal"/>
              <w:jc w:val="both"/>
            </w:pPr>
            <w:r>
              <w:t>Осуществление контроля выполнения перевозчиками условий государственных контрактов и свидетельств осуществления перевозок по межмуниципальным маршрутам регулярных перевозок</w:t>
            </w:r>
          </w:p>
        </w:tc>
        <w:tc>
          <w:tcPr>
            <w:tcW w:w="2465" w:type="dxa"/>
          </w:tcPr>
          <w:p w:rsidR="00A91D25" w:rsidRDefault="00A91D25">
            <w:pPr>
              <w:pStyle w:val="ConsPlusNormal"/>
              <w:jc w:val="center"/>
            </w:pPr>
            <w:r>
              <w:t xml:space="preserve">поддержание целевых показателей в соответствии с установленными значениями, повышение </w:t>
            </w:r>
            <w:r>
              <w:lastRenderedPageBreak/>
              <w:t>качества предоставляемых услуг</w:t>
            </w:r>
          </w:p>
        </w:tc>
        <w:tc>
          <w:tcPr>
            <w:tcW w:w="1495" w:type="dxa"/>
          </w:tcPr>
          <w:p w:rsidR="00A91D25" w:rsidRDefault="00A91D25">
            <w:pPr>
              <w:pStyle w:val="ConsPlusNormal"/>
              <w:jc w:val="center"/>
            </w:pPr>
            <w:r>
              <w:lastRenderedPageBreak/>
              <w:t>2016-2018 годы</w:t>
            </w:r>
          </w:p>
        </w:tc>
        <w:tc>
          <w:tcPr>
            <w:tcW w:w="2381" w:type="dxa"/>
          </w:tcPr>
          <w:p w:rsidR="00A91D25" w:rsidRDefault="00A91D25">
            <w:pPr>
              <w:pStyle w:val="ConsPlusNormal"/>
              <w:jc w:val="center"/>
            </w:pPr>
            <w:r>
              <w:t>Государственный комитет Республики Карелия по транспорту</w:t>
            </w:r>
          </w:p>
        </w:tc>
      </w:tr>
      <w:tr w:rsidR="00A91D25">
        <w:tc>
          <w:tcPr>
            <w:tcW w:w="794" w:type="dxa"/>
          </w:tcPr>
          <w:p w:rsidR="00A91D25" w:rsidRDefault="00A91D25">
            <w:pPr>
              <w:pStyle w:val="ConsPlusNormal"/>
              <w:outlineLvl w:val="2"/>
            </w:pPr>
            <w:r>
              <w:lastRenderedPageBreak/>
              <w:t>10.</w:t>
            </w:r>
          </w:p>
        </w:tc>
        <w:tc>
          <w:tcPr>
            <w:tcW w:w="12770" w:type="dxa"/>
            <w:gridSpan w:val="4"/>
          </w:tcPr>
          <w:p w:rsidR="00A91D25" w:rsidRDefault="00A91D25">
            <w:pPr>
              <w:pStyle w:val="ConsPlusNormal"/>
              <w:jc w:val="center"/>
            </w:pPr>
            <w:r>
              <w:t>Рынок услуг связи</w:t>
            </w:r>
          </w:p>
        </w:tc>
      </w:tr>
      <w:tr w:rsidR="00A91D25">
        <w:tc>
          <w:tcPr>
            <w:tcW w:w="13564" w:type="dxa"/>
            <w:gridSpan w:val="5"/>
          </w:tcPr>
          <w:p w:rsidR="00A91D25" w:rsidRDefault="00A91D25">
            <w:pPr>
              <w:pStyle w:val="ConsPlusNormal"/>
              <w:jc w:val="center"/>
              <w:outlineLvl w:val="3"/>
            </w:pPr>
            <w:r>
              <w:t>Создание условий для развития конкуренции на рынке услуг широкополосного доступа в информационно-телекоммуникационную сеть Интернет</w:t>
            </w:r>
          </w:p>
        </w:tc>
      </w:tr>
      <w:tr w:rsidR="00A91D25">
        <w:tc>
          <w:tcPr>
            <w:tcW w:w="794" w:type="dxa"/>
          </w:tcPr>
          <w:p w:rsidR="00A91D25" w:rsidRDefault="00A91D25">
            <w:pPr>
              <w:pStyle w:val="ConsPlusNormal"/>
            </w:pPr>
            <w:r>
              <w:t>10.1.</w:t>
            </w:r>
          </w:p>
        </w:tc>
        <w:tc>
          <w:tcPr>
            <w:tcW w:w="6429" w:type="dxa"/>
          </w:tcPr>
          <w:p w:rsidR="00A91D25" w:rsidRDefault="00A91D25">
            <w:pPr>
              <w:pStyle w:val="ConsPlusNormal"/>
              <w:jc w:val="both"/>
            </w:pPr>
            <w:r>
              <w:t>Оказание субъектам малого и среднего предпринимательства на рынке услуг связи, в том числе услуг широкополосного доступа в информационно-телекоммуникационную сеть Интернет, консультативных услуг</w:t>
            </w:r>
          </w:p>
        </w:tc>
        <w:tc>
          <w:tcPr>
            <w:tcW w:w="2465" w:type="dxa"/>
          </w:tcPr>
          <w:p w:rsidR="00A91D25" w:rsidRDefault="00A91D25">
            <w:pPr>
              <w:pStyle w:val="ConsPlusNormal"/>
              <w:jc w:val="center"/>
            </w:pPr>
            <w:r>
              <w:t>увеличение количества субъектов на рынке услуг связи</w:t>
            </w:r>
          </w:p>
        </w:tc>
        <w:tc>
          <w:tcPr>
            <w:tcW w:w="1495" w:type="dxa"/>
          </w:tcPr>
          <w:p w:rsidR="00A91D25" w:rsidRDefault="00A91D25">
            <w:pPr>
              <w:pStyle w:val="ConsPlusNormal"/>
              <w:jc w:val="center"/>
            </w:pPr>
            <w:r>
              <w:t>2016-2018 годы</w:t>
            </w:r>
          </w:p>
        </w:tc>
        <w:tc>
          <w:tcPr>
            <w:tcW w:w="2381" w:type="dxa"/>
            <w:vMerge w:val="restart"/>
          </w:tcPr>
          <w:p w:rsidR="00A91D25" w:rsidRDefault="00A91D25">
            <w:pPr>
              <w:pStyle w:val="ConsPlusNormal"/>
              <w:jc w:val="center"/>
            </w:pPr>
            <w:r>
              <w:t>Государственный комитет Республики Карелия по развитию информационно-коммуникационных технологий</w:t>
            </w:r>
          </w:p>
        </w:tc>
      </w:tr>
      <w:tr w:rsidR="00A91D25">
        <w:tc>
          <w:tcPr>
            <w:tcW w:w="794" w:type="dxa"/>
          </w:tcPr>
          <w:p w:rsidR="00A91D25" w:rsidRDefault="00A91D25">
            <w:pPr>
              <w:pStyle w:val="ConsPlusNormal"/>
            </w:pPr>
            <w:r>
              <w:t>10.2.</w:t>
            </w:r>
          </w:p>
        </w:tc>
        <w:tc>
          <w:tcPr>
            <w:tcW w:w="6429" w:type="dxa"/>
          </w:tcPr>
          <w:p w:rsidR="00A91D25" w:rsidRDefault="00A91D25">
            <w:pPr>
              <w:pStyle w:val="ConsPlusNormal"/>
              <w:jc w:val="both"/>
            </w:pPr>
            <w:r>
              <w:t>Проведение заседаний Общественного совета Государственного комитета Республики Карелия по развитию информационно-коммуникационных технологий по рассмотрению вопросов развития конкуренции</w:t>
            </w:r>
          </w:p>
        </w:tc>
        <w:tc>
          <w:tcPr>
            <w:tcW w:w="2465" w:type="dxa"/>
          </w:tcPr>
          <w:p w:rsidR="00A91D25" w:rsidRDefault="00A91D25">
            <w:pPr>
              <w:pStyle w:val="ConsPlusNormal"/>
              <w:jc w:val="center"/>
            </w:pPr>
            <w:r>
              <w:t>повышение информированности</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10.3.</w:t>
            </w:r>
          </w:p>
        </w:tc>
        <w:tc>
          <w:tcPr>
            <w:tcW w:w="6429" w:type="dxa"/>
          </w:tcPr>
          <w:p w:rsidR="00A91D25" w:rsidRDefault="00A91D25">
            <w:pPr>
              <w:pStyle w:val="ConsPlusNormal"/>
              <w:jc w:val="both"/>
            </w:pPr>
            <w:r>
              <w:t>Проведение заседаний рабочей группы по противодействию терроризму на объектах связи, расположенных на территории Республики Карелия, с участием представителей малого и среднего предпринимательства</w:t>
            </w:r>
          </w:p>
        </w:tc>
        <w:tc>
          <w:tcPr>
            <w:tcW w:w="2465" w:type="dxa"/>
          </w:tcPr>
          <w:p w:rsidR="00A91D25" w:rsidRDefault="00A91D25">
            <w:pPr>
              <w:pStyle w:val="ConsPlusNormal"/>
              <w:jc w:val="center"/>
            </w:pPr>
            <w:r>
              <w:t>предоставление информации о защите объектов связи</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10.4.</w:t>
            </w:r>
          </w:p>
        </w:tc>
        <w:tc>
          <w:tcPr>
            <w:tcW w:w="6429" w:type="dxa"/>
          </w:tcPr>
          <w:p w:rsidR="00A91D25" w:rsidRDefault="00A91D25">
            <w:pPr>
              <w:pStyle w:val="ConsPlusNormal"/>
              <w:jc w:val="both"/>
            </w:pPr>
            <w:r>
              <w:t>Ведение диалога с представителями малого и среднего предпринимательства на рынке услуг связи, в том числе услуг широкополосного доступа в информационно-телекоммуникационную сеть Интернет, с целью стимулирования новых предпринимательских инициатив</w:t>
            </w:r>
          </w:p>
        </w:tc>
        <w:tc>
          <w:tcPr>
            <w:tcW w:w="2465" w:type="dxa"/>
          </w:tcPr>
          <w:p w:rsidR="00A91D25" w:rsidRDefault="00A91D25">
            <w:pPr>
              <w:pStyle w:val="ConsPlusNormal"/>
              <w:jc w:val="center"/>
            </w:pPr>
            <w:r>
              <w:t>проведение встреч с операторами, осуществляющими предоставление услуг связи на территории Республики Карелия</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10.5.</w:t>
            </w:r>
          </w:p>
        </w:tc>
        <w:tc>
          <w:tcPr>
            <w:tcW w:w="6429" w:type="dxa"/>
          </w:tcPr>
          <w:p w:rsidR="00A91D25" w:rsidRDefault="00A91D25">
            <w:pPr>
              <w:pStyle w:val="ConsPlusNormal"/>
              <w:jc w:val="both"/>
            </w:pPr>
            <w:r>
              <w:t>Проведение мониторинга удовлетворенности потребителей качеством услуг связи, в том числе услуг широкополосного доступа в информационно-телекоммуникационную сеть Интернет</w:t>
            </w:r>
          </w:p>
        </w:tc>
        <w:tc>
          <w:tcPr>
            <w:tcW w:w="2465" w:type="dxa"/>
          </w:tcPr>
          <w:p w:rsidR="00A91D25" w:rsidRDefault="00A91D25">
            <w:pPr>
              <w:pStyle w:val="ConsPlusNormal"/>
              <w:jc w:val="center"/>
            </w:pPr>
            <w:r>
              <w:t>подготовка доклада</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10.6.</w:t>
            </w:r>
          </w:p>
        </w:tc>
        <w:tc>
          <w:tcPr>
            <w:tcW w:w="6429" w:type="dxa"/>
          </w:tcPr>
          <w:p w:rsidR="00A91D25" w:rsidRDefault="00A91D25">
            <w:pPr>
              <w:pStyle w:val="ConsPlusNormal"/>
              <w:jc w:val="both"/>
            </w:pPr>
            <w:r>
              <w:t xml:space="preserve">Проведение мониторинга оценки конкурентной среды на рынке </w:t>
            </w:r>
            <w:r>
              <w:lastRenderedPageBreak/>
              <w:t>услуг связи, в том числе услуг широкополосного доступа в информационно-телекоммуникационную сеть Интернет</w:t>
            </w:r>
          </w:p>
        </w:tc>
        <w:tc>
          <w:tcPr>
            <w:tcW w:w="2465" w:type="dxa"/>
          </w:tcPr>
          <w:p w:rsidR="00A91D25" w:rsidRDefault="00A91D25">
            <w:pPr>
              <w:pStyle w:val="ConsPlusNormal"/>
              <w:jc w:val="center"/>
            </w:pPr>
            <w:r>
              <w:lastRenderedPageBreak/>
              <w:t>подготовка доклада</w:t>
            </w:r>
          </w:p>
        </w:tc>
        <w:tc>
          <w:tcPr>
            <w:tcW w:w="1495" w:type="dxa"/>
          </w:tcPr>
          <w:p w:rsidR="00A91D25" w:rsidRDefault="00A91D25">
            <w:pPr>
              <w:pStyle w:val="ConsPlusNormal"/>
              <w:jc w:val="center"/>
            </w:pPr>
            <w:r>
              <w:t xml:space="preserve">2016-2018 </w:t>
            </w:r>
            <w:r>
              <w:lastRenderedPageBreak/>
              <w:t>годы</w:t>
            </w:r>
          </w:p>
        </w:tc>
        <w:tc>
          <w:tcPr>
            <w:tcW w:w="2381" w:type="dxa"/>
            <w:vMerge/>
          </w:tcPr>
          <w:p w:rsidR="00A91D25" w:rsidRDefault="00A91D25"/>
        </w:tc>
      </w:tr>
      <w:tr w:rsidR="00A91D25">
        <w:tc>
          <w:tcPr>
            <w:tcW w:w="794" w:type="dxa"/>
          </w:tcPr>
          <w:p w:rsidR="00A91D25" w:rsidRDefault="00A91D25">
            <w:pPr>
              <w:pStyle w:val="ConsPlusNormal"/>
            </w:pPr>
            <w:r>
              <w:lastRenderedPageBreak/>
              <w:t>10.7.</w:t>
            </w:r>
          </w:p>
        </w:tc>
        <w:tc>
          <w:tcPr>
            <w:tcW w:w="6429" w:type="dxa"/>
          </w:tcPr>
          <w:p w:rsidR="00A91D25" w:rsidRDefault="00A91D25">
            <w:pPr>
              <w:pStyle w:val="ConsPlusNormal"/>
              <w:jc w:val="both"/>
            </w:pPr>
            <w:r>
              <w:t>Расширение спектра государственных и муниципальных услуг по принципу "одного окна", за получением которых вправе обратиться представители малого и среднего предпринимательства</w:t>
            </w:r>
          </w:p>
        </w:tc>
        <w:tc>
          <w:tcPr>
            <w:tcW w:w="2465" w:type="dxa"/>
          </w:tcPr>
          <w:p w:rsidR="00A91D25" w:rsidRDefault="00A91D25">
            <w:pPr>
              <w:pStyle w:val="ConsPlusNormal"/>
              <w:jc w:val="center"/>
            </w:pPr>
            <w:r>
              <w:t>возможность получения государственных и муниципальных услуг по принципу "одного окна", за получением которых вправе обратиться представители малого и среднего предпринимательства</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10.8.</w:t>
            </w:r>
          </w:p>
        </w:tc>
        <w:tc>
          <w:tcPr>
            <w:tcW w:w="6429" w:type="dxa"/>
          </w:tcPr>
          <w:p w:rsidR="00A91D25" w:rsidRDefault="00A91D25">
            <w:pPr>
              <w:pStyle w:val="ConsPlusNormal"/>
              <w:jc w:val="both"/>
            </w:pPr>
            <w:r>
              <w:t>Осуществление закупок у субъектов малого предпринимательства путем проведения конкурентных процедур</w:t>
            </w:r>
          </w:p>
        </w:tc>
        <w:tc>
          <w:tcPr>
            <w:tcW w:w="2465" w:type="dxa"/>
          </w:tcPr>
          <w:p w:rsidR="00A91D25" w:rsidRDefault="00A91D25">
            <w:pPr>
              <w:pStyle w:val="ConsPlusNormal"/>
              <w:jc w:val="center"/>
            </w:pPr>
            <w:r>
              <w:t xml:space="preserve">реализация требований Федерального </w:t>
            </w:r>
            <w:hyperlink r:id="rId1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об обязанности заказчика осуществлять закупки у субъектов малого предпринимательства, социально ориентированных некоммерческих организаций</w:t>
            </w:r>
          </w:p>
        </w:tc>
        <w:tc>
          <w:tcPr>
            <w:tcW w:w="1495" w:type="dxa"/>
          </w:tcPr>
          <w:p w:rsidR="00A91D25" w:rsidRDefault="00A91D25">
            <w:pPr>
              <w:pStyle w:val="ConsPlusNormal"/>
              <w:jc w:val="center"/>
            </w:pPr>
            <w:r>
              <w:t>2016-2018 годы</w:t>
            </w:r>
          </w:p>
        </w:tc>
        <w:tc>
          <w:tcPr>
            <w:tcW w:w="2381" w:type="dxa"/>
            <w:vMerge/>
          </w:tcPr>
          <w:p w:rsidR="00A91D25" w:rsidRDefault="00A91D25"/>
        </w:tc>
      </w:tr>
      <w:tr w:rsidR="00A91D25">
        <w:tc>
          <w:tcPr>
            <w:tcW w:w="794" w:type="dxa"/>
          </w:tcPr>
          <w:p w:rsidR="00A91D25" w:rsidRDefault="00A91D25">
            <w:pPr>
              <w:pStyle w:val="ConsPlusNormal"/>
            </w:pPr>
            <w:r>
              <w:t>10.9.</w:t>
            </w:r>
          </w:p>
        </w:tc>
        <w:tc>
          <w:tcPr>
            <w:tcW w:w="6429" w:type="dxa"/>
          </w:tcPr>
          <w:p w:rsidR="00A91D25" w:rsidRDefault="00A91D25">
            <w:pPr>
              <w:pStyle w:val="ConsPlusNormal"/>
              <w:jc w:val="both"/>
            </w:pPr>
            <w:r>
              <w:t xml:space="preserve">Заключение соглашений с органами местного самоуправления по </w:t>
            </w:r>
            <w:r>
              <w:lastRenderedPageBreak/>
              <w:t>содействию развитию конкуренции на рынке услуг связи в Республике Карелия</w:t>
            </w:r>
          </w:p>
        </w:tc>
        <w:tc>
          <w:tcPr>
            <w:tcW w:w="2465" w:type="dxa"/>
          </w:tcPr>
          <w:p w:rsidR="00A91D25" w:rsidRDefault="00A91D25">
            <w:pPr>
              <w:pStyle w:val="ConsPlusNormal"/>
              <w:jc w:val="center"/>
            </w:pPr>
            <w:r>
              <w:lastRenderedPageBreak/>
              <w:t xml:space="preserve">повышение </w:t>
            </w:r>
            <w:r>
              <w:lastRenderedPageBreak/>
              <w:t>конкуренции на территориях муниципальных образований</w:t>
            </w:r>
          </w:p>
        </w:tc>
        <w:tc>
          <w:tcPr>
            <w:tcW w:w="1495" w:type="dxa"/>
          </w:tcPr>
          <w:p w:rsidR="00A91D25" w:rsidRDefault="00A91D25">
            <w:pPr>
              <w:pStyle w:val="ConsPlusNormal"/>
              <w:jc w:val="center"/>
            </w:pPr>
            <w:r>
              <w:lastRenderedPageBreak/>
              <w:t xml:space="preserve">2016-2018 </w:t>
            </w:r>
            <w:r>
              <w:lastRenderedPageBreak/>
              <w:t>годы</w:t>
            </w:r>
          </w:p>
        </w:tc>
        <w:tc>
          <w:tcPr>
            <w:tcW w:w="2381" w:type="dxa"/>
            <w:vMerge/>
          </w:tcPr>
          <w:p w:rsidR="00A91D25" w:rsidRDefault="00A91D25"/>
        </w:tc>
      </w:tr>
      <w:tr w:rsidR="00A91D25">
        <w:tc>
          <w:tcPr>
            <w:tcW w:w="794" w:type="dxa"/>
          </w:tcPr>
          <w:p w:rsidR="00A91D25" w:rsidRDefault="00A91D25">
            <w:pPr>
              <w:pStyle w:val="ConsPlusNormal"/>
            </w:pPr>
            <w:r>
              <w:lastRenderedPageBreak/>
              <w:t>10.10.</w:t>
            </w:r>
          </w:p>
        </w:tc>
        <w:tc>
          <w:tcPr>
            <w:tcW w:w="6429" w:type="dxa"/>
          </w:tcPr>
          <w:p w:rsidR="00A91D25" w:rsidRDefault="00A91D25">
            <w:pPr>
              <w:pStyle w:val="ConsPlusNormal"/>
              <w:jc w:val="both"/>
            </w:pPr>
            <w:r>
              <w:t>Освещение информации о реализации мероприятий по содействию развитию конкуренции на рынке услуг связи на Официальном интернет-портале Республики Карелия</w:t>
            </w:r>
          </w:p>
        </w:tc>
        <w:tc>
          <w:tcPr>
            <w:tcW w:w="2465" w:type="dxa"/>
          </w:tcPr>
          <w:p w:rsidR="00A91D25" w:rsidRDefault="00A91D25">
            <w:pPr>
              <w:pStyle w:val="ConsPlusNormal"/>
              <w:jc w:val="center"/>
            </w:pPr>
            <w:r>
              <w:t>привлечение на рынок услуг связи субъектов малого и среднего предпринимательства</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Государственный комитет Республики Карелия по развитию информационно-коммуникационных технологий</w:t>
            </w:r>
          </w:p>
        </w:tc>
      </w:tr>
      <w:tr w:rsidR="00A91D25">
        <w:tc>
          <w:tcPr>
            <w:tcW w:w="794" w:type="dxa"/>
          </w:tcPr>
          <w:p w:rsidR="00A91D25" w:rsidRDefault="00A91D25">
            <w:pPr>
              <w:pStyle w:val="ConsPlusNormal"/>
              <w:outlineLvl w:val="2"/>
            </w:pPr>
            <w:r>
              <w:t>11.</w:t>
            </w:r>
          </w:p>
        </w:tc>
        <w:tc>
          <w:tcPr>
            <w:tcW w:w="12770" w:type="dxa"/>
            <w:gridSpan w:val="4"/>
          </w:tcPr>
          <w:p w:rsidR="00A91D25" w:rsidRDefault="00A91D25">
            <w:pPr>
              <w:pStyle w:val="ConsPlusNormal"/>
              <w:jc w:val="center"/>
            </w:pPr>
            <w:r>
              <w:t>Рынок услуг социального обслуживания населения</w:t>
            </w:r>
          </w:p>
        </w:tc>
      </w:tr>
      <w:tr w:rsidR="00A91D25">
        <w:tc>
          <w:tcPr>
            <w:tcW w:w="13564" w:type="dxa"/>
            <w:gridSpan w:val="5"/>
          </w:tcPr>
          <w:p w:rsidR="00A91D25" w:rsidRDefault="00A91D25">
            <w:pPr>
              <w:pStyle w:val="ConsPlusNormal"/>
              <w:jc w:val="center"/>
              <w:outlineLvl w:val="3"/>
            </w:pPr>
            <w:r>
              <w:t>Развитие конкуренции в сфере социального обслуживания</w:t>
            </w:r>
          </w:p>
        </w:tc>
      </w:tr>
      <w:tr w:rsidR="00A91D25">
        <w:tc>
          <w:tcPr>
            <w:tcW w:w="794" w:type="dxa"/>
          </w:tcPr>
          <w:p w:rsidR="00A91D25" w:rsidRDefault="00A91D25">
            <w:pPr>
              <w:pStyle w:val="ConsPlusNormal"/>
            </w:pPr>
            <w:r>
              <w:t>11.1.</w:t>
            </w:r>
          </w:p>
        </w:tc>
        <w:tc>
          <w:tcPr>
            <w:tcW w:w="6429" w:type="dxa"/>
          </w:tcPr>
          <w:p w:rsidR="00A91D25" w:rsidRDefault="00A91D25">
            <w:pPr>
              <w:pStyle w:val="ConsPlusNormal"/>
              <w:jc w:val="both"/>
            </w:pPr>
            <w:r>
              <w:t xml:space="preserve">Реализация </w:t>
            </w:r>
            <w:hyperlink r:id="rId15" w:history="1">
              <w:r>
                <w:rPr>
                  <w:color w:val="0000FF"/>
                </w:rPr>
                <w:t>Плана</w:t>
              </w:r>
            </w:hyperlink>
            <w:r>
              <w:t xml:space="preserve"> мероприятий ("дорожной карты") "Повышение эффективности и качества услуг в сфере социального обслуживания населения Республики Карелия на 2013-2018 годы", утвержденного распоряжением Правительства Республики Карелия от 30 апреля 2013 года N 229р-П</w:t>
            </w:r>
          </w:p>
        </w:tc>
        <w:tc>
          <w:tcPr>
            <w:tcW w:w="2465" w:type="dxa"/>
          </w:tcPr>
          <w:p w:rsidR="00A91D25" w:rsidRDefault="00A91D25">
            <w:pPr>
              <w:pStyle w:val="ConsPlusNormal"/>
              <w:jc w:val="center"/>
            </w:pPr>
            <w:r>
              <w:t>развитие рынка социальных услуг за счет организаций различных организационно-правовых форм и форм собственности, предоставляющих социальные услуги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tc>
      </w:tr>
      <w:tr w:rsidR="00A91D25">
        <w:tc>
          <w:tcPr>
            <w:tcW w:w="794" w:type="dxa"/>
          </w:tcPr>
          <w:p w:rsidR="00A91D25" w:rsidRDefault="00A91D25">
            <w:pPr>
              <w:pStyle w:val="ConsPlusNormal"/>
            </w:pPr>
            <w:r>
              <w:t>11.2.</w:t>
            </w:r>
          </w:p>
        </w:tc>
        <w:tc>
          <w:tcPr>
            <w:tcW w:w="6429" w:type="dxa"/>
          </w:tcPr>
          <w:p w:rsidR="00A91D25" w:rsidRDefault="00A91D25">
            <w:pPr>
              <w:pStyle w:val="ConsPlusNormal"/>
              <w:jc w:val="both"/>
            </w:pPr>
            <w:r>
              <w:t>Выплата компенсации поставщикам социальных услуг, которые включены в реестр поставщиков социальных услуг в Республике Карелия, но не участвуют в выполнении государственного задания (заказа), за оказание социальных услуг получателю социальных услуг, предусмотренных индивидуальной программой</w:t>
            </w:r>
          </w:p>
        </w:tc>
        <w:tc>
          <w:tcPr>
            <w:tcW w:w="2465" w:type="dxa"/>
          </w:tcPr>
          <w:p w:rsidR="00A91D25" w:rsidRDefault="00A91D25">
            <w:pPr>
              <w:pStyle w:val="ConsPlusNormal"/>
              <w:jc w:val="center"/>
            </w:pPr>
            <w:r>
              <w:t>привлечение негосударственных поставщиков к удовлетворению потребностей граждан в социальном обслуживании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tc>
      </w:tr>
      <w:tr w:rsidR="00A91D25">
        <w:tc>
          <w:tcPr>
            <w:tcW w:w="794" w:type="dxa"/>
          </w:tcPr>
          <w:p w:rsidR="00A91D25" w:rsidRDefault="00A91D25">
            <w:pPr>
              <w:pStyle w:val="ConsPlusNormal"/>
            </w:pPr>
            <w:r>
              <w:t>11.3.</w:t>
            </w:r>
          </w:p>
        </w:tc>
        <w:tc>
          <w:tcPr>
            <w:tcW w:w="6429" w:type="dxa"/>
          </w:tcPr>
          <w:p w:rsidR="00A91D25" w:rsidRDefault="00A91D25">
            <w:pPr>
              <w:pStyle w:val="ConsPlusNormal"/>
              <w:jc w:val="both"/>
            </w:pPr>
            <w:r>
              <w:t xml:space="preserve">Формирование независимой оценки качества оказания </w:t>
            </w:r>
            <w:r>
              <w:lastRenderedPageBreak/>
              <w:t>социальных услуг организациями социального обслуживания в Республике Карелия</w:t>
            </w:r>
          </w:p>
        </w:tc>
        <w:tc>
          <w:tcPr>
            <w:tcW w:w="2465" w:type="dxa"/>
          </w:tcPr>
          <w:p w:rsidR="00A91D25" w:rsidRDefault="00A91D25">
            <w:pPr>
              <w:pStyle w:val="ConsPlusNormal"/>
              <w:jc w:val="center"/>
            </w:pPr>
            <w:r>
              <w:lastRenderedPageBreak/>
              <w:t xml:space="preserve">повышение качества </w:t>
            </w:r>
            <w:r>
              <w:lastRenderedPageBreak/>
              <w:t>услуг социального обслуживания</w:t>
            </w:r>
          </w:p>
        </w:tc>
        <w:tc>
          <w:tcPr>
            <w:tcW w:w="1495" w:type="dxa"/>
          </w:tcPr>
          <w:p w:rsidR="00A91D25" w:rsidRDefault="00A91D25">
            <w:pPr>
              <w:pStyle w:val="ConsPlusNormal"/>
              <w:jc w:val="center"/>
            </w:pPr>
            <w:r>
              <w:lastRenderedPageBreak/>
              <w:t xml:space="preserve">2016-2018 </w:t>
            </w:r>
            <w:r>
              <w:lastRenderedPageBreak/>
              <w:t>годы</w:t>
            </w:r>
          </w:p>
        </w:tc>
        <w:tc>
          <w:tcPr>
            <w:tcW w:w="2381" w:type="dxa"/>
            <w:vAlign w:val="center"/>
          </w:tcPr>
          <w:p w:rsidR="00A91D25" w:rsidRDefault="00A91D25">
            <w:pPr>
              <w:pStyle w:val="ConsPlusNormal"/>
              <w:jc w:val="center"/>
            </w:pPr>
            <w:r>
              <w:lastRenderedPageBreak/>
              <w:t xml:space="preserve">Министерство </w:t>
            </w:r>
            <w:r>
              <w:lastRenderedPageBreak/>
              <w:t>здравоохранения и социального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lastRenderedPageBreak/>
              <w:t>11.4.</w:t>
            </w:r>
          </w:p>
        </w:tc>
        <w:tc>
          <w:tcPr>
            <w:tcW w:w="6429" w:type="dxa"/>
          </w:tcPr>
          <w:p w:rsidR="00A91D25" w:rsidRDefault="00A91D25">
            <w:pPr>
              <w:pStyle w:val="ConsPlusNormal"/>
              <w:jc w:val="both"/>
            </w:pPr>
            <w:r>
              <w:t>Проведение информационной кампании в средствах массовой информации о результатах независимой оценки качества социальных услуг</w:t>
            </w:r>
          </w:p>
        </w:tc>
        <w:tc>
          <w:tcPr>
            <w:tcW w:w="2465" w:type="dxa"/>
          </w:tcPr>
          <w:p w:rsidR="00A91D25" w:rsidRDefault="00A91D25">
            <w:pPr>
              <w:pStyle w:val="ConsPlusNormal"/>
              <w:jc w:val="center"/>
            </w:pPr>
            <w:r>
              <w:t>повышение информированности населения об услугах, предоставляемых организациями социального обслуживания</w:t>
            </w:r>
          </w:p>
        </w:tc>
        <w:tc>
          <w:tcPr>
            <w:tcW w:w="1495" w:type="dxa"/>
          </w:tcPr>
          <w:p w:rsidR="00A91D25" w:rsidRDefault="00A91D25">
            <w:pPr>
              <w:pStyle w:val="ConsPlusNormal"/>
              <w:jc w:val="center"/>
            </w:pPr>
            <w:r>
              <w:t>2016-2018 годы</w:t>
            </w:r>
          </w:p>
        </w:tc>
        <w:tc>
          <w:tcPr>
            <w:tcW w:w="2381" w:type="dxa"/>
            <w:vAlign w:val="center"/>
          </w:tcPr>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11.5.</w:t>
            </w:r>
          </w:p>
        </w:tc>
        <w:tc>
          <w:tcPr>
            <w:tcW w:w="6429" w:type="dxa"/>
          </w:tcPr>
          <w:p w:rsidR="00A91D25" w:rsidRDefault="00A91D25">
            <w:pPr>
              <w:pStyle w:val="ConsPlusNormal"/>
              <w:jc w:val="both"/>
            </w:pPr>
            <w:r>
              <w:t>Обеспечение открытости и доступности информации о деятельности всех организаций социального обслуживания в Республике Карелия</w:t>
            </w:r>
          </w:p>
        </w:tc>
        <w:tc>
          <w:tcPr>
            <w:tcW w:w="2465" w:type="dxa"/>
          </w:tcPr>
          <w:p w:rsidR="00A91D25" w:rsidRDefault="00A91D25">
            <w:pPr>
              <w:pStyle w:val="ConsPlusNormal"/>
              <w:jc w:val="center"/>
            </w:pPr>
            <w:r>
              <w:t>расширение возможности получателей социальных услуг в выборе организации социального обслуживания</w:t>
            </w:r>
          </w:p>
        </w:tc>
        <w:tc>
          <w:tcPr>
            <w:tcW w:w="1495" w:type="dxa"/>
          </w:tcPr>
          <w:p w:rsidR="00A91D25" w:rsidRDefault="00A91D25">
            <w:pPr>
              <w:pStyle w:val="ConsPlusNormal"/>
              <w:jc w:val="center"/>
            </w:pPr>
            <w:r>
              <w:t>2016-2018 годы</w:t>
            </w:r>
          </w:p>
        </w:tc>
        <w:tc>
          <w:tcPr>
            <w:tcW w:w="2381" w:type="dxa"/>
            <w:vAlign w:val="center"/>
          </w:tcPr>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11.6.</w:t>
            </w:r>
          </w:p>
        </w:tc>
        <w:tc>
          <w:tcPr>
            <w:tcW w:w="6429" w:type="dxa"/>
          </w:tcPr>
          <w:p w:rsidR="00A91D25" w:rsidRDefault="00A91D25">
            <w:pPr>
              <w:pStyle w:val="ConsPlusNormal"/>
              <w:jc w:val="both"/>
            </w:pPr>
            <w:r>
              <w:t>Обеспечение повышения квалификации государственных гражданских служащих Министерства здравоохранения и социального развития Республики Карелия по вопросам реализации государственной конкурентной политики</w:t>
            </w:r>
          </w:p>
        </w:tc>
        <w:tc>
          <w:tcPr>
            <w:tcW w:w="2465" w:type="dxa"/>
          </w:tcPr>
          <w:p w:rsidR="00A91D25" w:rsidRDefault="00A91D25">
            <w:pPr>
              <w:pStyle w:val="ConsPlusNormal"/>
              <w:jc w:val="center"/>
            </w:pPr>
            <w:r>
              <w:t>повышение квалификации государственных гражданских служащих по вопросам реализации государственной конкурентной политики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здравоохранения и социального развития Республики Карелия</w:t>
            </w:r>
          </w:p>
        </w:tc>
      </w:tr>
      <w:tr w:rsidR="00A91D25">
        <w:tc>
          <w:tcPr>
            <w:tcW w:w="794" w:type="dxa"/>
          </w:tcPr>
          <w:p w:rsidR="00A91D25" w:rsidRDefault="00A91D25">
            <w:pPr>
              <w:pStyle w:val="ConsPlusNormal"/>
            </w:pPr>
            <w:r>
              <w:t>11.7.</w:t>
            </w:r>
          </w:p>
        </w:tc>
        <w:tc>
          <w:tcPr>
            <w:tcW w:w="6429" w:type="dxa"/>
          </w:tcPr>
          <w:p w:rsidR="00A91D25" w:rsidRDefault="00A91D25">
            <w:pPr>
              <w:pStyle w:val="ConsPlusNormal"/>
              <w:jc w:val="both"/>
            </w:pPr>
            <w:r>
              <w:t xml:space="preserve">Проведение заседаний Общественного совета в сферах социальной защиты и социального обслуживания при </w:t>
            </w:r>
            <w:r>
              <w:lastRenderedPageBreak/>
              <w:t>Министерстве здравоохранения и социального развития Республики Карелия по рассмотрению вопросов развития конкуренции</w:t>
            </w:r>
          </w:p>
        </w:tc>
        <w:tc>
          <w:tcPr>
            <w:tcW w:w="2465" w:type="dxa"/>
          </w:tcPr>
          <w:p w:rsidR="00A91D25" w:rsidRDefault="00A91D25">
            <w:pPr>
              <w:pStyle w:val="ConsPlusNormal"/>
              <w:jc w:val="center"/>
            </w:pPr>
            <w:r>
              <w:lastRenderedPageBreak/>
              <w:t xml:space="preserve">повышение информированности, </w:t>
            </w:r>
            <w:r>
              <w:lastRenderedPageBreak/>
              <w:t>учет мнения населения при организации социального обслуживания населения</w:t>
            </w:r>
          </w:p>
        </w:tc>
        <w:tc>
          <w:tcPr>
            <w:tcW w:w="1495" w:type="dxa"/>
          </w:tcPr>
          <w:p w:rsidR="00A91D25" w:rsidRDefault="00A91D25">
            <w:pPr>
              <w:pStyle w:val="ConsPlusNormal"/>
              <w:jc w:val="center"/>
            </w:pPr>
            <w:r>
              <w:lastRenderedPageBreak/>
              <w:t>2016-2018 годы</w:t>
            </w:r>
          </w:p>
        </w:tc>
        <w:tc>
          <w:tcPr>
            <w:tcW w:w="2381" w:type="dxa"/>
          </w:tcPr>
          <w:p w:rsidR="00A91D25" w:rsidRDefault="00A91D25">
            <w:pPr>
              <w:pStyle w:val="ConsPlusNormal"/>
              <w:jc w:val="center"/>
            </w:pPr>
            <w:r>
              <w:t xml:space="preserve">Министерство здравоохранения и </w:t>
            </w:r>
            <w:r>
              <w:lastRenderedPageBreak/>
              <w:t>социального развития Республики Карелия</w:t>
            </w:r>
          </w:p>
        </w:tc>
      </w:tr>
      <w:tr w:rsidR="00A91D25">
        <w:tc>
          <w:tcPr>
            <w:tcW w:w="13564" w:type="dxa"/>
            <w:gridSpan w:val="5"/>
          </w:tcPr>
          <w:p w:rsidR="00A91D25" w:rsidRDefault="00A91D25">
            <w:pPr>
              <w:pStyle w:val="ConsPlusNormal"/>
              <w:jc w:val="center"/>
              <w:outlineLvl w:val="1"/>
            </w:pPr>
            <w:r>
              <w:lastRenderedPageBreak/>
              <w:t>II. Системные мероприятия по развитию конкурентной среды в Республике Карелия на 2016-2018 годы</w:t>
            </w:r>
          </w:p>
        </w:tc>
      </w:tr>
      <w:tr w:rsidR="00A91D25">
        <w:tc>
          <w:tcPr>
            <w:tcW w:w="794" w:type="dxa"/>
          </w:tcPr>
          <w:p w:rsidR="00A91D25" w:rsidRDefault="00A91D25">
            <w:pPr>
              <w:pStyle w:val="ConsPlusNormal"/>
              <w:outlineLvl w:val="2"/>
            </w:pPr>
            <w:r>
              <w:t>1.</w:t>
            </w:r>
          </w:p>
        </w:tc>
        <w:tc>
          <w:tcPr>
            <w:tcW w:w="12770" w:type="dxa"/>
            <w:gridSpan w:val="4"/>
          </w:tcPr>
          <w:p w:rsidR="00A91D25" w:rsidRDefault="00A91D25">
            <w:pPr>
              <w:pStyle w:val="ConsPlusNormal"/>
              <w:jc w:val="center"/>
            </w:pPr>
            <w:r>
              <w:t>Развитие конкуренции при осуществлении процедур государственных и муниципальных закупок, а также закупок хозяйствующих субъектов, доля Республики Карелия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r>
      <w:tr w:rsidR="00A91D25">
        <w:tc>
          <w:tcPr>
            <w:tcW w:w="794" w:type="dxa"/>
          </w:tcPr>
          <w:p w:rsidR="00A91D25" w:rsidRDefault="00A91D25">
            <w:pPr>
              <w:pStyle w:val="ConsPlusNormal"/>
            </w:pPr>
            <w:r>
              <w:t>1.1.</w:t>
            </w:r>
          </w:p>
        </w:tc>
        <w:tc>
          <w:tcPr>
            <w:tcW w:w="6429" w:type="dxa"/>
          </w:tcPr>
          <w:p w:rsidR="00A91D25" w:rsidRDefault="00A91D25">
            <w:pPr>
              <w:pStyle w:val="ConsPlusNormal"/>
              <w:jc w:val="both"/>
            </w:pPr>
            <w:r>
              <w:t>Организация мероприятий по правовому просвещению заказчиков и профилактике нарушений законодательства в сфере защиты конкуренции и осуществления закупок товаров, работ, услуг</w:t>
            </w:r>
          </w:p>
        </w:tc>
        <w:tc>
          <w:tcPr>
            <w:tcW w:w="2465" w:type="dxa"/>
          </w:tcPr>
          <w:p w:rsidR="00A91D25" w:rsidRDefault="00A91D25">
            <w:pPr>
              <w:pStyle w:val="ConsPlusNormal"/>
              <w:jc w:val="center"/>
            </w:pPr>
            <w:r>
              <w:t>проведение семинаров, совещаний</w:t>
            </w:r>
          </w:p>
        </w:tc>
        <w:tc>
          <w:tcPr>
            <w:tcW w:w="1495" w:type="dxa"/>
          </w:tcPr>
          <w:p w:rsidR="00A91D25" w:rsidRDefault="00A91D25">
            <w:pPr>
              <w:pStyle w:val="ConsPlusNormal"/>
              <w:jc w:val="center"/>
            </w:pPr>
            <w:r>
              <w:t>2016-2018 годы</w:t>
            </w:r>
          </w:p>
        </w:tc>
        <w:tc>
          <w:tcPr>
            <w:tcW w:w="2381" w:type="dxa"/>
            <w:vAlign w:val="center"/>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Управление Федеральной антимонопольной службы по Республике Карелия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1.2.</w:t>
            </w:r>
          </w:p>
        </w:tc>
        <w:tc>
          <w:tcPr>
            <w:tcW w:w="6429" w:type="dxa"/>
          </w:tcPr>
          <w:p w:rsidR="00A91D25" w:rsidRDefault="00A91D25">
            <w:pPr>
              <w:pStyle w:val="ConsPlusNormal"/>
              <w:jc w:val="both"/>
            </w:pPr>
            <w:r>
              <w:t xml:space="preserve">Проведение совещаний с участием отраслевых органов исполнительной власти Республики Карелия, в ведении которых находятся государственные унитарные предприятия и хозяйственные общества с долей участия Республики Карелия более 50 процентов, по вопросам реализации Федерального </w:t>
            </w:r>
            <w:hyperlink r:id="rId16" w:history="1">
              <w:r>
                <w:rPr>
                  <w:color w:val="0000FF"/>
                </w:rPr>
                <w:t>закона</w:t>
              </w:r>
            </w:hyperlink>
            <w:r>
              <w:t xml:space="preserve"> от 18 июля 2011 года N 223-ФЗ "О закупках товаров, работ, услуг отдельными видами юридических лиц"</w:t>
            </w:r>
          </w:p>
        </w:tc>
        <w:tc>
          <w:tcPr>
            <w:tcW w:w="2465" w:type="dxa"/>
          </w:tcPr>
          <w:p w:rsidR="00A91D25" w:rsidRDefault="00A91D25">
            <w:pPr>
              <w:pStyle w:val="ConsPlusNormal"/>
              <w:jc w:val="center"/>
            </w:pPr>
            <w:r>
              <w:t xml:space="preserve">повышение информированности органов исполнительной власти Республики Карелия по вопросам реализации Федерального </w:t>
            </w:r>
            <w:hyperlink r:id="rId17" w:history="1">
              <w:r>
                <w:rPr>
                  <w:color w:val="0000FF"/>
                </w:rPr>
                <w:t>закона</w:t>
              </w:r>
            </w:hyperlink>
            <w:r>
              <w:t xml:space="preserve"> от 18 июля 2011 года N </w:t>
            </w:r>
            <w:r>
              <w:lastRenderedPageBreak/>
              <w:t>223-ФЗ "О закупках товаров, работ, услуг отдельными видами юридических лиц"</w:t>
            </w:r>
          </w:p>
        </w:tc>
        <w:tc>
          <w:tcPr>
            <w:tcW w:w="1495" w:type="dxa"/>
          </w:tcPr>
          <w:p w:rsidR="00A91D25" w:rsidRDefault="00A91D25">
            <w:pPr>
              <w:pStyle w:val="ConsPlusNormal"/>
              <w:jc w:val="center"/>
            </w:pPr>
            <w:r>
              <w:lastRenderedPageBreak/>
              <w:t>2016-2018 годы</w:t>
            </w:r>
          </w:p>
        </w:tc>
        <w:tc>
          <w:tcPr>
            <w:tcW w:w="2381" w:type="dxa"/>
            <w:vAlign w:val="center"/>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 xml:space="preserve">органы </w:t>
            </w:r>
            <w:r>
              <w:lastRenderedPageBreak/>
              <w:t>исполнительной власти Республики Карелия, в ведении которых находятся государственные унитарные предприятия и хозяйственные общества с долей участия Республики Карелия более 50 процентов</w:t>
            </w:r>
          </w:p>
        </w:tc>
      </w:tr>
      <w:tr w:rsidR="00A91D25">
        <w:tc>
          <w:tcPr>
            <w:tcW w:w="794" w:type="dxa"/>
          </w:tcPr>
          <w:p w:rsidR="00A91D25" w:rsidRDefault="00A91D25">
            <w:pPr>
              <w:pStyle w:val="ConsPlusNormal"/>
            </w:pPr>
            <w:r>
              <w:lastRenderedPageBreak/>
              <w:t>1.3.</w:t>
            </w:r>
          </w:p>
        </w:tc>
        <w:tc>
          <w:tcPr>
            <w:tcW w:w="6429" w:type="dxa"/>
          </w:tcPr>
          <w:p w:rsidR="00A91D25" w:rsidRDefault="00A91D25">
            <w:pPr>
              <w:pStyle w:val="ConsPlusNormal"/>
              <w:jc w:val="both"/>
            </w:pPr>
            <w:r>
              <w:t>Увеличение доли бюджетных средств, направленных на закупки, осуществленные конкурентными способами определения поставщиков (подрядчиков, исполнителей), в общем годовом объеме закупок</w:t>
            </w:r>
          </w:p>
        </w:tc>
        <w:tc>
          <w:tcPr>
            <w:tcW w:w="2465" w:type="dxa"/>
          </w:tcPr>
          <w:p w:rsidR="00A91D25" w:rsidRDefault="00A91D25">
            <w:pPr>
              <w:pStyle w:val="ConsPlusNormal"/>
              <w:jc w:val="center"/>
            </w:pPr>
            <w:r>
              <w:t>совершенствование системы закупок</w:t>
            </w:r>
          </w:p>
        </w:tc>
        <w:tc>
          <w:tcPr>
            <w:tcW w:w="1495" w:type="dxa"/>
          </w:tcPr>
          <w:p w:rsidR="00A91D25" w:rsidRDefault="00A91D25">
            <w:pPr>
              <w:pStyle w:val="ConsPlusNormal"/>
              <w:jc w:val="center"/>
            </w:pPr>
            <w:r>
              <w:t>2016-2018 годы</w:t>
            </w:r>
          </w:p>
        </w:tc>
        <w:tc>
          <w:tcPr>
            <w:tcW w:w="2381" w:type="dxa"/>
            <w:vAlign w:val="center"/>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органы исполнительной власти Республики Карелия</w:t>
            </w:r>
          </w:p>
        </w:tc>
      </w:tr>
      <w:tr w:rsidR="00A91D25">
        <w:tc>
          <w:tcPr>
            <w:tcW w:w="794" w:type="dxa"/>
          </w:tcPr>
          <w:p w:rsidR="00A91D25" w:rsidRDefault="00A91D25">
            <w:pPr>
              <w:pStyle w:val="ConsPlusNormal"/>
            </w:pPr>
            <w:r>
              <w:t>1.4.</w:t>
            </w:r>
          </w:p>
        </w:tc>
        <w:tc>
          <w:tcPr>
            <w:tcW w:w="6429" w:type="dxa"/>
          </w:tcPr>
          <w:p w:rsidR="00A91D25" w:rsidRDefault="00A91D25">
            <w:pPr>
              <w:pStyle w:val="ConsPlusNormal"/>
              <w:jc w:val="both"/>
            </w:pPr>
            <w:r>
              <w:t>Увеличение доли бюджетных средств, направленных на закупки, осуществленные конкурентными способами, участниками которых являются только субъекты малого предпринимательства, социально ориентированные некоммерческие организации, в общем годовом объеме закупок</w:t>
            </w:r>
          </w:p>
        </w:tc>
        <w:tc>
          <w:tcPr>
            <w:tcW w:w="2465" w:type="dxa"/>
          </w:tcPr>
          <w:p w:rsidR="00A91D25" w:rsidRDefault="00A91D25">
            <w:pPr>
              <w:pStyle w:val="ConsPlusNormal"/>
              <w:jc w:val="center"/>
            </w:pPr>
            <w:r>
              <w:t>совершенствование системы закупок для субъектов малого предпринимательства, социально ориентированных некоммерческих организаций</w:t>
            </w:r>
          </w:p>
        </w:tc>
        <w:tc>
          <w:tcPr>
            <w:tcW w:w="1495" w:type="dxa"/>
          </w:tcPr>
          <w:p w:rsidR="00A91D25" w:rsidRDefault="00A91D25">
            <w:pPr>
              <w:pStyle w:val="ConsPlusNormal"/>
              <w:jc w:val="center"/>
            </w:pPr>
            <w:r>
              <w:t>2016-2018 годы</w:t>
            </w:r>
          </w:p>
        </w:tc>
        <w:tc>
          <w:tcPr>
            <w:tcW w:w="2381" w:type="dxa"/>
            <w:vAlign w:val="center"/>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органы исполнительной власти Республики Карелия</w:t>
            </w:r>
          </w:p>
        </w:tc>
      </w:tr>
      <w:tr w:rsidR="00A91D25">
        <w:tc>
          <w:tcPr>
            <w:tcW w:w="794" w:type="dxa"/>
          </w:tcPr>
          <w:p w:rsidR="00A91D25" w:rsidRDefault="00A91D25">
            <w:pPr>
              <w:pStyle w:val="ConsPlusNormal"/>
            </w:pPr>
            <w:r>
              <w:lastRenderedPageBreak/>
              <w:t>1.5.</w:t>
            </w:r>
          </w:p>
        </w:tc>
        <w:tc>
          <w:tcPr>
            <w:tcW w:w="6429" w:type="dxa"/>
          </w:tcPr>
          <w:p w:rsidR="00A91D25" w:rsidRDefault="00A91D25">
            <w:pPr>
              <w:pStyle w:val="ConsPlusNormal"/>
              <w:jc w:val="both"/>
            </w:pPr>
            <w:r>
              <w:t>Организация мероприятий по правовому просвещению участников закупок и профилактике нарушений законодательства в сфере защиты конкуренции и осуществления закупок товаров, работ, услуг</w:t>
            </w:r>
          </w:p>
        </w:tc>
        <w:tc>
          <w:tcPr>
            <w:tcW w:w="2465" w:type="dxa"/>
          </w:tcPr>
          <w:p w:rsidR="00A91D25" w:rsidRDefault="00A91D25">
            <w:pPr>
              <w:pStyle w:val="ConsPlusNormal"/>
              <w:jc w:val="center"/>
            </w:pPr>
            <w:r>
              <w:t>совершенствование системы закупок</w:t>
            </w:r>
          </w:p>
        </w:tc>
        <w:tc>
          <w:tcPr>
            <w:tcW w:w="1495" w:type="dxa"/>
          </w:tcPr>
          <w:p w:rsidR="00A91D25" w:rsidRDefault="00A91D25">
            <w:pPr>
              <w:pStyle w:val="ConsPlusNormal"/>
              <w:jc w:val="center"/>
            </w:pPr>
            <w:r>
              <w:t>2016-2018 годы</w:t>
            </w:r>
          </w:p>
        </w:tc>
        <w:tc>
          <w:tcPr>
            <w:tcW w:w="2381" w:type="dxa"/>
            <w:vAlign w:val="center"/>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органы исполнительной власти Республики Карелия</w:t>
            </w:r>
          </w:p>
        </w:tc>
      </w:tr>
      <w:tr w:rsidR="00A91D25">
        <w:tc>
          <w:tcPr>
            <w:tcW w:w="794" w:type="dxa"/>
          </w:tcPr>
          <w:p w:rsidR="00A91D25" w:rsidRDefault="00A91D25">
            <w:pPr>
              <w:pStyle w:val="ConsPlusNormal"/>
              <w:outlineLvl w:val="2"/>
            </w:pPr>
            <w:r>
              <w:t>2.</w:t>
            </w:r>
          </w:p>
        </w:tc>
        <w:tc>
          <w:tcPr>
            <w:tcW w:w="12770" w:type="dxa"/>
            <w:gridSpan w:val="4"/>
          </w:tcPr>
          <w:p w:rsidR="00A91D25" w:rsidRDefault="00A91D25">
            <w:pPr>
              <w:pStyle w:val="ConsPlusNormal"/>
              <w:jc w:val="center"/>
            </w:pPr>
            <w:r>
              <w:t>Совершенствование процессов управления объектами государственной собственности Республики Карелия</w:t>
            </w:r>
          </w:p>
        </w:tc>
      </w:tr>
      <w:tr w:rsidR="00A91D25">
        <w:tc>
          <w:tcPr>
            <w:tcW w:w="794" w:type="dxa"/>
          </w:tcPr>
          <w:p w:rsidR="00A91D25" w:rsidRDefault="00A91D25">
            <w:pPr>
              <w:pStyle w:val="ConsPlusNormal"/>
            </w:pPr>
            <w:r>
              <w:t>2.1.</w:t>
            </w:r>
          </w:p>
        </w:tc>
        <w:tc>
          <w:tcPr>
            <w:tcW w:w="6429" w:type="dxa"/>
          </w:tcPr>
          <w:p w:rsidR="00A91D25" w:rsidRDefault="00A91D25">
            <w:pPr>
              <w:pStyle w:val="ConsPlusNormal"/>
              <w:jc w:val="both"/>
            </w:pPr>
            <w:r>
              <w:t>Сокращение количества государственных унитарных предприятий и хозяйственных обществ с долей участия Республики Карелия, в том числе путем проведения реорганизации (слияния, присоединения) и ликвидации</w:t>
            </w:r>
          </w:p>
        </w:tc>
        <w:tc>
          <w:tcPr>
            <w:tcW w:w="2465" w:type="dxa"/>
          </w:tcPr>
          <w:p w:rsidR="00A91D25" w:rsidRDefault="00A91D25">
            <w:pPr>
              <w:pStyle w:val="ConsPlusNormal"/>
              <w:jc w:val="center"/>
            </w:pPr>
            <w:r>
              <w:t>оптимизация количества государственных унитарных предприятий и хозяйственных обществ с долей участия Республики Карелия</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tc>
      </w:tr>
      <w:tr w:rsidR="00A91D25">
        <w:tc>
          <w:tcPr>
            <w:tcW w:w="794" w:type="dxa"/>
          </w:tcPr>
          <w:p w:rsidR="00A91D25" w:rsidRDefault="00A91D25">
            <w:pPr>
              <w:pStyle w:val="ConsPlusNormal"/>
            </w:pPr>
            <w:r>
              <w:t>2.2.</w:t>
            </w:r>
          </w:p>
        </w:tc>
        <w:tc>
          <w:tcPr>
            <w:tcW w:w="6429" w:type="dxa"/>
          </w:tcPr>
          <w:p w:rsidR="00A91D25" w:rsidRDefault="00A91D25">
            <w:pPr>
              <w:pStyle w:val="ConsPlusNormal"/>
              <w:jc w:val="both"/>
            </w:pPr>
            <w:r>
              <w:t>Направление отраслевыми органами исполнительной власти Республики Карелия в Государственный комитет Республики Карелия по управлению государственным имуществом и организации закупок предложений о приватизации имущественных комплексов находящихся в их ведении государственных унитарных предприятий Республики Карелия, а также находящихся в собственности Республики Карелия акций (долей в уставных капиталах) хозяйственных обществ</w:t>
            </w:r>
          </w:p>
        </w:tc>
        <w:tc>
          <w:tcPr>
            <w:tcW w:w="2465" w:type="dxa"/>
          </w:tcPr>
          <w:p w:rsidR="00A91D25" w:rsidRDefault="00A91D25">
            <w:pPr>
              <w:pStyle w:val="ConsPlusNormal"/>
              <w:jc w:val="center"/>
            </w:pPr>
            <w:r>
              <w:t>формирование прогнозного плана (программы) приватизации государственного имущества Республики Карелия на 2017 год и на плановый период 2018-2019 годов</w:t>
            </w:r>
          </w:p>
        </w:tc>
        <w:tc>
          <w:tcPr>
            <w:tcW w:w="1495" w:type="dxa"/>
          </w:tcPr>
          <w:p w:rsidR="00A91D25" w:rsidRDefault="00A91D25">
            <w:pPr>
              <w:pStyle w:val="ConsPlusNormal"/>
              <w:jc w:val="center"/>
            </w:pPr>
            <w:r>
              <w:t>2016 год</w:t>
            </w:r>
          </w:p>
        </w:tc>
        <w:tc>
          <w:tcPr>
            <w:tcW w:w="2381" w:type="dxa"/>
            <w:vAlign w:val="center"/>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 xml:space="preserve">органы исполнительной власти Республики Карелия, в ведении которых находятся государственные </w:t>
            </w:r>
            <w:r>
              <w:lastRenderedPageBreak/>
              <w:t>унитарные предприятия и хозяйственные общества с долей участия Республики Карелия</w:t>
            </w:r>
          </w:p>
        </w:tc>
      </w:tr>
      <w:tr w:rsidR="00A91D25">
        <w:tc>
          <w:tcPr>
            <w:tcW w:w="794" w:type="dxa"/>
          </w:tcPr>
          <w:p w:rsidR="00A91D25" w:rsidRDefault="00A91D25">
            <w:pPr>
              <w:pStyle w:val="ConsPlusNormal"/>
            </w:pPr>
            <w:r>
              <w:lastRenderedPageBreak/>
              <w:t>2.3.</w:t>
            </w:r>
          </w:p>
        </w:tc>
        <w:tc>
          <w:tcPr>
            <w:tcW w:w="6429" w:type="dxa"/>
          </w:tcPr>
          <w:p w:rsidR="00A91D25" w:rsidRDefault="00A91D25">
            <w:pPr>
              <w:pStyle w:val="ConsPlusNormal"/>
              <w:jc w:val="both"/>
            </w:pPr>
            <w:r>
              <w:t>Систематизация сведений о наличии и использовании государственного имущества Республики Карелия (проведение комплекса мероприятий по выявлению и учету государственного имущества, формированию в отношении него полных и достоверных сведений), оценка необходимости приватизации такого имущества</w:t>
            </w:r>
          </w:p>
        </w:tc>
        <w:tc>
          <w:tcPr>
            <w:tcW w:w="2465" w:type="dxa"/>
          </w:tcPr>
          <w:p w:rsidR="00A91D25" w:rsidRDefault="00A91D25">
            <w:pPr>
              <w:pStyle w:val="ConsPlusNormal"/>
              <w:jc w:val="center"/>
            </w:pPr>
            <w:r>
              <w:t>формирование прогнозного плана (программы) приватизации государственного имущества Республики Карелия на 2017 год и на плановый период 2018-2019 годов</w:t>
            </w:r>
          </w:p>
        </w:tc>
        <w:tc>
          <w:tcPr>
            <w:tcW w:w="1495" w:type="dxa"/>
          </w:tcPr>
          <w:p w:rsidR="00A91D25" w:rsidRDefault="00A91D25">
            <w:pPr>
              <w:pStyle w:val="ConsPlusNormal"/>
              <w:jc w:val="center"/>
            </w:pPr>
            <w:r>
              <w:t>2016 год</w:t>
            </w:r>
          </w:p>
        </w:tc>
        <w:tc>
          <w:tcPr>
            <w:tcW w:w="2381" w:type="dxa"/>
            <w:vAlign w:val="center"/>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органы исполнительной власти Республики Карелия, в ведении которых находятся государственные учреждения и государственные унитарные предприятия</w:t>
            </w:r>
          </w:p>
        </w:tc>
      </w:tr>
      <w:tr w:rsidR="00A91D25">
        <w:tc>
          <w:tcPr>
            <w:tcW w:w="794" w:type="dxa"/>
          </w:tcPr>
          <w:p w:rsidR="00A91D25" w:rsidRDefault="00A91D25">
            <w:pPr>
              <w:pStyle w:val="ConsPlusNormal"/>
              <w:outlineLvl w:val="2"/>
            </w:pPr>
            <w:r>
              <w:t>3.</w:t>
            </w:r>
          </w:p>
        </w:tc>
        <w:tc>
          <w:tcPr>
            <w:tcW w:w="12770" w:type="dxa"/>
            <w:gridSpan w:val="4"/>
          </w:tcPr>
          <w:p w:rsidR="00A91D25" w:rsidRDefault="00A91D25">
            <w:pPr>
              <w:pStyle w:val="ConsPlusNormal"/>
              <w:jc w:val="center"/>
            </w:pPr>
            <w:r>
              <w:t>Создание условий для развития конкуренции на рынке строительства</w:t>
            </w:r>
          </w:p>
        </w:tc>
      </w:tr>
      <w:tr w:rsidR="00A91D25">
        <w:tc>
          <w:tcPr>
            <w:tcW w:w="794" w:type="dxa"/>
          </w:tcPr>
          <w:p w:rsidR="00A91D25" w:rsidRDefault="00A91D25">
            <w:pPr>
              <w:pStyle w:val="ConsPlusNormal"/>
            </w:pPr>
            <w:r>
              <w:t>3.1.</w:t>
            </w:r>
          </w:p>
        </w:tc>
        <w:tc>
          <w:tcPr>
            <w:tcW w:w="6429" w:type="dxa"/>
          </w:tcPr>
          <w:p w:rsidR="00A91D25" w:rsidRDefault="00A91D25">
            <w:pPr>
              <w:pStyle w:val="ConsPlusNormal"/>
              <w:jc w:val="both"/>
            </w:pPr>
            <w:r>
              <w:t>Размещение в открытом доступе в информационно-телекоммуникационной сети Интернет примерного административного регламента по предоставлению муниципальной услуги "Выдача разрешений на строительство" и примерного административного регламента по предоставлению муниципальной услуги "Выдача разрешений на ввод объектов в эксплуатацию"</w:t>
            </w:r>
          </w:p>
        </w:tc>
        <w:tc>
          <w:tcPr>
            <w:tcW w:w="2465" w:type="dxa"/>
          </w:tcPr>
          <w:p w:rsidR="00A91D25" w:rsidRDefault="00A91D25">
            <w:pPr>
              <w:pStyle w:val="ConsPlusNormal"/>
              <w:jc w:val="center"/>
            </w:pPr>
            <w:r>
              <w:t>обеспечение условий максимального благоприятствования хозяйствующим субъектам при входе на рынок</w:t>
            </w:r>
          </w:p>
        </w:tc>
        <w:tc>
          <w:tcPr>
            <w:tcW w:w="1495" w:type="dxa"/>
          </w:tcPr>
          <w:p w:rsidR="00A91D25" w:rsidRDefault="00A91D25">
            <w:pPr>
              <w:pStyle w:val="ConsPlusNormal"/>
              <w:jc w:val="center"/>
            </w:pPr>
            <w:r>
              <w:t>2016 год</w:t>
            </w:r>
          </w:p>
        </w:tc>
        <w:tc>
          <w:tcPr>
            <w:tcW w:w="2381" w:type="dxa"/>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tc>
      </w:tr>
      <w:tr w:rsidR="00A91D25">
        <w:tc>
          <w:tcPr>
            <w:tcW w:w="794" w:type="dxa"/>
          </w:tcPr>
          <w:p w:rsidR="00A91D25" w:rsidRDefault="00A91D25">
            <w:pPr>
              <w:pStyle w:val="ConsPlusNormal"/>
            </w:pPr>
            <w:r>
              <w:lastRenderedPageBreak/>
              <w:t>3.2.</w:t>
            </w:r>
          </w:p>
        </w:tc>
        <w:tc>
          <w:tcPr>
            <w:tcW w:w="6429" w:type="dxa"/>
          </w:tcPr>
          <w:p w:rsidR="00A91D25" w:rsidRDefault="00A91D25">
            <w:pPr>
              <w:pStyle w:val="ConsPlusNormal"/>
              <w:jc w:val="both"/>
            </w:pPr>
            <w:r>
              <w:t xml:space="preserve">Проведение конкурсного отбора муниципальных образований и юридических лиц для предоставления и распределения субсидий из федерального бюджета бюджету Республики Карелия на реализацию </w:t>
            </w:r>
            <w:hyperlink r:id="rId18" w:history="1">
              <w:r>
                <w:rPr>
                  <w:color w:val="0000FF"/>
                </w:rPr>
                <w:t>мероприятий</w:t>
              </w:r>
            </w:hyperlink>
            <w:r>
              <w:t xml:space="preserve"> государственной программы Республики Карелия "Обеспечение доступным и комфортным жильем и жилищно-коммунальными услугами" на 2014-2020 годы, утвержденной постановлением Правительства Российской Федерации от 26 ноября 2014 года N 351-П</w:t>
            </w:r>
          </w:p>
        </w:tc>
        <w:tc>
          <w:tcPr>
            <w:tcW w:w="2465" w:type="dxa"/>
          </w:tcPr>
          <w:p w:rsidR="00A91D25" w:rsidRDefault="00A91D25">
            <w:pPr>
              <w:pStyle w:val="ConsPlusNormal"/>
              <w:jc w:val="center"/>
            </w:pPr>
            <w:r>
              <w:t xml:space="preserve">в случае отбора заявки от Республики Карелия привлечение дополнительных средств федерального бюджета на реализацию мероприятий государственных программ развития жилищного строительства субъектов Российской Федерации в рамках </w:t>
            </w:r>
            <w:hyperlink r:id="rId1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2015-2020 годы на софинансирование затрат (части затрат) на строительство объектов капитального строительства</w:t>
            </w:r>
          </w:p>
        </w:tc>
        <w:tc>
          <w:tcPr>
            <w:tcW w:w="1495" w:type="dxa"/>
          </w:tcPr>
          <w:p w:rsidR="00A91D25" w:rsidRDefault="00A91D25">
            <w:pPr>
              <w:pStyle w:val="ConsPlusNormal"/>
            </w:pPr>
          </w:p>
        </w:tc>
        <w:tc>
          <w:tcPr>
            <w:tcW w:w="2381" w:type="dxa"/>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tc>
      </w:tr>
      <w:tr w:rsidR="00A91D25">
        <w:tc>
          <w:tcPr>
            <w:tcW w:w="794" w:type="dxa"/>
          </w:tcPr>
          <w:p w:rsidR="00A91D25" w:rsidRDefault="00A91D25">
            <w:pPr>
              <w:pStyle w:val="ConsPlusNormal"/>
            </w:pPr>
            <w:r>
              <w:t>3.3.</w:t>
            </w:r>
          </w:p>
        </w:tc>
        <w:tc>
          <w:tcPr>
            <w:tcW w:w="6429" w:type="dxa"/>
          </w:tcPr>
          <w:p w:rsidR="00A91D25" w:rsidRDefault="00A91D25">
            <w:pPr>
              <w:pStyle w:val="ConsPlusNormal"/>
              <w:jc w:val="both"/>
            </w:pPr>
            <w:r>
              <w:t>Проведение комиссий по отбору земельных участков, застройщиков, проектов жилищного строительства для участия в программе "Жилье для российской семьи" на территории Республики Карелия</w:t>
            </w:r>
          </w:p>
        </w:tc>
        <w:tc>
          <w:tcPr>
            <w:tcW w:w="2465" w:type="dxa"/>
          </w:tcPr>
          <w:p w:rsidR="00A91D25" w:rsidRDefault="00A91D25">
            <w:pPr>
              <w:pStyle w:val="ConsPlusNormal"/>
              <w:jc w:val="center"/>
            </w:pPr>
            <w:r>
              <w:t xml:space="preserve">реализация Программы "Жилье для российской семьи" позволит к концу 2017 года построить в республике 25,0 тыс. кв. м жилья экономического класса </w:t>
            </w:r>
            <w:r>
              <w:lastRenderedPageBreak/>
              <w:t>по цене 35,0 тыс. рублей за 1 кв. м</w:t>
            </w:r>
          </w:p>
        </w:tc>
        <w:tc>
          <w:tcPr>
            <w:tcW w:w="1495" w:type="dxa"/>
          </w:tcPr>
          <w:p w:rsidR="00A91D25" w:rsidRDefault="00A91D25">
            <w:pPr>
              <w:pStyle w:val="ConsPlusNormal"/>
              <w:jc w:val="center"/>
            </w:pPr>
            <w:r>
              <w:lastRenderedPageBreak/>
              <w:t>2016 год</w:t>
            </w:r>
          </w:p>
        </w:tc>
        <w:tc>
          <w:tcPr>
            <w:tcW w:w="2381" w:type="dxa"/>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tc>
      </w:tr>
      <w:tr w:rsidR="00A91D25">
        <w:tc>
          <w:tcPr>
            <w:tcW w:w="794" w:type="dxa"/>
          </w:tcPr>
          <w:p w:rsidR="00A91D25" w:rsidRDefault="00A91D25">
            <w:pPr>
              <w:pStyle w:val="ConsPlusNormal"/>
            </w:pPr>
            <w:r>
              <w:lastRenderedPageBreak/>
              <w:t>3.4.</w:t>
            </w:r>
          </w:p>
        </w:tc>
        <w:tc>
          <w:tcPr>
            <w:tcW w:w="6429" w:type="dxa"/>
          </w:tcPr>
          <w:p w:rsidR="00A91D25" w:rsidRDefault="00A91D25">
            <w:pPr>
              <w:pStyle w:val="ConsPlusNormal"/>
              <w:jc w:val="both"/>
            </w:pPr>
            <w:r>
              <w:t>Своевременная актуализация и внесение изменений в документы территориального планирования муниципальных образований</w:t>
            </w:r>
          </w:p>
        </w:tc>
        <w:tc>
          <w:tcPr>
            <w:tcW w:w="2465" w:type="dxa"/>
          </w:tcPr>
          <w:p w:rsidR="00A91D25" w:rsidRDefault="00A91D25">
            <w:pPr>
              <w:pStyle w:val="ConsPlusNormal"/>
              <w:jc w:val="center"/>
            </w:pPr>
            <w:r>
              <w:t>определение территорий для осуществления строительной деятельности</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outlineLvl w:val="2"/>
            </w:pPr>
            <w:r>
              <w:t>4.</w:t>
            </w:r>
          </w:p>
        </w:tc>
        <w:tc>
          <w:tcPr>
            <w:tcW w:w="12770" w:type="dxa"/>
            <w:gridSpan w:val="4"/>
          </w:tcPr>
          <w:p w:rsidR="00A91D25" w:rsidRDefault="00A91D25">
            <w:pPr>
              <w:pStyle w:val="ConsPlusNormal"/>
              <w:jc w:val="center"/>
            </w:pPr>
            <w:r>
              <w:t>Обеспечение и сохранение целевого использования государственных (муниципальных) объектов недвижимого имущества в социальной сфере</w:t>
            </w:r>
          </w:p>
        </w:tc>
      </w:tr>
      <w:tr w:rsidR="00A91D25">
        <w:tc>
          <w:tcPr>
            <w:tcW w:w="794" w:type="dxa"/>
          </w:tcPr>
          <w:p w:rsidR="00A91D25" w:rsidRDefault="00A91D25">
            <w:pPr>
              <w:pStyle w:val="ConsPlusNormal"/>
            </w:pPr>
            <w:r>
              <w:t>4.1.</w:t>
            </w:r>
          </w:p>
        </w:tc>
        <w:tc>
          <w:tcPr>
            <w:tcW w:w="6429" w:type="dxa"/>
          </w:tcPr>
          <w:p w:rsidR="00A91D25" w:rsidRDefault="00A91D25">
            <w:pPr>
              <w:pStyle w:val="ConsPlusNormal"/>
              <w:jc w:val="both"/>
            </w:pPr>
            <w:r>
              <w:t>Проведение анализа практики передачи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w:t>
            </w:r>
          </w:p>
        </w:tc>
        <w:tc>
          <w:tcPr>
            <w:tcW w:w="2465" w:type="dxa"/>
          </w:tcPr>
          <w:p w:rsidR="00A91D25" w:rsidRDefault="00A91D25">
            <w:pPr>
              <w:pStyle w:val="ConsPlusNormal"/>
              <w:jc w:val="center"/>
            </w:pPr>
            <w:r>
              <w:t xml:space="preserve">доклад о наличии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w:t>
            </w:r>
            <w:r>
              <w:lastRenderedPageBreak/>
              <w:t>назначения и использования объекта недвижимого имущества</w:t>
            </w:r>
          </w:p>
        </w:tc>
        <w:tc>
          <w:tcPr>
            <w:tcW w:w="1495" w:type="dxa"/>
          </w:tcPr>
          <w:p w:rsidR="00A91D25" w:rsidRDefault="00A91D25">
            <w:pPr>
              <w:pStyle w:val="ConsPlusNormal"/>
              <w:jc w:val="center"/>
            </w:pPr>
            <w:r>
              <w:lastRenderedPageBreak/>
              <w:t>2016-2018 годы</w:t>
            </w:r>
          </w:p>
        </w:tc>
        <w:tc>
          <w:tcPr>
            <w:tcW w:w="2381" w:type="dxa"/>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Министерство культуры Республики Карелия</w:t>
            </w:r>
          </w:p>
          <w:p w:rsidR="00A91D25" w:rsidRDefault="00A91D25">
            <w:pPr>
              <w:pStyle w:val="ConsPlusNormal"/>
              <w:jc w:val="center"/>
            </w:pPr>
            <w:r>
              <w:t>Министерство экономического развития Республики Карелия</w:t>
            </w:r>
          </w:p>
        </w:tc>
      </w:tr>
      <w:tr w:rsidR="00A91D25">
        <w:tc>
          <w:tcPr>
            <w:tcW w:w="794" w:type="dxa"/>
          </w:tcPr>
          <w:p w:rsidR="00A91D25" w:rsidRDefault="00A91D25">
            <w:pPr>
              <w:pStyle w:val="ConsPlusNormal"/>
            </w:pPr>
            <w:r>
              <w:lastRenderedPageBreak/>
              <w:t>4.2.</w:t>
            </w:r>
          </w:p>
        </w:tc>
        <w:tc>
          <w:tcPr>
            <w:tcW w:w="6429" w:type="dxa"/>
          </w:tcPr>
          <w:p w:rsidR="00A91D25" w:rsidRDefault="00A91D25">
            <w:pPr>
              <w:pStyle w:val="ConsPlusNormal"/>
              <w:jc w:val="both"/>
            </w:pPr>
            <w:r>
              <w:t>Инвентаризация государственных (муниципальных) объектов недвижимого имущества, включая не используемые по назначению, в целях оценки возможности их передачи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w:t>
            </w:r>
          </w:p>
        </w:tc>
        <w:tc>
          <w:tcPr>
            <w:tcW w:w="2465" w:type="dxa"/>
          </w:tcPr>
          <w:p w:rsidR="00A91D25" w:rsidRDefault="00A91D25">
            <w:pPr>
              <w:pStyle w:val="ConsPlusNormal"/>
              <w:jc w:val="center"/>
            </w:pPr>
            <w:r>
              <w:t>публикация перечня государственных (муниципальных) объектов недвижимого имущества, включая не используемые по назначению, для представления услуг на социально значимых рынках на официальных сайтах органов исполнительной власти Республики Карелия, органов местного самоуправления муниципальных районов и городских округов в Республике Карелия</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Министерство</w:t>
            </w:r>
          </w:p>
          <w:p w:rsidR="00A91D25" w:rsidRDefault="00A91D25">
            <w:pPr>
              <w:pStyle w:val="ConsPlusNormal"/>
              <w:jc w:val="center"/>
            </w:pPr>
            <w:r>
              <w:t>культуры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outlineLvl w:val="2"/>
            </w:pPr>
            <w:r>
              <w:t>5.</w:t>
            </w:r>
          </w:p>
        </w:tc>
        <w:tc>
          <w:tcPr>
            <w:tcW w:w="12770" w:type="dxa"/>
            <w:gridSpan w:val="4"/>
          </w:tcPr>
          <w:p w:rsidR="00A91D25" w:rsidRDefault="00A91D25">
            <w:pPr>
              <w:pStyle w:val="ConsPlusNormal"/>
              <w:jc w:val="center"/>
            </w:pPr>
            <w:r>
              <w:t>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rsidR="00A91D25">
        <w:tc>
          <w:tcPr>
            <w:tcW w:w="794" w:type="dxa"/>
          </w:tcPr>
          <w:p w:rsidR="00A91D25" w:rsidRDefault="00A91D25">
            <w:pPr>
              <w:pStyle w:val="ConsPlusNormal"/>
            </w:pPr>
            <w:r>
              <w:t>5.1.</w:t>
            </w:r>
          </w:p>
        </w:tc>
        <w:tc>
          <w:tcPr>
            <w:tcW w:w="6429" w:type="dxa"/>
            <w:vAlign w:val="center"/>
          </w:tcPr>
          <w:p w:rsidR="00A91D25" w:rsidRDefault="00A91D25">
            <w:pPr>
              <w:pStyle w:val="ConsPlusNormal"/>
              <w:jc w:val="both"/>
            </w:pPr>
            <w:r>
              <w:t>Разработка и принятие нормативных правовых актов Республики Карелия, регулирующих участие Республики Карелия в проектах государственно-частного партнерства, в том числе:</w:t>
            </w:r>
          </w:p>
          <w:p w:rsidR="00A91D25" w:rsidRDefault="00A91D25">
            <w:pPr>
              <w:pStyle w:val="ConsPlusNormal"/>
              <w:jc w:val="both"/>
            </w:pPr>
            <w:r>
              <w:t>разработка и принятие Порядка участия Республики Карелия в государственно-частном партнерстве;</w:t>
            </w:r>
          </w:p>
          <w:p w:rsidR="00A91D25" w:rsidRDefault="00A91D25">
            <w:pPr>
              <w:pStyle w:val="ConsPlusNormal"/>
              <w:jc w:val="both"/>
            </w:pPr>
            <w:r>
              <w:lastRenderedPageBreak/>
              <w:t>разработка и принятие порядков межведомственного взаимодействия при реализации проектов государственно-частного партнерства;</w:t>
            </w:r>
          </w:p>
          <w:p w:rsidR="00A91D25" w:rsidRDefault="00A91D25">
            <w:pPr>
              <w:pStyle w:val="ConsPlusNormal"/>
              <w:jc w:val="both"/>
            </w:pPr>
            <w:r>
              <w:t>совершенствование нормативно-правовой базы в области оценки регулирующего воздействия, организации и проведения общественных слушаний с целью включения механизмов участия граждан при заключении концессионных соглашений;</w:t>
            </w:r>
          </w:p>
          <w:p w:rsidR="00A91D25" w:rsidRDefault="00A91D25">
            <w:pPr>
              <w:pStyle w:val="ConsPlusNormal"/>
              <w:jc w:val="both"/>
            </w:pPr>
            <w:r>
              <w:t>разработка методических рекомендаций по использованию инструментов государственно-частного партнерства, в том числе концессии</w:t>
            </w:r>
          </w:p>
        </w:tc>
        <w:tc>
          <w:tcPr>
            <w:tcW w:w="2465" w:type="dxa"/>
          </w:tcPr>
          <w:p w:rsidR="00A91D25" w:rsidRDefault="00A91D25">
            <w:pPr>
              <w:pStyle w:val="ConsPlusNormal"/>
              <w:jc w:val="center"/>
            </w:pPr>
            <w:r>
              <w:lastRenderedPageBreak/>
              <w:t>принятие необходимых нормативных правовых актов Республики Карелия</w:t>
            </w:r>
          </w:p>
        </w:tc>
        <w:tc>
          <w:tcPr>
            <w:tcW w:w="1495" w:type="dxa"/>
          </w:tcPr>
          <w:p w:rsidR="00A91D25" w:rsidRDefault="00A91D25">
            <w:pPr>
              <w:pStyle w:val="ConsPlusNormal"/>
              <w:jc w:val="center"/>
            </w:pPr>
            <w:r>
              <w:t>2016 год</w:t>
            </w:r>
          </w:p>
        </w:tc>
        <w:tc>
          <w:tcPr>
            <w:tcW w:w="2381" w:type="dxa"/>
          </w:tcPr>
          <w:p w:rsidR="00A91D25" w:rsidRDefault="00A91D25">
            <w:pPr>
              <w:pStyle w:val="ConsPlusNormal"/>
              <w:jc w:val="center"/>
            </w:pPr>
            <w:r>
              <w:t>Министерство экономического развития Республики Карелия</w:t>
            </w:r>
          </w:p>
        </w:tc>
      </w:tr>
      <w:tr w:rsidR="00A91D25">
        <w:tc>
          <w:tcPr>
            <w:tcW w:w="794" w:type="dxa"/>
          </w:tcPr>
          <w:p w:rsidR="00A91D25" w:rsidRDefault="00A91D25">
            <w:pPr>
              <w:pStyle w:val="ConsPlusNormal"/>
            </w:pPr>
            <w:r>
              <w:lastRenderedPageBreak/>
              <w:t>5.2.</w:t>
            </w:r>
          </w:p>
        </w:tc>
        <w:tc>
          <w:tcPr>
            <w:tcW w:w="6429" w:type="dxa"/>
          </w:tcPr>
          <w:p w:rsidR="00A91D25" w:rsidRDefault="00A91D25">
            <w:pPr>
              <w:pStyle w:val="ConsPlusNormal"/>
              <w:jc w:val="both"/>
            </w:pPr>
            <w:r>
              <w:t>Формирование перечня приоритетных отраслей и объектов для заключения соглашений о государственно-частном партнерстве</w:t>
            </w:r>
          </w:p>
        </w:tc>
        <w:tc>
          <w:tcPr>
            <w:tcW w:w="2465" w:type="dxa"/>
          </w:tcPr>
          <w:p w:rsidR="00A91D25" w:rsidRDefault="00A91D25">
            <w:pPr>
              <w:pStyle w:val="ConsPlusNormal"/>
              <w:jc w:val="center"/>
            </w:pPr>
            <w:r>
              <w:t>наличие актуальной информации и предложений для инвесторов</w:t>
            </w:r>
          </w:p>
        </w:tc>
        <w:tc>
          <w:tcPr>
            <w:tcW w:w="1495" w:type="dxa"/>
          </w:tcPr>
          <w:p w:rsidR="00A91D25" w:rsidRDefault="00A91D25">
            <w:pPr>
              <w:pStyle w:val="ConsPlusNormal"/>
              <w:jc w:val="center"/>
            </w:pPr>
            <w:r>
              <w:t>2016 год</w:t>
            </w:r>
          </w:p>
        </w:tc>
        <w:tc>
          <w:tcPr>
            <w:tcW w:w="2381" w:type="dxa"/>
          </w:tcPr>
          <w:p w:rsidR="00A91D25" w:rsidRDefault="00A91D25">
            <w:pPr>
              <w:pStyle w:val="ConsPlusNormal"/>
              <w:jc w:val="center"/>
            </w:pPr>
            <w:r>
              <w:t>органы исполнительной власти Республики Карелия</w:t>
            </w:r>
          </w:p>
          <w:p w:rsidR="00A91D25" w:rsidRDefault="00A91D25">
            <w:pPr>
              <w:pStyle w:val="ConsPlusNormal"/>
              <w:jc w:val="center"/>
            </w:pPr>
            <w:r>
              <w:t>Министерство экономического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5.3.</w:t>
            </w:r>
          </w:p>
        </w:tc>
        <w:tc>
          <w:tcPr>
            <w:tcW w:w="6429" w:type="dxa"/>
          </w:tcPr>
          <w:p w:rsidR="00A91D25" w:rsidRDefault="00A91D25">
            <w:pPr>
              <w:pStyle w:val="ConsPlusNormal"/>
              <w:jc w:val="both"/>
            </w:pPr>
            <w:r>
              <w:t>Определение способов осуществления государственно-частного партнерства в Республике Карелия в отношении выбранных приоритетных отраслей и объектов, а также форм государственной поддержки проектов государственно-частного партнерства</w:t>
            </w:r>
          </w:p>
        </w:tc>
        <w:tc>
          <w:tcPr>
            <w:tcW w:w="2465" w:type="dxa"/>
          </w:tcPr>
          <w:p w:rsidR="00A91D25" w:rsidRDefault="00A91D25">
            <w:pPr>
              <w:pStyle w:val="ConsPlusNormal"/>
              <w:jc w:val="center"/>
            </w:pPr>
            <w:r>
              <w:t>наличие актуальной информации и предложений для инвесторов</w:t>
            </w:r>
          </w:p>
        </w:tc>
        <w:tc>
          <w:tcPr>
            <w:tcW w:w="1495" w:type="dxa"/>
          </w:tcPr>
          <w:p w:rsidR="00A91D25" w:rsidRDefault="00A91D25">
            <w:pPr>
              <w:pStyle w:val="ConsPlusNormal"/>
              <w:jc w:val="center"/>
            </w:pPr>
            <w:r>
              <w:t>2016-2017 годы</w:t>
            </w:r>
          </w:p>
        </w:tc>
        <w:tc>
          <w:tcPr>
            <w:tcW w:w="2381" w:type="dxa"/>
          </w:tcPr>
          <w:p w:rsidR="00A91D25" w:rsidRDefault="00A91D25">
            <w:pPr>
              <w:pStyle w:val="ConsPlusNormal"/>
              <w:jc w:val="center"/>
            </w:pPr>
            <w:r>
              <w:t>органы исполнительной власти Республики Карелия</w:t>
            </w:r>
          </w:p>
          <w:p w:rsidR="00A91D25" w:rsidRDefault="00A91D25">
            <w:pPr>
              <w:pStyle w:val="ConsPlusNormal"/>
              <w:jc w:val="center"/>
            </w:pPr>
            <w:r>
              <w:t>Министерство экономического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5.4.</w:t>
            </w:r>
          </w:p>
        </w:tc>
        <w:tc>
          <w:tcPr>
            <w:tcW w:w="6429" w:type="dxa"/>
          </w:tcPr>
          <w:p w:rsidR="00A91D25" w:rsidRDefault="00A91D25">
            <w:pPr>
              <w:pStyle w:val="ConsPlusNormal"/>
              <w:jc w:val="both"/>
            </w:pPr>
            <w:r>
              <w:t xml:space="preserve">Размещение информации о возможностях реализации проектов с </w:t>
            </w:r>
            <w:r>
              <w:lastRenderedPageBreak/>
              <w:t>использованием механизмов государственно-частного партнерства в социальной сфере на официальных сайтах органов исполнительной власти Республики Карелия, а также на "Инвестиционном портале Республики Карелия"</w:t>
            </w:r>
          </w:p>
        </w:tc>
        <w:tc>
          <w:tcPr>
            <w:tcW w:w="2465" w:type="dxa"/>
          </w:tcPr>
          <w:p w:rsidR="00A91D25" w:rsidRDefault="00A91D25">
            <w:pPr>
              <w:pStyle w:val="ConsPlusNormal"/>
              <w:jc w:val="center"/>
            </w:pPr>
            <w:r>
              <w:lastRenderedPageBreak/>
              <w:t xml:space="preserve">содействие реализации </w:t>
            </w:r>
            <w:r>
              <w:lastRenderedPageBreak/>
              <w:t>проектов с использованием механизмов государственно-частного партнерства в социальной сфере</w:t>
            </w:r>
          </w:p>
        </w:tc>
        <w:tc>
          <w:tcPr>
            <w:tcW w:w="1495" w:type="dxa"/>
          </w:tcPr>
          <w:p w:rsidR="00A91D25" w:rsidRDefault="00A91D25">
            <w:pPr>
              <w:pStyle w:val="ConsPlusNormal"/>
              <w:jc w:val="center"/>
            </w:pPr>
            <w:r>
              <w:lastRenderedPageBreak/>
              <w:t xml:space="preserve">2016-2018 </w:t>
            </w:r>
            <w:r>
              <w:lastRenderedPageBreak/>
              <w:t>годы</w:t>
            </w:r>
          </w:p>
        </w:tc>
        <w:tc>
          <w:tcPr>
            <w:tcW w:w="2381" w:type="dxa"/>
          </w:tcPr>
          <w:p w:rsidR="00A91D25" w:rsidRDefault="00A91D25">
            <w:pPr>
              <w:pStyle w:val="ConsPlusNormal"/>
              <w:jc w:val="center"/>
            </w:pPr>
            <w:r>
              <w:lastRenderedPageBreak/>
              <w:t xml:space="preserve">органы </w:t>
            </w:r>
            <w:r>
              <w:lastRenderedPageBreak/>
              <w:t>исполнительной власти Республики Карелия</w:t>
            </w:r>
          </w:p>
          <w:p w:rsidR="00A91D25" w:rsidRDefault="00A91D25">
            <w:pPr>
              <w:pStyle w:val="ConsPlusNormal"/>
              <w:jc w:val="center"/>
            </w:pPr>
            <w:r>
              <w:t>Министерство экономического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lastRenderedPageBreak/>
              <w:t>5.5.</w:t>
            </w:r>
          </w:p>
        </w:tc>
        <w:tc>
          <w:tcPr>
            <w:tcW w:w="6429" w:type="dxa"/>
          </w:tcPr>
          <w:p w:rsidR="00A91D25" w:rsidRDefault="00A91D25">
            <w:pPr>
              <w:pStyle w:val="ConsPlusNormal"/>
              <w:jc w:val="both"/>
            </w:pPr>
            <w:r>
              <w:t>Повышение квалификации сотрудников органов исполнительной власти Республики Карелия и органов местного самоуправления в сфере государственно-частного партнерства посредством участия в образовательных программах, семинарах, конференциях</w:t>
            </w:r>
          </w:p>
        </w:tc>
        <w:tc>
          <w:tcPr>
            <w:tcW w:w="2465" w:type="dxa"/>
          </w:tcPr>
          <w:p w:rsidR="00A91D25" w:rsidRDefault="00A91D25">
            <w:pPr>
              <w:pStyle w:val="ConsPlusNormal"/>
              <w:jc w:val="center"/>
            </w:pPr>
            <w:r>
              <w:t>повышение уровня квалификации и информированности сотрудников органов исполнительной власти Республики Карелия и органов местного самоуправления</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экономического развития Республики Карелия</w:t>
            </w:r>
          </w:p>
          <w:p w:rsidR="00A91D25" w:rsidRDefault="00A91D25">
            <w:pPr>
              <w:pStyle w:val="ConsPlusNormal"/>
              <w:jc w:val="center"/>
            </w:pPr>
            <w:r>
              <w:t>органы исполнительной власти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t>5.6.</w:t>
            </w:r>
          </w:p>
        </w:tc>
        <w:tc>
          <w:tcPr>
            <w:tcW w:w="6429" w:type="dxa"/>
          </w:tcPr>
          <w:p w:rsidR="00A91D25" w:rsidRDefault="00A91D25">
            <w:pPr>
              <w:pStyle w:val="ConsPlusNormal"/>
              <w:jc w:val="both"/>
            </w:pPr>
            <w:r>
              <w:t>Анализ существующей практики субъектов Российской Федерации по применению механизмов государственно-частного партнерства, в том числе посредством заключения концессионного соглашения, в социальной сфере</w:t>
            </w:r>
          </w:p>
        </w:tc>
        <w:tc>
          <w:tcPr>
            <w:tcW w:w="2465" w:type="dxa"/>
          </w:tcPr>
          <w:p w:rsidR="00A91D25" w:rsidRDefault="00A91D25">
            <w:pPr>
              <w:pStyle w:val="ConsPlusNormal"/>
              <w:jc w:val="center"/>
            </w:pPr>
            <w:r>
              <w:t>формирование аналитического материала, проработка проблемных этапов, возникающих при реализации проектов государственно-частного партнерства</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Министерство культуры Республики Карелия</w:t>
            </w:r>
          </w:p>
          <w:p w:rsidR="00A91D25" w:rsidRDefault="00A91D25">
            <w:pPr>
              <w:pStyle w:val="ConsPlusNormal"/>
              <w:jc w:val="center"/>
            </w:pPr>
            <w:r>
              <w:t xml:space="preserve">Министерство экономического развития Республики </w:t>
            </w:r>
            <w:r>
              <w:lastRenderedPageBreak/>
              <w:t>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pPr>
            <w:r>
              <w:lastRenderedPageBreak/>
              <w:t>5.7.</w:t>
            </w:r>
          </w:p>
        </w:tc>
        <w:tc>
          <w:tcPr>
            <w:tcW w:w="6429" w:type="dxa"/>
          </w:tcPr>
          <w:p w:rsidR="00A91D25" w:rsidRDefault="00A91D25">
            <w:pPr>
              <w:pStyle w:val="ConsPlusNormal"/>
              <w:jc w:val="both"/>
            </w:pPr>
            <w:r>
              <w:t>Консультативная, юридическая и методическая поддержка представителей негосударственных (немуниципальных) организаций, частных организаций по вопросам заключения соглашений о государственно-частном партнерстве, в том числе концессионных соглашений, на оказание услуг в социальной сфере</w:t>
            </w:r>
          </w:p>
        </w:tc>
        <w:tc>
          <w:tcPr>
            <w:tcW w:w="2465" w:type="dxa"/>
          </w:tcPr>
          <w:p w:rsidR="00A91D25" w:rsidRDefault="00A91D25">
            <w:pPr>
              <w:pStyle w:val="ConsPlusNormal"/>
              <w:jc w:val="center"/>
            </w:pPr>
            <w:r>
              <w:t>повышение качества подготовки предложений о реализации проектов государственно-частного партнерства</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Министерство культуры Республики Карелия</w:t>
            </w:r>
          </w:p>
          <w:p w:rsidR="00A91D25" w:rsidRDefault="00A91D25">
            <w:pPr>
              <w:pStyle w:val="ConsPlusNormal"/>
              <w:jc w:val="center"/>
            </w:pPr>
            <w:r>
              <w:t>Министерство экономического развития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r>
      <w:tr w:rsidR="00A91D25">
        <w:tc>
          <w:tcPr>
            <w:tcW w:w="794" w:type="dxa"/>
          </w:tcPr>
          <w:p w:rsidR="00A91D25" w:rsidRDefault="00A91D25">
            <w:pPr>
              <w:pStyle w:val="ConsPlusNormal"/>
              <w:outlineLvl w:val="2"/>
            </w:pPr>
            <w:r>
              <w:t>6.</w:t>
            </w:r>
          </w:p>
        </w:tc>
        <w:tc>
          <w:tcPr>
            <w:tcW w:w="12770" w:type="dxa"/>
            <w:gridSpan w:val="4"/>
          </w:tcPr>
          <w:p w:rsidR="00A91D25" w:rsidRDefault="00A91D25">
            <w:pPr>
              <w:pStyle w:val="ConsPlusNormal"/>
              <w:jc w:val="center"/>
            </w:pPr>
            <w:r>
              <w:t>Содействие развитию негосударственных (немуниципальных) социально ориентированных некоммерческих организаций</w:t>
            </w:r>
          </w:p>
        </w:tc>
      </w:tr>
      <w:tr w:rsidR="00A91D25">
        <w:tc>
          <w:tcPr>
            <w:tcW w:w="794" w:type="dxa"/>
          </w:tcPr>
          <w:p w:rsidR="00A91D25" w:rsidRDefault="00A91D25">
            <w:pPr>
              <w:pStyle w:val="ConsPlusNormal"/>
            </w:pPr>
            <w:r>
              <w:t>6.1.</w:t>
            </w:r>
          </w:p>
        </w:tc>
        <w:tc>
          <w:tcPr>
            <w:tcW w:w="6429" w:type="dxa"/>
          </w:tcPr>
          <w:p w:rsidR="00A91D25" w:rsidRDefault="00A91D25">
            <w:pPr>
              <w:pStyle w:val="ConsPlusNormal"/>
              <w:jc w:val="both"/>
            </w:pPr>
            <w:r>
              <w:t>Организация и проведение конкурсов по проектам развития сфер дошкольного, общего образования, детского отдыха и оздоровления, дополнительного образования детей для социально ориентированных некоммерческих организаций в рамках программ: "</w:t>
            </w:r>
            <w:hyperlink r:id="rId20" w:history="1">
              <w:r>
                <w:rPr>
                  <w:color w:val="0000FF"/>
                </w:rPr>
                <w:t>Развитие институтов</w:t>
              </w:r>
            </w:hyperlink>
            <w:r>
              <w:t xml:space="preserve"> гражданского общества и развитие местного самоуправления, защита прав и свобод человека и гражданина" на 2014-2020 годы (постановление Правительства Республики Карелия от 19 декабря 2013 года N 365-П), "</w:t>
            </w:r>
            <w:hyperlink r:id="rId21" w:history="1">
              <w:r>
                <w:rPr>
                  <w:color w:val="0000FF"/>
                </w:rPr>
                <w:t>Социальная поддержка</w:t>
              </w:r>
            </w:hyperlink>
            <w:r>
              <w:t xml:space="preserve"> граждан в Республике Карелия" </w:t>
            </w:r>
            <w:r>
              <w:lastRenderedPageBreak/>
              <w:t>(постановление Правительства Республики Карелия от 2 июня 2014 года N 169-П)</w:t>
            </w:r>
          </w:p>
        </w:tc>
        <w:tc>
          <w:tcPr>
            <w:tcW w:w="2465" w:type="dxa"/>
          </w:tcPr>
          <w:p w:rsidR="00A91D25" w:rsidRDefault="00A91D25">
            <w:pPr>
              <w:pStyle w:val="ConsPlusNormal"/>
              <w:jc w:val="center"/>
            </w:pPr>
            <w:r>
              <w:lastRenderedPageBreak/>
              <w:t>поддержка социально ориентированных некоммерческих организаций в рамках региональных программ</w:t>
            </w:r>
          </w:p>
        </w:tc>
        <w:tc>
          <w:tcPr>
            <w:tcW w:w="1495" w:type="dxa"/>
          </w:tcPr>
          <w:p w:rsidR="00A91D25" w:rsidRDefault="00A91D25">
            <w:pPr>
              <w:pStyle w:val="ConsPlusNormal"/>
              <w:jc w:val="center"/>
            </w:pPr>
            <w:r>
              <w:t>2016-2018 годы</w:t>
            </w:r>
          </w:p>
        </w:tc>
        <w:tc>
          <w:tcPr>
            <w:tcW w:w="2381" w:type="dxa"/>
          </w:tcPr>
          <w:p w:rsidR="00A91D25" w:rsidRDefault="00A91D25">
            <w:pPr>
              <w:pStyle w:val="ConsPlusNormal"/>
              <w:jc w:val="center"/>
            </w:pPr>
            <w:r>
              <w:t xml:space="preserve">Министерство Республики Карелия по вопросам национальной политики, связям с общественными, религиозными объединениями и средствами массовой </w:t>
            </w:r>
            <w:r>
              <w:lastRenderedPageBreak/>
              <w:t>информации</w:t>
            </w:r>
          </w:p>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Министерство культуры Республики Карелия</w:t>
            </w:r>
          </w:p>
          <w:p w:rsidR="00A91D25" w:rsidRDefault="00A91D25">
            <w:pPr>
              <w:pStyle w:val="ConsPlusNormal"/>
              <w:jc w:val="center"/>
            </w:pPr>
            <w:r>
              <w:t>Министерство по делам молодежи, физической культуре и спорту Республики Карелия</w:t>
            </w:r>
          </w:p>
        </w:tc>
      </w:tr>
    </w:tbl>
    <w:p w:rsidR="00A91D25" w:rsidRDefault="00A91D25">
      <w:pPr>
        <w:sectPr w:rsidR="00A91D25">
          <w:pgSz w:w="16838" w:h="11905" w:orient="landscape"/>
          <w:pgMar w:top="1701" w:right="1134" w:bottom="850" w:left="1134" w:header="0" w:footer="0" w:gutter="0"/>
          <w:cols w:space="720"/>
        </w:sectPr>
      </w:pPr>
    </w:p>
    <w:p w:rsidR="00A91D25" w:rsidRDefault="00A91D25">
      <w:pPr>
        <w:pStyle w:val="ConsPlusNormal"/>
        <w:jc w:val="both"/>
      </w:pPr>
    </w:p>
    <w:p w:rsidR="00A91D25" w:rsidRDefault="00A91D25">
      <w:pPr>
        <w:pStyle w:val="ConsPlusNormal"/>
        <w:jc w:val="both"/>
      </w:pPr>
    </w:p>
    <w:p w:rsidR="00A91D25" w:rsidRDefault="00A91D25">
      <w:pPr>
        <w:pStyle w:val="ConsPlusNormal"/>
        <w:jc w:val="both"/>
      </w:pPr>
    </w:p>
    <w:p w:rsidR="00A91D25" w:rsidRDefault="00A91D25">
      <w:pPr>
        <w:pStyle w:val="ConsPlusNormal"/>
        <w:jc w:val="both"/>
      </w:pPr>
    </w:p>
    <w:p w:rsidR="00A91D25" w:rsidRDefault="00A91D25">
      <w:pPr>
        <w:pStyle w:val="ConsPlusNormal"/>
        <w:jc w:val="both"/>
      </w:pPr>
    </w:p>
    <w:p w:rsidR="00A91D25" w:rsidRDefault="00A91D25">
      <w:pPr>
        <w:pStyle w:val="ConsPlusNormal"/>
        <w:jc w:val="right"/>
        <w:outlineLvl w:val="1"/>
      </w:pPr>
      <w:r>
        <w:t>Приложение</w:t>
      </w:r>
    </w:p>
    <w:p w:rsidR="00A91D25" w:rsidRDefault="00A91D25">
      <w:pPr>
        <w:pStyle w:val="ConsPlusNormal"/>
        <w:jc w:val="right"/>
      </w:pPr>
      <w:r>
        <w:t>к Плану мероприятий ("дорожной карте")</w:t>
      </w:r>
    </w:p>
    <w:p w:rsidR="00A91D25" w:rsidRDefault="00A91D25">
      <w:pPr>
        <w:pStyle w:val="ConsPlusNormal"/>
        <w:jc w:val="right"/>
      </w:pPr>
      <w:r>
        <w:t>по содействию развитию конкуренции</w:t>
      </w:r>
    </w:p>
    <w:p w:rsidR="00A91D25" w:rsidRDefault="00A91D25">
      <w:pPr>
        <w:pStyle w:val="ConsPlusNormal"/>
        <w:jc w:val="right"/>
      </w:pPr>
      <w:r>
        <w:t>в Республике Карелия</w:t>
      </w:r>
    </w:p>
    <w:p w:rsidR="00A91D25" w:rsidRDefault="00A91D25">
      <w:pPr>
        <w:pStyle w:val="ConsPlusNormal"/>
        <w:jc w:val="both"/>
      </w:pPr>
    </w:p>
    <w:p w:rsidR="00A91D25" w:rsidRDefault="00A91D25">
      <w:pPr>
        <w:pStyle w:val="ConsPlusTitle"/>
        <w:jc w:val="center"/>
      </w:pPr>
      <w:r>
        <w:t>ЦЕЛЕВЫЕ ПОКАЗАТЕЛИ</w:t>
      </w:r>
    </w:p>
    <w:p w:rsidR="00A91D25" w:rsidRDefault="00A91D25">
      <w:pPr>
        <w:pStyle w:val="ConsPlusTitle"/>
        <w:jc w:val="center"/>
      </w:pPr>
      <w:r>
        <w:t>РАЗВИТИЯ КОНКУРЕНЦИИ В РЕСПУБЛИКЕ КАРЕЛИЯ</w:t>
      </w:r>
    </w:p>
    <w:p w:rsidR="00A91D25" w:rsidRDefault="00A91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320"/>
        <w:gridCol w:w="2400"/>
        <w:gridCol w:w="840"/>
        <w:gridCol w:w="720"/>
        <w:gridCol w:w="720"/>
        <w:gridCol w:w="720"/>
      </w:tblGrid>
      <w:tr w:rsidR="00A91D25">
        <w:tc>
          <w:tcPr>
            <w:tcW w:w="6746" w:type="dxa"/>
          </w:tcPr>
          <w:p w:rsidR="00A91D25" w:rsidRDefault="00A91D25">
            <w:pPr>
              <w:pStyle w:val="ConsPlusNormal"/>
              <w:jc w:val="center"/>
            </w:pPr>
            <w:r>
              <w:t>Наименование контрольного показателя (индикатора)</w:t>
            </w:r>
          </w:p>
        </w:tc>
        <w:tc>
          <w:tcPr>
            <w:tcW w:w="1320" w:type="dxa"/>
          </w:tcPr>
          <w:p w:rsidR="00A91D25" w:rsidRDefault="00A91D25">
            <w:pPr>
              <w:pStyle w:val="ConsPlusNormal"/>
              <w:jc w:val="center"/>
            </w:pPr>
            <w:r>
              <w:t>Единица измерения</w:t>
            </w:r>
          </w:p>
        </w:tc>
        <w:tc>
          <w:tcPr>
            <w:tcW w:w="2400" w:type="dxa"/>
          </w:tcPr>
          <w:p w:rsidR="00A91D25" w:rsidRDefault="00A91D25">
            <w:pPr>
              <w:pStyle w:val="ConsPlusNormal"/>
              <w:jc w:val="center"/>
            </w:pPr>
            <w:r>
              <w:t>Исполнитель</w:t>
            </w:r>
          </w:p>
        </w:tc>
        <w:tc>
          <w:tcPr>
            <w:tcW w:w="840" w:type="dxa"/>
          </w:tcPr>
          <w:p w:rsidR="00A91D25" w:rsidRDefault="00A91D25">
            <w:pPr>
              <w:pStyle w:val="ConsPlusNormal"/>
              <w:jc w:val="center"/>
            </w:pPr>
            <w:r>
              <w:t>2015 год (факт)</w:t>
            </w:r>
          </w:p>
        </w:tc>
        <w:tc>
          <w:tcPr>
            <w:tcW w:w="720" w:type="dxa"/>
          </w:tcPr>
          <w:p w:rsidR="00A91D25" w:rsidRDefault="00A91D25">
            <w:pPr>
              <w:pStyle w:val="ConsPlusNormal"/>
              <w:jc w:val="center"/>
            </w:pPr>
            <w:r>
              <w:t>2016 год</w:t>
            </w:r>
          </w:p>
        </w:tc>
        <w:tc>
          <w:tcPr>
            <w:tcW w:w="720" w:type="dxa"/>
          </w:tcPr>
          <w:p w:rsidR="00A91D25" w:rsidRDefault="00A91D25">
            <w:pPr>
              <w:pStyle w:val="ConsPlusNormal"/>
              <w:jc w:val="center"/>
            </w:pPr>
            <w:r>
              <w:t>2017 год</w:t>
            </w:r>
          </w:p>
        </w:tc>
        <w:tc>
          <w:tcPr>
            <w:tcW w:w="720" w:type="dxa"/>
          </w:tcPr>
          <w:p w:rsidR="00A91D25" w:rsidRDefault="00A91D25">
            <w:pPr>
              <w:pStyle w:val="ConsPlusNormal"/>
              <w:jc w:val="center"/>
            </w:pPr>
            <w:r>
              <w:t>2018 год</w:t>
            </w:r>
          </w:p>
        </w:tc>
      </w:tr>
      <w:tr w:rsidR="00A91D25">
        <w:tc>
          <w:tcPr>
            <w:tcW w:w="6746" w:type="dxa"/>
          </w:tcPr>
          <w:p w:rsidR="00A91D25" w:rsidRDefault="00A91D25">
            <w:pPr>
              <w:pStyle w:val="ConsPlusNormal"/>
              <w:jc w:val="center"/>
            </w:pPr>
            <w:r>
              <w:t>1</w:t>
            </w:r>
          </w:p>
        </w:tc>
        <w:tc>
          <w:tcPr>
            <w:tcW w:w="1320" w:type="dxa"/>
          </w:tcPr>
          <w:p w:rsidR="00A91D25" w:rsidRDefault="00A91D25">
            <w:pPr>
              <w:pStyle w:val="ConsPlusNormal"/>
              <w:jc w:val="center"/>
            </w:pPr>
            <w:r>
              <w:t>2</w:t>
            </w:r>
          </w:p>
        </w:tc>
        <w:tc>
          <w:tcPr>
            <w:tcW w:w="2400" w:type="dxa"/>
          </w:tcPr>
          <w:p w:rsidR="00A91D25" w:rsidRDefault="00A91D25">
            <w:pPr>
              <w:pStyle w:val="ConsPlusNormal"/>
              <w:jc w:val="center"/>
            </w:pPr>
            <w:r>
              <w:t>3</w:t>
            </w:r>
          </w:p>
        </w:tc>
        <w:tc>
          <w:tcPr>
            <w:tcW w:w="840" w:type="dxa"/>
          </w:tcPr>
          <w:p w:rsidR="00A91D25" w:rsidRDefault="00A91D25">
            <w:pPr>
              <w:pStyle w:val="ConsPlusNormal"/>
              <w:jc w:val="center"/>
            </w:pPr>
            <w:r>
              <w:t>4</w:t>
            </w:r>
          </w:p>
        </w:tc>
        <w:tc>
          <w:tcPr>
            <w:tcW w:w="720" w:type="dxa"/>
          </w:tcPr>
          <w:p w:rsidR="00A91D25" w:rsidRDefault="00A91D25">
            <w:pPr>
              <w:pStyle w:val="ConsPlusNormal"/>
              <w:jc w:val="center"/>
            </w:pPr>
            <w:r>
              <w:t>5</w:t>
            </w:r>
          </w:p>
        </w:tc>
        <w:tc>
          <w:tcPr>
            <w:tcW w:w="720" w:type="dxa"/>
          </w:tcPr>
          <w:p w:rsidR="00A91D25" w:rsidRDefault="00A91D25">
            <w:pPr>
              <w:pStyle w:val="ConsPlusNormal"/>
              <w:jc w:val="center"/>
            </w:pPr>
            <w:r>
              <w:t>6</w:t>
            </w:r>
          </w:p>
        </w:tc>
        <w:tc>
          <w:tcPr>
            <w:tcW w:w="720" w:type="dxa"/>
          </w:tcPr>
          <w:p w:rsidR="00A91D25" w:rsidRDefault="00A91D25">
            <w:pPr>
              <w:pStyle w:val="ConsPlusNormal"/>
              <w:jc w:val="center"/>
            </w:pPr>
            <w:r>
              <w:t>7</w:t>
            </w:r>
          </w:p>
        </w:tc>
      </w:tr>
      <w:tr w:rsidR="00A91D25">
        <w:tc>
          <w:tcPr>
            <w:tcW w:w="13466" w:type="dxa"/>
            <w:gridSpan w:val="7"/>
          </w:tcPr>
          <w:p w:rsidR="00A91D25" w:rsidRDefault="00A91D25">
            <w:pPr>
              <w:pStyle w:val="ConsPlusNormal"/>
              <w:jc w:val="center"/>
              <w:outlineLvl w:val="2"/>
            </w:pPr>
            <w:r>
              <w:t>I. По содействию развитию конкуренции на социально значимых рынках в Республике Карелия</w:t>
            </w:r>
          </w:p>
        </w:tc>
      </w:tr>
      <w:tr w:rsidR="00A91D25">
        <w:tc>
          <w:tcPr>
            <w:tcW w:w="13466" w:type="dxa"/>
            <w:gridSpan w:val="7"/>
          </w:tcPr>
          <w:p w:rsidR="00A91D25" w:rsidRDefault="00A91D25">
            <w:pPr>
              <w:pStyle w:val="ConsPlusNormal"/>
              <w:jc w:val="center"/>
              <w:outlineLvl w:val="3"/>
            </w:pPr>
            <w:r>
              <w:t>Рынок услуг дошкольного образования</w:t>
            </w:r>
          </w:p>
        </w:tc>
      </w:tr>
      <w:tr w:rsidR="00A91D25">
        <w:tc>
          <w:tcPr>
            <w:tcW w:w="6746" w:type="dxa"/>
          </w:tcPr>
          <w:p w:rsidR="00A91D25" w:rsidRDefault="00A91D25">
            <w:pPr>
              <w:pStyle w:val="ConsPlusNormal"/>
              <w:jc w:val="both"/>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образования Республики Карелия</w:t>
            </w:r>
          </w:p>
        </w:tc>
        <w:tc>
          <w:tcPr>
            <w:tcW w:w="840" w:type="dxa"/>
          </w:tcPr>
          <w:p w:rsidR="00A91D25" w:rsidRDefault="00A91D25">
            <w:pPr>
              <w:pStyle w:val="ConsPlusNormal"/>
              <w:jc w:val="center"/>
            </w:pPr>
            <w:r>
              <w:t>3</w:t>
            </w:r>
          </w:p>
        </w:tc>
        <w:tc>
          <w:tcPr>
            <w:tcW w:w="720" w:type="dxa"/>
          </w:tcPr>
          <w:p w:rsidR="00A91D25" w:rsidRDefault="00A91D25">
            <w:pPr>
              <w:pStyle w:val="ConsPlusNormal"/>
              <w:jc w:val="center"/>
            </w:pPr>
            <w:r>
              <w:t>4</w:t>
            </w:r>
          </w:p>
        </w:tc>
        <w:tc>
          <w:tcPr>
            <w:tcW w:w="720" w:type="dxa"/>
          </w:tcPr>
          <w:p w:rsidR="00A91D25" w:rsidRDefault="00A91D25">
            <w:pPr>
              <w:pStyle w:val="ConsPlusNormal"/>
              <w:jc w:val="center"/>
            </w:pPr>
            <w:r>
              <w:t>5</w:t>
            </w:r>
          </w:p>
        </w:tc>
        <w:tc>
          <w:tcPr>
            <w:tcW w:w="720" w:type="dxa"/>
          </w:tcPr>
          <w:p w:rsidR="00A91D25" w:rsidRDefault="00A91D25">
            <w:pPr>
              <w:pStyle w:val="ConsPlusNormal"/>
              <w:jc w:val="center"/>
            </w:pPr>
            <w:r>
              <w:t>6</w:t>
            </w:r>
          </w:p>
        </w:tc>
      </w:tr>
      <w:tr w:rsidR="00A91D25">
        <w:tc>
          <w:tcPr>
            <w:tcW w:w="13466" w:type="dxa"/>
            <w:gridSpan w:val="7"/>
          </w:tcPr>
          <w:p w:rsidR="00A91D25" w:rsidRDefault="00A91D25">
            <w:pPr>
              <w:pStyle w:val="ConsPlusNormal"/>
              <w:jc w:val="center"/>
              <w:outlineLvl w:val="3"/>
            </w:pPr>
            <w:r>
              <w:t>Рынок услуг детского отдыха и оздоровления</w:t>
            </w:r>
          </w:p>
        </w:tc>
      </w:tr>
      <w:tr w:rsidR="00A91D25">
        <w:tc>
          <w:tcPr>
            <w:tcW w:w="6746" w:type="dxa"/>
          </w:tcPr>
          <w:p w:rsidR="00A91D25" w:rsidRDefault="00A91D25">
            <w:pPr>
              <w:pStyle w:val="ConsPlusNormal"/>
              <w:jc w:val="both"/>
            </w:pPr>
            <w:r>
              <w:t xml:space="preserve">Доля детей в возрасте от 6 до 18 лет, воспользовавшихся правом на оплату стоимости путевки, приобретенной родителями самостоятельно, в загородные стационарные оздоровительные лагеря, санаторно-курортные организации (детский санаторий, санаторный оздоровительный лагерь круглогодичного действия) и иные организации, основная деятельность которых направлена на </w:t>
            </w:r>
            <w:r>
              <w:lastRenderedPageBreak/>
              <w:t>реализацию услуг по обеспечению отдыха детей и их оздоровления</w:t>
            </w:r>
          </w:p>
        </w:tc>
        <w:tc>
          <w:tcPr>
            <w:tcW w:w="1320" w:type="dxa"/>
          </w:tcPr>
          <w:p w:rsidR="00A91D25" w:rsidRDefault="00A91D25">
            <w:pPr>
              <w:pStyle w:val="ConsPlusNormal"/>
              <w:jc w:val="center"/>
            </w:pPr>
            <w:r>
              <w:lastRenderedPageBreak/>
              <w:t xml:space="preserve">процентов от общего числа детей в возрасте от 6 до 18 лет, </w:t>
            </w:r>
            <w:r>
              <w:lastRenderedPageBreak/>
              <w:t>находящихся в трудной жизненной ситуации</w:t>
            </w:r>
          </w:p>
        </w:tc>
        <w:tc>
          <w:tcPr>
            <w:tcW w:w="2400" w:type="dxa"/>
          </w:tcPr>
          <w:p w:rsidR="00A91D25" w:rsidRDefault="00A91D25">
            <w:pPr>
              <w:pStyle w:val="ConsPlusNormal"/>
              <w:jc w:val="center"/>
            </w:pPr>
            <w:r>
              <w:lastRenderedPageBreak/>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13,8</w:t>
            </w:r>
          </w:p>
        </w:tc>
        <w:tc>
          <w:tcPr>
            <w:tcW w:w="720" w:type="dxa"/>
          </w:tcPr>
          <w:p w:rsidR="00A91D25" w:rsidRDefault="00A91D25">
            <w:pPr>
              <w:pStyle w:val="ConsPlusNormal"/>
              <w:jc w:val="center"/>
            </w:pPr>
            <w:r>
              <w:t>13,9</w:t>
            </w:r>
          </w:p>
        </w:tc>
        <w:tc>
          <w:tcPr>
            <w:tcW w:w="720" w:type="dxa"/>
          </w:tcPr>
          <w:p w:rsidR="00A91D25" w:rsidRDefault="00A91D25">
            <w:pPr>
              <w:pStyle w:val="ConsPlusNormal"/>
              <w:jc w:val="center"/>
            </w:pPr>
            <w:r>
              <w:t>14,0</w:t>
            </w:r>
          </w:p>
        </w:tc>
        <w:tc>
          <w:tcPr>
            <w:tcW w:w="720" w:type="dxa"/>
          </w:tcPr>
          <w:p w:rsidR="00A91D25" w:rsidRDefault="00A91D25">
            <w:pPr>
              <w:pStyle w:val="ConsPlusNormal"/>
              <w:jc w:val="center"/>
            </w:pPr>
            <w:r>
              <w:t>14,1</w:t>
            </w:r>
          </w:p>
        </w:tc>
      </w:tr>
      <w:tr w:rsidR="00A91D25">
        <w:tc>
          <w:tcPr>
            <w:tcW w:w="6746" w:type="dxa"/>
          </w:tcPr>
          <w:p w:rsidR="00A91D25" w:rsidRDefault="00A91D25">
            <w:pPr>
              <w:pStyle w:val="ConsPlusNormal"/>
              <w:jc w:val="both"/>
            </w:pPr>
            <w:r>
              <w:lastRenderedPageBreak/>
              <w:t>Количество информационных материалов по вопросам отдыха и оздоровления детей</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12</w:t>
            </w:r>
          </w:p>
        </w:tc>
        <w:tc>
          <w:tcPr>
            <w:tcW w:w="720" w:type="dxa"/>
          </w:tcPr>
          <w:p w:rsidR="00A91D25" w:rsidRDefault="00A91D25">
            <w:pPr>
              <w:pStyle w:val="ConsPlusNormal"/>
              <w:jc w:val="center"/>
            </w:pPr>
            <w:r>
              <w:t>12</w:t>
            </w:r>
          </w:p>
        </w:tc>
        <w:tc>
          <w:tcPr>
            <w:tcW w:w="720" w:type="dxa"/>
          </w:tcPr>
          <w:p w:rsidR="00A91D25" w:rsidRDefault="00A91D25">
            <w:pPr>
              <w:pStyle w:val="ConsPlusNormal"/>
              <w:jc w:val="center"/>
            </w:pPr>
            <w:r>
              <w:t>13</w:t>
            </w:r>
          </w:p>
        </w:tc>
        <w:tc>
          <w:tcPr>
            <w:tcW w:w="720" w:type="dxa"/>
          </w:tcPr>
          <w:p w:rsidR="00A91D25" w:rsidRDefault="00A91D25">
            <w:pPr>
              <w:pStyle w:val="ConsPlusNormal"/>
              <w:jc w:val="center"/>
            </w:pPr>
            <w:r>
              <w:t>15</w:t>
            </w:r>
          </w:p>
        </w:tc>
      </w:tr>
      <w:tr w:rsidR="00A91D25">
        <w:tc>
          <w:tcPr>
            <w:tcW w:w="6746" w:type="dxa"/>
          </w:tcPr>
          <w:p w:rsidR="00A91D25" w:rsidRDefault="00A91D25">
            <w:pPr>
              <w:pStyle w:val="ConsPlusNormal"/>
              <w:jc w:val="both"/>
            </w:pPr>
            <w:r>
              <w:t>Число практик организации отдыха и оздоровления детей негосударственными, частными организациями</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Министерство образования Республики Карелия</w:t>
            </w:r>
          </w:p>
        </w:tc>
        <w:tc>
          <w:tcPr>
            <w:tcW w:w="840" w:type="dxa"/>
          </w:tcPr>
          <w:p w:rsidR="00A91D25" w:rsidRDefault="00A91D25">
            <w:pPr>
              <w:pStyle w:val="ConsPlusNormal"/>
              <w:jc w:val="center"/>
            </w:pPr>
            <w:r>
              <w:t>2</w:t>
            </w:r>
          </w:p>
        </w:tc>
        <w:tc>
          <w:tcPr>
            <w:tcW w:w="720" w:type="dxa"/>
          </w:tcPr>
          <w:p w:rsidR="00A91D25" w:rsidRDefault="00A91D25">
            <w:pPr>
              <w:pStyle w:val="ConsPlusNormal"/>
              <w:jc w:val="center"/>
            </w:pPr>
            <w:r>
              <w:t>3</w:t>
            </w:r>
          </w:p>
        </w:tc>
        <w:tc>
          <w:tcPr>
            <w:tcW w:w="720" w:type="dxa"/>
          </w:tcPr>
          <w:p w:rsidR="00A91D25" w:rsidRDefault="00A91D25">
            <w:pPr>
              <w:pStyle w:val="ConsPlusNormal"/>
              <w:jc w:val="center"/>
            </w:pPr>
            <w:r>
              <w:t>4</w:t>
            </w:r>
          </w:p>
        </w:tc>
        <w:tc>
          <w:tcPr>
            <w:tcW w:w="720" w:type="dxa"/>
          </w:tcPr>
          <w:p w:rsidR="00A91D25" w:rsidRDefault="00A91D25">
            <w:pPr>
              <w:pStyle w:val="ConsPlusNormal"/>
              <w:jc w:val="center"/>
            </w:pPr>
            <w:r>
              <w:t>5</w:t>
            </w:r>
          </w:p>
        </w:tc>
      </w:tr>
      <w:tr w:rsidR="00A91D25">
        <w:tc>
          <w:tcPr>
            <w:tcW w:w="13466" w:type="dxa"/>
            <w:gridSpan w:val="7"/>
          </w:tcPr>
          <w:p w:rsidR="00A91D25" w:rsidRDefault="00A91D25">
            <w:pPr>
              <w:pStyle w:val="ConsPlusNormal"/>
              <w:jc w:val="center"/>
              <w:outlineLvl w:val="3"/>
            </w:pPr>
            <w:r>
              <w:t>Рынок услуг дополнительного образования детей</w:t>
            </w:r>
          </w:p>
        </w:tc>
      </w:tr>
      <w:tr w:rsidR="00A91D25">
        <w:tc>
          <w:tcPr>
            <w:tcW w:w="6746" w:type="dxa"/>
          </w:tcPr>
          <w:p w:rsidR="00A91D25" w:rsidRDefault="00A91D25">
            <w:pPr>
              <w:pStyle w:val="ConsPlusNormal"/>
              <w:jc w:val="both"/>
            </w:pPr>
            <w:r>
              <w:t>Увеличение численности детей и молодежи в возрасте от 5 до 18 лет, проживающих на территории Республики Карелия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образования Республики Карелия</w:t>
            </w:r>
          </w:p>
        </w:tc>
        <w:tc>
          <w:tcPr>
            <w:tcW w:w="840" w:type="dxa"/>
          </w:tcPr>
          <w:p w:rsidR="00A91D25" w:rsidRDefault="00A91D25">
            <w:pPr>
              <w:pStyle w:val="ConsPlusNormal"/>
              <w:jc w:val="center"/>
            </w:pPr>
            <w:r>
              <w:t>2</w:t>
            </w:r>
          </w:p>
        </w:tc>
        <w:tc>
          <w:tcPr>
            <w:tcW w:w="720" w:type="dxa"/>
          </w:tcPr>
          <w:p w:rsidR="00A91D25" w:rsidRDefault="00A91D25">
            <w:pPr>
              <w:pStyle w:val="ConsPlusNormal"/>
              <w:jc w:val="center"/>
            </w:pPr>
            <w:r>
              <w:t>4</w:t>
            </w:r>
          </w:p>
        </w:tc>
        <w:tc>
          <w:tcPr>
            <w:tcW w:w="720" w:type="dxa"/>
          </w:tcPr>
          <w:p w:rsidR="00A91D25" w:rsidRDefault="00A91D25">
            <w:pPr>
              <w:pStyle w:val="ConsPlusNormal"/>
              <w:jc w:val="center"/>
            </w:pPr>
            <w:r>
              <w:t>6</w:t>
            </w:r>
          </w:p>
        </w:tc>
        <w:tc>
          <w:tcPr>
            <w:tcW w:w="720" w:type="dxa"/>
          </w:tcPr>
          <w:p w:rsidR="00A91D25" w:rsidRDefault="00A91D25">
            <w:pPr>
              <w:pStyle w:val="ConsPlusNormal"/>
              <w:jc w:val="center"/>
            </w:pPr>
            <w:r>
              <w:t>8</w:t>
            </w:r>
          </w:p>
        </w:tc>
      </w:tr>
      <w:tr w:rsidR="00A91D25">
        <w:tc>
          <w:tcPr>
            <w:tcW w:w="13466" w:type="dxa"/>
            <w:gridSpan w:val="7"/>
          </w:tcPr>
          <w:p w:rsidR="00A91D25" w:rsidRDefault="00A91D25">
            <w:pPr>
              <w:pStyle w:val="ConsPlusNormal"/>
              <w:jc w:val="center"/>
              <w:outlineLvl w:val="3"/>
            </w:pPr>
            <w:r>
              <w:t>Рынок медицинских услуг</w:t>
            </w:r>
          </w:p>
        </w:tc>
      </w:tr>
      <w:tr w:rsidR="00A91D25">
        <w:tc>
          <w:tcPr>
            <w:tcW w:w="6746" w:type="dxa"/>
          </w:tcPr>
          <w:p w:rsidR="00A91D25" w:rsidRDefault="00A91D25">
            <w:pPr>
              <w:pStyle w:val="ConsPlusNormal"/>
              <w:jc w:val="both"/>
            </w:pPr>
            <w: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2,5</w:t>
            </w:r>
          </w:p>
        </w:tc>
        <w:tc>
          <w:tcPr>
            <w:tcW w:w="720" w:type="dxa"/>
          </w:tcPr>
          <w:p w:rsidR="00A91D25" w:rsidRDefault="00A91D25">
            <w:pPr>
              <w:pStyle w:val="ConsPlusNormal"/>
              <w:jc w:val="center"/>
            </w:pPr>
            <w:r>
              <w:t>не менее 3</w:t>
            </w:r>
          </w:p>
        </w:tc>
        <w:tc>
          <w:tcPr>
            <w:tcW w:w="720" w:type="dxa"/>
          </w:tcPr>
          <w:p w:rsidR="00A91D25" w:rsidRDefault="00A91D25">
            <w:pPr>
              <w:pStyle w:val="ConsPlusNormal"/>
              <w:jc w:val="center"/>
            </w:pPr>
            <w:r>
              <w:t>не менее 3,5</w:t>
            </w:r>
          </w:p>
        </w:tc>
        <w:tc>
          <w:tcPr>
            <w:tcW w:w="720" w:type="dxa"/>
          </w:tcPr>
          <w:p w:rsidR="00A91D25" w:rsidRDefault="00A91D25">
            <w:pPr>
              <w:pStyle w:val="ConsPlusNormal"/>
              <w:jc w:val="center"/>
            </w:pPr>
            <w:r>
              <w:t>не менее 4</w:t>
            </w:r>
          </w:p>
        </w:tc>
      </w:tr>
      <w:tr w:rsidR="00A91D25">
        <w:tc>
          <w:tcPr>
            <w:tcW w:w="6746" w:type="dxa"/>
          </w:tcPr>
          <w:p w:rsidR="00A91D25" w:rsidRDefault="00A91D25">
            <w:pPr>
              <w:pStyle w:val="ConsPlusNormal"/>
              <w:jc w:val="both"/>
            </w:pPr>
            <w:r>
              <w:t>Доля участвующих в реализации Территориальной программы государственных гарантий бесплатного оказания медицинской помощи в Республике Карелия организаций негосударственных форм собственности и частнопрактикующих врачей</w:t>
            </w:r>
          </w:p>
        </w:tc>
        <w:tc>
          <w:tcPr>
            <w:tcW w:w="1320" w:type="dxa"/>
          </w:tcPr>
          <w:p w:rsidR="00A91D25" w:rsidRDefault="00A91D25">
            <w:pPr>
              <w:pStyle w:val="ConsPlusNormal"/>
              <w:jc w:val="center"/>
            </w:pPr>
            <w:r>
              <w:t>процентов от общего числа организаци</w:t>
            </w:r>
            <w:r>
              <w:lastRenderedPageBreak/>
              <w:t>й, участвующих в реализации Территориальной программы государственных гарантий бесплатного оказания медицинской помощи в Республике Карелия</w:t>
            </w:r>
          </w:p>
        </w:tc>
        <w:tc>
          <w:tcPr>
            <w:tcW w:w="2400" w:type="dxa"/>
          </w:tcPr>
          <w:p w:rsidR="00A91D25" w:rsidRDefault="00A91D25">
            <w:pPr>
              <w:pStyle w:val="ConsPlusNormal"/>
              <w:jc w:val="center"/>
            </w:pPr>
            <w:r>
              <w:lastRenderedPageBreak/>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18,8</w:t>
            </w:r>
          </w:p>
        </w:tc>
        <w:tc>
          <w:tcPr>
            <w:tcW w:w="720" w:type="dxa"/>
          </w:tcPr>
          <w:p w:rsidR="00A91D25" w:rsidRDefault="00A91D25">
            <w:pPr>
              <w:pStyle w:val="ConsPlusNormal"/>
              <w:jc w:val="center"/>
            </w:pPr>
            <w:r>
              <w:t>18,0</w:t>
            </w:r>
          </w:p>
        </w:tc>
        <w:tc>
          <w:tcPr>
            <w:tcW w:w="720" w:type="dxa"/>
          </w:tcPr>
          <w:p w:rsidR="00A91D25" w:rsidRDefault="00A91D25">
            <w:pPr>
              <w:pStyle w:val="ConsPlusNormal"/>
              <w:jc w:val="center"/>
            </w:pPr>
            <w:r>
              <w:t>18,3</w:t>
            </w:r>
          </w:p>
        </w:tc>
        <w:tc>
          <w:tcPr>
            <w:tcW w:w="720" w:type="dxa"/>
          </w:tcPr>
          <w:p w:rsidR="00A91D25" w:rsidRDefault="00A91D25">
            <w:pPr>
              <w:pStyle w:val="ConsPlusNormal"/>
              <w:jc w:val="center"/>
            </w:pPr>
            <w:r>
              <w:t>18,5</w:t>
            </w:r>
          </w:p>
        </w:tc>
      </w:tr>
      <w:tr w:rsidR="00A91D25">
        <w:tc>
          <w:tcPr>
            <w:tcW w:w="6746" w:type="dxa"/>
          </w:tcPr>
          <w:p w:rsidR="00A91D25" w:rsidRDefault="00A91D25">
            <w:pPr>
              <w:pStyle w:val="ConsPlusNormal"/>
              <w:jc w:val="both"/>
            </w:pPr>
            <w:r>
              <w:lastRenderedPageBreak/>
              <w:t>Доля от общего объема медицинских услуг по долечиванию в условиях санаторно-курортных организаций</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100</w:t>
            </w:r>
          </w:p>
        </w:tc>
        <w:tc>
          <w:tcPr>
            <w:tcW w:w="720" w:type="dxa"/>
          </w:tcPr>
          <w:p w:rsidR="00A91D25" w:rsidRDefault="00A91D25">
            <w:pPr>
              <w:pStyle w:val="ConsPlusNormal"/>
              <w:jc w:val="center"/>
            </w:pPr>
            <w:r>
              <w:t>100</w:t>
            </w:r>
          </w:p>
        </w:tc>
        <w:tc>
          <w:tcPr>
            <w:tcW w:w="720" w:type="dxa"/>
          </w:tcPr>
          <w:p w:rsidR="00A91D25" w:rsidRDefault="00A91D25">
            <w:pPr>
              <w:pStyle w:val="ConsPlusNormal"/>
              <w:jc w:val="center"/>
            </w:pPr>
            <w:r>
              <w:t>100</w:t>
            </w:r>
          </w:p>
        </w:tc>
        <w:tc>
          <w:tcPr>
            <w:tcW w:w="720" w:type="dxa"/>
          </w:tcPr>
          <w:p w:rsidR="00A91D25" w:rsidRDefault="00A91D25">
            <w:pPr>
              <w:pStyle w:val="ConsPlusNormal"/>
              <w:jc w:val="center"/>
            </w:pPr>
            <w:r>
              <w:t>100</w:t>
            </w:r>
          </w:p>
        </w:tc>
      </w:tr>
      <w:tr w:rsidR="00A91D25">
        <w:tc>
          <w:tcPr>
            <w:tcW w:w="6746" w:type="dxa"/>
          </w:tcPr>
          <w:p w:rsidR="00A91D25" w:rsidRDefault="00A91D25">
            <w:pPr>
              <w:pStyle w:val="ConsPlusNormal"/>
              <w:jc w:val="both"/>
            </w:pPr>
            <w:r>
              <w:t>Количество организаций, включенных в республиканский реестр негосударственных организаций, разрабатывающих и реализующих программы комплексной реабилитации и ресоциализации лиц, потребляющих наркотические средства или психотропные вещества в немедицинских целях, контролю и оценке их деятельности</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0</w:t>
            </w:r>
          </w:p>
        </w:tc>
        <w:tc>
          <w:tcPr>
            <w:tcW w:w="720" w:type="dxa"/>
          </w:tcPr>
          <w:p w:rsidR="00A91D25" w:rsidRDefault="00A91D25">
            <w:pPr>
              <w:pStyle w:val="ConsPlusNormal"/>
              <w:jc w:val="center"/>
            </w:pPr>
            <w:r>
              <w:t>2</w:t>
            </w:r>
          </w:p>
        </w:tc>
        <w:tc>
          <w:tcPr>
            <w:tcW w:w="720" w:type="dxa"/>
          </w:tcPr>
          <w:p w:rsidR="00A91D25" w:rsidRDefault="00A91D25">
            <w:pPr>
              <w:pStyle w:val="ConsPlusNormal"/>
              <w:jc w:val="center"/>
            </w:pPr>
            <w:r>
              <w:t>не менее 2</w:t>
            </w:r>
          </w:p>
        </w:tc>
        <w:tc>
          <w:tcPr>
            <w:tcW w:w="720" w:type="dxa"/>
          </w:tcPr>
          <w:p w:rsidR="00A91D25" w:rsidRDefault="00A91D25">
            <w:pPr>
              <w:pStyle w:val="ConsPlusNormal"/>
              <w:jc w:val="center"/>
            </w:pPr>
            <w:r>
              <w:t>не менее 2</w:t>
            </w:r>
          </w:p>
        </w:tc>
      </w:tr>
      <w:tr w:rsidR="00A91D25">
        <w:tc>
          <w:tcPr>
            <w:tcW w:w="6746" w:type="dxa"/>
          </w:tcPr>
          <w:p w:rsidR="00A91D25" w:rsidRDefault="00A91D25">
            <w:pPr>
              <w:pStyle w:val="ConsPlusNormal"/>
              <w:jc w:val="both"/>
            </w:pPr>
            <w:r>
              <w:t>Количество консультаций субъектов малого и среднего предпринимательства по вопросам выдачи (переоформления) лицензий, осуществлению контроля и надзора</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257</w:t>
            </w:r>
          </w:p>
        </w:tc>
        <w:tc>
          <w:tcPr>
            <w:tcW w:w="720" w:type="dxa"/>
          </w:tcPr>
          <w:p w:rsidR="00A91D25" w:rsidRDefault="00A91D25">
            <w:pPr>
              <w:pStyle w:val="ConsPlusNormal"/>
              <w:jc w:val="center"/>
            </w:pPr>
            <w:r>
              <w:t>260</w:t>
            </w:r>
          </w:p>
        </w:tc>
        <w:tc>
          <w:tcPr>
            <w:tcW w:w="720" w:type="dxa"/>
          </w:tcPr>
          <w:p w:rsidR="00A91D25" w:rsidRDefault="00A91D25">
            <w:pPr>
              <w:pStyle w:val="ConsPlusNormal"/>
              <w:jc w:val="center"/>
            </w:pPr>
            <w:r>
              <w:t>265</w:t>
            </w:r>
          </w:p>
        </w:tc>
        <w:tc>
          <w:tcPr>
            <w:tcW w:w="720" w:type="dxa"/>
          </w:tcPr>
          <w:p w:rsidR="00A91D25" w:rsidRDefault="00A91D25">
            <w:pPr>
              <w:pStyle w:val="ConsPlusNormal"/>
              <w:jc w:val="center"/>
            </w:pPr>
            <w:r>
              <w:t>270</w:t>
            </w:r>
          </w:p>
        </w:tc>
      </w:tr>
      <w:tr w:rsidR="00A91D25">
        <w:tc>
          <w:tcPr>
            <w:tcW w:w="6746" w:type="dxa"/>
          </w:tcPr>
          <w:p w:rsidR="00A91D25" w:rsidRDefault="00A91D25">
            <w:pPr>
              <w:pStyle w:val="ConsPlusNormal"/>
              <w:jc w:val="both"/>
            </w:pPr>
            <w:r>
              <w:t xml:space="preserve">Количество медицинских организаций, участвующих в реализации </w:t>
            </w:r>
            <w:r>
              <w:lastRenderedPageBreak/>
              <w:t>Территориальной программы государственных гарантий бесплатного оказания медицинской помощи гражданам в Республике Карелия, в которых проведена независимая оценка качества работы</w:t>
            </w:r>
          </w:p>
        </w:tc>
        <w:tc>
          <w:tcPr>
            <w:tcW w:w="1320" w:type="dxa"/>
          </w:tcPr>
          <w:p w:rsidR="00A91D25" w:rsidRDefault="00A91D25">
            <w:pPr>
              <w:pStyle w:val="ConsPlusNormal"/>
              <w:jc w:val="center"/>
            </w:pPr>
            <w:r>
              <w:lastRenderedPageBreak/>
              <w:t>единиц</w:t>
            </w:r>
          </w:p>
        </w:tc>
        <w:tc>
          <w:tcPr>
            <w:tcW w:w="2400" w:type="dxa"/>
          </w:tcPr>
          <w:p w:rsidR="00A91D25" w:rsidRDefault="00A91D25">
            <w:pPr>
              <w:pStyle w:val="ConsPlusNormal"/>
              <w:jc w:val="center"/>
            </w:pPr>
            <w:r>
              <w:t xml:space="preserve">Министерство </w:t>
            </w:r>
            <w:r>
              <w:lastRenderedPageBreak/>
              <w:t>здравоохранения и социального развития Республики Карелия</w:t>
            </w:r>
          </w:p>
        </w:tc>
        <w:tc>
          <w:tcPr>
            <w:tcW w:w="840" w:type="dxa"/>
          </w:tcPr>
          <w:p w:rsidR="00A91D25" w:rsidRDefault="00A91D25">
            <w:pPr>
              <w:pStyle w:val="ConsPlusNormal"/>
              <w:jc w:val="center"/>
            </w:pPr>
            <w:r>
              <w:lastRenderedPageBreak/>
              <w:t>0</w:t>
            </w:r>
          </w:p>
        </w:tc>
        <w:tc>
          <w:tcPr>
            <w:tcW w:w="720" w:type="dxa"/>
          </w:tcPr>
          <w:p w:rsidR="00A91D25" w:rsidRDefault="00A91D25">
            <w:pPr>
              <w:pStyle w:val="ConsPlusNormal"/>
              <w:jc w:val="center"/>
            </w:pPr>
            <w:r>
              <w:t>20</w:t>
            </w:r>
          </w:p>
        </w:tc>
        <w:tc>
          <w:tcPr>
            <w:tcW w:w="720" w:type="dxa"/>
          </w:tcPr>
          <w:p w:rsidR="00A91D25" w:rsidRDefault="00A91D25">
            <w:pPr>
              <w:pStyle w:val="ConsPlusNormal"/>
              <w:jc w:val="center"/>
            </w:pPr>
            <w:r>
              <w:t>30</w:t>
            </w:r>
          </w:p>
        </w:tc>
        <w:tc>
          <w:tcPr>
            <w:tcW w:w="720" w:type="dxa"/>
          </w:tcPr>
          <w:p w:rsidR="00A91D25" w:rsidRDefault="00A91D25">
            <w:pPr>
              <w:pStyle w:val="ConsPlusNormal"/>
              <w:jc w:val="center"/>
            </w:pPr>
            <w:r>
              <w:t>26</w:t>
            </w:r>
          </w:p>
        </w:tc>
      </w:tr>
      <w:tr w:rsidR="00A91D25">
        <w:tc>
          <w:tcPr>
            <w:tcW w:w="6746" w:type="dxa"/>
          </w:tcPr>
          <w:p w:rsidR="00A91D25" w:rsidRDefault="00A91D25">
            <w:pPr>
              <w:pStyle w:val="ConsPlusNormal"/>
              <w:jc w:val="both"/>
            </w:pPr>
            <w:r>
              <w:lastRenderedPageBreak/>
              <w:t>Количество информационных материалов на тему проведения независимой оценки качества работы учреждений здравоохранения в Республике Карелия</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8</w:t>
            </w:r>
          </w:p>
        </w:tc>
        <w:tc>
          <w:tcPr>
            <w:tcW w:w="720" w:type="dxa"/>
          </w:tcPr>
          <w:p w:rsidR="00A91D25" w:rsidRDefault="00A91D25">
            <w:pPr>
              <w:pStyle w:val="ConsPlusNormal"/>
              <w:jc w:val="center"/>
            </w:pPr>
            <w:r>
              <w:t>10</w:t>
            </w:r>
          </w:p>
        </w:tc>
        <w:tc>
          <w:tcPr>
            <w:tcW w:w="720" w:type="dxa"/>
          </w:tcPr>
          <w:p w:rsidR="00A91D25" w:rsidRDefault="00A91D25">
            <w:pPr>
              <w:pStyle w:val="ConsPlusNormal"/>
              <w:jc w:val="center"/>
            </w:pPr>
            <w:r>
              <w:t>12</w:t>
            </w:r>
          </w:p>
        </w:tc>
        <w:tc>
          <w:tcPr>
            <w:tcW w:w="720" w:type="dxa"/>
          </w:tcPr>
          <w:p w:rsidR="00A91D25" w:rsidRDefault="00A91D25">
            <w:pPr>
              <w:pStyle w:val="ConsPlusNormal"/>
              <w:jc w:val="center"/>
            </w:pPr>
            <w:r>
              <w:t>15</w:t>
            </w:r>
          </w:p>
        </w:tc>
      </w:tr>
      <w:tr w:rsidR="00A91D25">
        <w:tc>
          <w:tcPr>
            <w:tcW w:w="13466" w:type="dxa"/>
            <w:gridSpan w:val="7"/>
          </w:tcPr>
          <w:p w:rsidR="00A91D25" w:rsidRDefault="00A91D25">
            <w:pPr>
              <w:pStyle w:val="ConsPlusNormal"/>
              <w:jc w:val="center"/>
              <w:outlineLvl w:val="3"/>
            </w:pPr>
            <w:r>
              <w:t>Рынок услуг психолого-педагогического сопровождения детей с ограниченными возможностями здоровья</w:t>
            </w:r>
          </w:p>
        </w:tc>
      </w:tr>
      <w:tr w:rsidR="00A91D25">
        <w:tc>
          <w:tcPr>
            <w:tcW w:w="6746" w:type="dxa"/>
          </w:tcPr>
          <w:p w:rsidR="00A91D25" w:rsidRDefault="00A91D25">
            <w:pPr>
              <w:pStyle w:val="ConsPlusNormal"/>
              <w:jc w:val="both"/>
            </w:pPr>
            <w: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образования Республики Карелия</w:t>
            </w:r>
          </w:p>
        </w:tc>
        <w:tc>
          <w:tcPr>
            <w:tcW w:w="840" w:type="dxa"/>
          </w:tcPr>
          <w:p w:rsidR="00A91D25" w:rsidRDefault="00A91D25">
            <w:pPr>
              <w:pStyle w:val="ConsPlusNormal"/>
              <w:jc w:val="center"/>
            </w:pPr>
            <w:r>
              <w:t>0</w:t>
            </w:r>
          </w:p>
        </w:tc>
        <w:tc>
          <w:tcPr>
            <w:tcW w:w="720" w:type="dxa"/>
          </w:tcPr>
          <w:p w:rsidR="00A91D25" w:rsidRDefault="00A91D25">
            <w:pPr>
              <w:pStyle w:val="ConsPlusNormal"/>
              <w:jc w:val="center"/>
            </w:pPr>
            <w:r>
              <w:t>10</w:t>
            </w:r>
          </w:p>
        </w:tc>
        <w:tc>
          <w:tcPr>
            <w:tcW w:w="720" w:type="dxa"/>
          </w:tcPr>
          <w:p w:rsidR="00A91D25" w:rsidRDefault="00A91D25">
            <w:pPr>
              <w:pStyle w:val="ConsPlusNormal"/>
              <w:jc w:val="center"/>
            </w:pPr>
            <w:r>
              <w:t>20</w:t>
            </w:r>
          </w:p>
        </w:tc>
        <w:tc>
          <w:tcPr>
            <w:tcW w:w="720" w:type="dxa"/>
          </w:tcPr>
          <w:p w:rsidR="00A91D25" w:rsidRDefault="00A91D25">
            <w:pPr>
              <w:pStyle w:val="ConsPlusNormal"/>
              <w:jc w:val="center"/>
            </w:pPr>
            <w:r>
              <w:t>30</w:t>
            </w:r>
          </w:p>
        </w:tc>
      </w:tr>
      <w:tr w:rsidR="00A91D25">
        <w:tc>
          <w:tcPr>
            <w:tcW w:w="13466" w:type="dxa"/>
            <w:gridSpan w:val="7"/>
          </w:tcPr>
          <w:p w:rsidR="00A91D25" w:rsidRDefault="00A91D25">
            <w:pPr>
              <w:pStyle w:val="ConsPlusNormal"/>
              <w:jc w:val="center"/>
              <w:outlineLvl w:val="3"/>
            </w:pPr>
            <w:r>
              <w:t>Рынок услуг в сфере культуры</w:t>
            </w:r>
          </w:p>
        </w:tc>
      </w:tr>
      <w:tr w:rsidR="00A91D25">
        <w:tc>
          <w:tcPr>
            <w:tcW w:w="6746" w:type="dxa"/>
          </w:tcPr>
          <w:p w:rsidR="00A91D25" w:rsidRDefault="00A91D25">
            <w:pPr>
              <w:pStyle w:val="ConsPlusNormal"/>
              <w:jc w:val="both"/>
            </w:pPr>
            <w:r>
              <w:t>Доля расходов бюджета Республики Карелия, распределяемых на конкурсной основе, выделяемых на финансирование деятельности организаций всех форм собственности в сфере культуры</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культуры Республики Карелия</w:t>
            </w:r>
          </w:p>
        </w:tc>
        <w:tc>
          <w:tcPr>
            <w:tcW w:w="840" w:type="dxa"/>
          </w:tcPr>
          <w:p w:rsidR="00A91D25" w:rsidRDefault="00A91D25">
            <w:pPr>
              <w:pStyle w:val="ConsPlusNormal"/>
              <w:jc w:val="center"/>
            </w:pPr>
            <w:r>
              <w:t>3,1</w:t>
            </w:r>
          </w:p>
        </w:tc>
        <w:tc>
          <w:tcPr>
            <w:tcW w:w="720" w:type="dxa"/>
          </w:tcPr>
          <w:p w:rsidR="00A91D25" w:rsidRDefault="00A91D25">
            <w:pPr>
              <w:pStyle w:val="ConsPlusNormal"/>
              <w:jc w:val="center"/>
            </w:pPr>
            <w:r>
              <w:t>3,2</w:t>
            </w:r>
          </w:p>
        </w:tc>
        <w:tc>
          <w:tcPr>
            <w:tcW w:w="720" w:type="dxa"/>
          </w:tcPr>
          <w:p w:rsidR="00A91D25" w:rsidRDefault="00A91D25">
            <w:pPr>
              <w:pStyle w:val="ConsPlusNormal"/>
              <w:jc w:val="center"/>
            </w:pPr>
            <w:r>
              <w:t>3,3</w:t>
            </w:r>
          </w:p>
        </w:tc>
        <w:tc>
          <w:tcPr>
            <w:tcW w:w="720" w:type="dxa"/>
          </w:tcPr>
          <w:p w:rsidR="00A91D25" w:rsidRDefault="00A91D25">
            <w:pPr>
              <w:pStyle w:val="ConsPlusNormal"/>
              <w:jc w:val="center"/>
            </w:pPr>
            <w:r>
              <w:t>3,5</w:t>
            </w:r>
          </w:p>
        </w:tc>
      </w:tr>
      <w:tr w:rsidR="00A91D25">
        <w:tc>
          <w:tcPr>
            <w:tcW w:w="13466" w:type="dxa"/>
            <w:gridSpan w:val="7"/>
          </w:tcPr>
          <w:p w:rsidR="00A91D25" w:rsidRDefault="00A91D25">
            <w:pPr>
              <w:pStyle w:val="ConsPlusNormal"/>
              <w:jc w:val="center"/>
              <w:outlineLvl w:val="3"/>
            </w:pPr>
            <w:r>
              <w:t>Рынок услуг жилищно-коммунального хозяйства</w:t>
            </w:r>
          </w:p>
        </w:tc>
      </w:tr>
      <w:tr w:rsidR="00A91D25">
        <w:tc>
          <w:tcPr>
            <w:tcW w:w="6746" w:type="dxa"/>
          </w:tcPr>
          <w:p w:rsidR="00A91D25" w:rsidRDefault="00A91D25">
            <w:pPr>
              <w:pStyle w:val="ConsPlusNormal"/>
              <w:jc w:val="both"/>
            </w:pPr>
            <w:r>
              <w:t>Доля управляющих организаций, получивших лицензии на осуществление деятельности по управлению многоквартирными домами</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Государственная жилищная инспекция Республики Карелия</w:t>
            </w:r>
          </w:p>
        </w:tc>
        <w:tc>
          <w:tcPr>
            <w:tcW w:w="840" w:type="dxa"/>
          </w:tcPr>
          <w:p w:rsidR="00A91D25" w:rsidRDefault="00A91D25">
            <w:pPr>
              <w:pStyle w:val="ConsPlusNormal"/>
              <w:jc w:val="center"/>
            </w:pPr>
            <w:r>
              <w:t>не менее 100</w:t>
            </w:r>
          </w:p>
        </w:tc>
        <w:tc>
          <w:tcPr>
            <w:tcW w:w="720" w:type="dxa"/>
          </w:tcPr>
          <w:p w:rsidR="00A91D25" w:rsidRDefault="00A91D25">
            <w:pPr>
              <w:pStyle w:val="ConsPlusNormal"/>
              <w:jc w:val="center"/>
            </w:pPr>
            <w:r>
              <w:t>не менее 100</w:t>
            </w:r>
          </w:p>
        </w:tc>
        <w:tc>
          <w:tcPr>
            <w:tcW w:w="720" w:type="dxa"/>
          </w:tcPr>
          <w:p w:rsidR="00A91D25" w:rsidRDefault="00A91D25">
            <w:pPr>
              <w:pStyle w:val="ConsPlusNormal"/>
              <w:jc w:val="center"/>
            </w:pPr>
            <w:r>
              <w:t>не менее 100</w:t>
            </w:r>
          </w:p>
        </w:tc>
        <w:tc>
          <w:tcPr>
            <w:tcW w:w="720" w:type="dxa"/>
          </w:tcPr>
          <w:p w:rsidR="00A91D25" w:rsidRDefault="00A91D25">
            <w:pPr>
              <w:pStyle w:val="ConsPlusNormal"/>
              <w:jc w:val="center"/>
            </w:pPr>
            <w:r>
              <w:t>не менее 100</w:t>
            </w:r>
          </w:p>
        </w:tc>
      </w:tr>
      <w:tr w:rsidR="00A91D25">
        <w:tc>
          <w:tcPr>
            <w:tcW w:w="6746" w:type="dxa"/>
          </w:tcPr>
          <w:p w:rsidR="00A91D25" w:rsidRDefault="00A91D25">
            <w:pPr>
              <w:pStyle w:val="ConsPlusNormal"/>
              <w:jc w:val="both"/>
            </w:pPr>
            <w:r>
              <w:t>Обеспечение наличия "горячей телефонной линии"</w:t>
            </w:r>
          </w:p>
        </w:tc>
        <w:tc>
          <w:tcPr>
            <w:tcW w:w="1320" w:type="dxa"/>
          </w:tcPr>
          <w:p w:rsidR="00A91D25" w:rsidRDefault="00A91D25">
            <w:pPr>
              <w:pStyle w:val="ConsPlusNormal"/>
              <w:jc w:val="center"/>
            </w:pPr>
            <w:r>
              <w:t>да/нет</w:t>
            </w:r>
          </w:p>
        </w:tc>
        <w:tc>
          <w:tcPr>
            <w:tcW w:w="2400" w:type="dxa"/>
          </w:tcPr>
          <w:p w:rsidR="00A91D25" w:rsidRDefault="00A91D25">
            <w:pPr>
              <w:pStyle w:val="ConsPlusNormal"/>
              <w:jc w:val="center"/>
            </w:pPr>
            <w:r>
              <w:t>Государственная жилищная инспекция Республики Карелия</w:t>
            </w:r>
          </w:p>
        </w:tc>
        <w:tc>
          <w:tcPr>
            <w:tcW w:w="84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r>
      <w:tr w:rsidR="00A91D25">
        <w:tc>
          <w:tcPr>
            <w:tcW w:w="6746" w:type="dxa"/>
          </w:tcPr>
          <w:p w:rsidR="00A91D25" w:rsidRDefault="00A91D25">
            <w:pPr>
              <w:pStyle w:val="ConsPlusNormal"/>
              <w:jc w:val="both"/>
            </w:pPr>
            <w:r>
              <w:t xml:space="preserve">Обеспечение наличия электронной формы обратной связи в </w:t>
            </w:r>
            <w:r>
              <w:lastRenderedPageBreak/>
              <w:t>информационно-телекоммуникационной сети Интернет (с возможностью прикрепления файлов фото- и видеосъемки)</w:t>
            </w:r>
          </w:p>
        </w:tc>
        <w:tc>
          <w:tcPr>
            <w:tcW w:w="1320" w:type="dxa"/>
          </w:tcPr>
          <w:p w:rsidR="00A91D25" w:rsidRDefault="00A91D25">
            <w:pPr>
              <w:pStyle w:val="ConsPlusNormal"/>
              <w:jc w:val="center"/>
            </w:pPr>
            <w:r>
              <w:lastRenderedPageBreak/>
              <w:t>да/нет</w:t>
            </w:r>
          </w:p>
        </w:tc>
        <w:tc>
          <w:tcPr>
            <w:tcW w:w="2400" w:type="dxa"/>
          </w:tcPr>
          <w:p w:rsidR="00A91D25" w:rsidRDefault="00A91D25">
            <w:pPr>
              <w:pStyle w:val="ConsPlusNormal"/>
              <w:jc w:val="center"/>
            </w:pPr>
            <w:r>
              <w:t xml:space="preserve">Государственная </w:t>
            </w:r>
            <w:r>
              <w:lastRenderedPageBreak/>
              <w:t>жилищная инспекция Республики Карелия</w:t>
            </w:r>
          </w:p>
        </w:tc>
        <w:tc>
          <w:tcPr>
            <w:tcW w:w="840" w:type="dxa"/>
          </w:tcPr>
          <w:p w:rsidR="00A91D25" w:rsidRDefault="00A91D25">
            <w:pPr>
              <w:pStyle w:val="ConsPlusNormal"/>
              <w:jc w:val="center"/>
            </w:pPr>
            <w:r>
              <w:lastRenderedPageBreak/>
              <w:t>нет</w:t>
            </w:r>
          </w:p>
        </w:tc>
        <w:tc>
          <w:tcPr>
            <w:tcW w:w="720" w:type="dxa"/>
          </w:tcPr>
          <w:p w:rsidR="00A91D25" w:rsidRDefault="00A91D25">
            <w:pPr>
              <w:pStyle w:val="ConsPlusNormal"/>
              <w:jc w:val="center"/>
            </w:pPr>
            <w:r>
              <w:t>нет</w:t>
            </w:r>
          </w:p>
        </w:tc>
        <w:tc>
          <w:tcPr>
            <w:tcW w:w="72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r>
      <w:tr w:rsidR="00A91D25">
        <w:tc>
          <w:tcPr>
            <w:tcW w:w="6746" w:type="dxa"/>
          </w:tcPr>
          <w:p w:rsidR="00A91D25" w:rsidRDefault="00A91D25">
            <w:pPr>
              <w:pStyle w:val="ConsPlusNormal"/>
              <w:jc w:val="both"/>
            </w:pPr>
            <w:r>
              <w:lastRenderedPageBreak/>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p w:rsidR="00A91D25" w:rsidRDefault="00A91D25">
            <w:pPr>
              <w:pStyle w:val="ConsPlusNormal"/>
              <w:jc w:val="center"/>
            </w:pPr>
            <w:r>
              <w:t>органы местного самоуправления</w:t>
            </w:r>
          </w:p>
          <w:p w:rsidR="00A91D25" w:rsidRDefault="00A91D25">
            <w:pPr>
              <w:pStyle w:val="ConsPlusNormal"/>
              <w:jc w:val="center"/>
            </w:pPr>
            <w:r>
              <w:t>(по согласованию)</w:t>
            </w:r>
          </w:p>
        </w:tc>
        <w:tc>
          <w:tcPr>
            <w:tcW w:w="840" w:type="dxa"/>
          </w:tcPr>
          <w:p w:rsidR="00A91D25" w:rsidRDefault="00A91D25">
            <w:pPr>
              <w:pStyle w:val="ConsPlusNormal"/>
              <w:jc w:val="center"/>
            </w:pPr>
            <w:r>
              <w:t>0</w:t>
            </w:r>
          </w:p>
        </w:tc>
        <w:tc>
          <w:tcPr>
            <w:tcW w:w="720" w:type="dxa"/>
          </w:tcPr>
          <w:p w:rsidR="00A91D25" w:rsidRDefault="00A91D25">
            <w:pPr>
              <w:pStyle w:val="ConsPlusNormal"/>
              <w:jc w:val="center"/>
            </w:pPr>
            <w:r>
              <w:t>0</w:t>
            </w:r>
          </w:p>
        </w:tc>
        <w:tc>
          <w:tcPr>
            <w:tcW w:w="720" w:type="dxa"/>
          </w:tcPr>
          <w:p w:rsidR="00A91D25" w:rsidRDefault="00A91D25">
            <w:pPr>
              <w:pStyle w:val="ConsPlusNormal"/>
              <w:jc w:val="center"/>
            </w:pPr>
            <w:r>
              <w:t>50</w:t>
            </w:r>
          </w:p>
        </w:tc>
        <w:tc>
          <w:tcPr>
            <w:tcW w:w="720" w:type="dxa"/>
          </w:tcPr>
          <w:p w:rsidR="00A91D25" w:rsidRDefault="00A91D25">
            <w:pPr>
              <w:pStyle w:val="ConsPlusNormal"/>
              <w:jc w:val="center"/>
            </w:pPr>
            <w:r>
              <w:t>100</w:t>
            </w:r>
          </w:p>
        </w:tc>
      </w:tr>
      <w:tr w:rsidR="00A91D25">
        <w:tc>
          <w:tcPr>
            <w:tcW w:w="6746" w:type="dxa"/>
          </w:tcPr>
          <w:p w:rsidR="00A91D25" w:rsidRDefault="00A91D25">
            <w:pPr>
              <w:pStyle w:val="ConsPlusNormal"/>
              <w:jc w:val="both"/>
            </w:pPr>
            <w: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p w:rsidR="00A91D25" w:rsidRDefault="00A91D25">
            <w:pPr>
              <w:pStyle w:val="ConsPlusNormal"/>
              <w:jc w:val="center"/>
            </w:pPr>
            <w:r>
              <w:t>Государственная жилищная инспекция Республики Карелия</w:t>
            </w:r>
          </w:p>
          <w:p w:rsidR="00A91D25" w:rsidRDefault="00A91D25">
            <w:pPr>
              <w:pStyle w:val="ConsPlusNormal"/>
              <w:jc w:val="center"/>
            </w:pPr>
            <w:r>
              <w:t>Государственный комитет Республики Карелия по ценам и тарифам</w:t>
            </w:r>
          </w:p>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p w:rsidR="00A91D25" w:rsidRDefault="00A91D25">
            <w:pPr>
              <w:pStyle w:val="ConsPlusNormal"/>
              <w:jc w:val="center"/>
            </w:pPr>
            <w:r>
              <w:t>органы местного самоуправления</w:t>
            </w:r>
          </w:p>
          <w:p w:rsidR="00A91D25" w:rsidRDefault="00A91D25">
            <w:pPr>
              <w:pStyle w:val="ConsPlusNormal"/>
              <w:jc w:val="center"/>
            </w:pPr>
            <w:r>
              <w:lastRenderedPageBreak/>
              <w:t>(по согласованию)</w:t>
            </w:r>
          </w:p>
        </w:tc>
        <w:tc>
          <w:tcPr>
            <w:tcW w:w="840" w:type="dxa"/>
          </w:tcPr>
          <w:p w:rsidR="00A91D25" w:rsidRDefault="00A91D25">
            <w:pPr>
              <w:pStyle w:val="ConsPlusNormal"/>
              <w:jc w:val="center"/>
            </w:pPr>
            <w:r>
              <w:lastRenderedPageBreak/>
              <w:t>0</w:t>
            </w:r>
          </w:p>
        </w:tc>
        <w:tc>
          <w:tcPr>
            <w:tcW w:w="720" w:type="dxa"/>
          </w:tcPr>
          <w:p w:rsidR="00A91D25" w:rsidRDefault="00A91D25">
            <w:pPr>
              <w:pStyle w:val="ConsPlusNormal"/>
              <w:jc w:val="center"/>
            </w:pPr>
            <w:r>
              <w:t>100</w:t>
            </w:r>
          </w:p>
        </w:tc>
        <w:tc>
          <w:tcPr>
            <w:tcW w:w="720" w:type="dxa"/>
          </w:tcPr>
          <w:p w:rsidR="00A91D25" w:rsidRDefault="00A91D25">
            <w:pPr>
              <w:pStyle w:val="ConsPlusNormal"/>
              <w:jc w:val="center"/>
            </w:pPr>
            <w:r>
              <w:t>100</w:t>
            </w:r>
          </w:p>
        </w:tc>
        <w:tc>
          <w:tcPr>
            <w:tcW w:w="720" w:type="dxa"/>
          </w:tcPr>
          <w:p w:rsidR="00A91D25" w:rsidRDefault="00A91D25">
            <w:pPr>
              <w:pStyle w:val="ConsPlusNormal"/>
              <w:jc w:val="center"/>
            </w:pPr>
            <w:r>
              <w:t>100</w:t>
            </w:r>
          </w:p>
        </w:tc>
      </w:tr>
      <w:tr w:rsidR="00A91D25">
        <w:tc>
          <w:tcPr>
            <w:tcW w:w="6746" w:type="dxa"/>
          </w:tcPr>
          <w:p w:rsidR="00A91D25" w:rsidRDefault="00A91D25">
            <w:pPr>
              <w:pStyle w:val="ConsPlusNormal"/>
              <w:jc w:val="both"/>
            </w:pPr>
            <w:r>
              <w:lastRenderedPageBreak/>
              <w:t xml:space="preserve">Наличие утвержденного комплекса мер по развитию жилищно-коммунального хозяйства Республики Карелия,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w:t>
            </w:r>
            <w:hyperlink r:id="rId22" w:history="1">
              <w:r>
                <w:rPr>
                  <w:color w:val="0000FF"/>
                </w:rPr>
                <w:t>пунктом 9.11 части 1 статьи 14</w:t>
              </w:r>
            </w:hyperlink>
            <w:r>
              <w:t xml:space="preserve"> Федерального закона от 21 июля 2007 года N 185-ФЗ "О Фонде содействия реформированию жилищно-коммунального хозяйства"</w:t>
            </w:r>
          </w:p>
        </w:tc>
        <w:tc>
          <w:tcPr>
            <w:tcW w:w="1320" w:type="dxa"/>
          </w:tcPr>
          <w:p w:rsidR="00A91D25" w:rsidRDefault="00A91D25">
            <w:pPr>
              <w:pStyle w:val="ConsPlusNormal"/>
              <w:jc w:val="center"/>
            </w:pPr>
            <w:r>
              <w:t>да/нет</w:t>
            </w:r>
          </w:p>
        </w:tc>
        <w:tc>
          <w:tcPr>
            <w:tcW w:w="2400" w:type="dxa"/>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p w:rsidR="00A91D25" w:rsidRDefault="00A91D25">
            <w:pPr>
              <w:pStyle w:val="ConsPlusNormal"/>
              <w:jc w:val="center"/>
            </w:pPr>
            <w:r>
              <w:t>Государственная жилищная инспекция Республики Карелия</w:t>
            </w:r>
          </w:p>
          <w:p w:rsidR="00A91D25" w:rsidRDefault="00A91D25">
            <w:pPr>
              <w:pStyle w:val="ConsPlusNormal"/>
              <w:jc w:val="center"/>
            </w:pPr>
            <w:r>
              <w:t>Государственный комитет Республики Карелия по ценам и тарифам</w:t>
            </w:r>
          </w:p>
          <w:p w:rsidR="00A91D25" w:rsidRDefault="00A91D25">
            <w:pPr>
              <w:pStyle w:val="ConsPlusNormal"/>
              <w:jc w:val="center"/>
            </w:pPr>
            <w:r>
              <w:t>Министерство по природопользованию и экологии Республики Карелия</w:t>
            </w:r>
          </w:p>
          <w:p w:rsidR="00A91D25" w:rsidRDefault="00A91D25">
            <w:pPr>
              <w:pStyle w:val="ConsPlusNormal"/>
              <w:jc w:val="center"/>
            </w:pPr>
            <w:r>
              <w:t>органы местного самоуправления (по согласованию)</w:t>
            </w:r>
          </w:p>
        </w:tc>
        <w:tc>
          <w:tcPr>
            <w:tcW w:w="84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r>
      <w:tr w:rsidR="00A91D25">
        <w:tc>
          <w:tcPr>
            <w:tcW w:w="13466" w:type="dxa"/>
            <w:gridSpan w:val="7"/>
          </w:tcPr>
          <w:p w:rsidR="00A91D25" w:rsidRDefault="00A91D25">
            <w:pPr>
              <w:pStyle w:val="ConsPlusNormal"/>
              <w:jc w:val="center"/>
              <w:outlineLvl w:val="3"/>
            </w:pPr>
            <w:r>
              <w:t>Розничная торговля</w:t>
            </w:r>
          </w:p>
        </w:tc>
      </w:tr>
      <w:tr w:rsidR="00A91D25">
        <w:tc>
          <w:tcPr>
            <w:tcW w:w="6746" w:type="dxa"/>
          </w:tcPr>
          <w:p w:rsidR="00A91D25" w:rsidRDefault="00A91D25">
            <w:pPr>
              <w:pStyle w:val="ConsPlusNormal"/>
              <w:jc w:val="both"/>
            </w:pPr>
            <w:r>
              <w:t>Средний рост доли оборота розничной торговли, осуществляемой на розничных рынках и ярмарках, в структуре оборота розничной торговли по формам торговли</w:t>
            </w:r>
          </w:p>
        </w:tc>
        <w:tc>
          <w:tcPr>
            <w:tcW w:w="1320" w:type="dxa"/>
          </w:tcPr>
          <w:p w:rsidR="00A91D25" w:rsidRDefault="00A91D25">
            <w:pPr>
              <w:pStyle w:val="ConsPlusNormal"/>
              <w:jc w:val="center"/>
            </w:pPr>
            <w:r>
              <w:t>процентов к уровню предыдущего года</w:t>
            </w:r>
          </w:p>
        </w:tc>
        <w:tc>
          <w:tcPr>
            <w:tcW w:w="2400" w:type="dxa"/>
          </w:tcPr>
          <w:p w:rsidR="00A91D25" w:rsidRDefault="00A91D25">
            <w:pPr>
              <w:pStyle w:val="ConsPlusNormal"/>
              <w:jc w:val="center"/>
            </w:pPr>
            <w:r>
              <w:t>Министерство экономического развития Республики Карелия</w:t>
            </w:r>
          </w:p>
        </w:tc>
        <w:tc>
          <w:tcPr>
            <w:tcW w:w="840" w:type="dxa"/>
          </w:tcPr>
          <w:p w:rsidR="00A91D25" w:rsidRDefault="00A91D25">
            <w:pPr>
              <w:pStyle w:val="ConsPlusNormal"/>
              <w:jc w:val="center"/>
            </w:pPr>
            <w:r>
              <w:t>0,4</w:t>
            </w:r>
          </w:p>
        </w:tc>
        <w:tc>
          <w:tcPr>
            <w:tcW w:w="720" w:type="dxa"/>
          </w:tcPr>
          <w:p w:rsidR="00A91D25" w:rsidRDefault="00A91D25">
            <w:pPr>
              <w:pStyle w:val="ConsPlusNormal"/>
              <w:jc w:val="center"/>
            </w:pPr>
            <w:r>
              <w:t>0,4</w:t>
            </w:r>
          </w:p>
        </w:tc>
        <w:tc>
          <w:tcPr>
            <w:tcW w:w="720" w:type="dxa"/>
          </w:tcPr>
          <w:p w:rsidR="00A91D25" w:rsidRDefault="00A91D25">
            <w:pPr>
              <w:pStyle w:val="ConsPlusNormal"/>
              <w:jc w:val="center"/>
            </w:pPr>
            <w:r>
              <w:t>0,4</w:t>
            </w:r>
          </w:p>
        </w:tc>
        <w:tc>
          <w:tcPr>
            <w:tcW w:w="720" w:type="dxa"/>
          </w:tcPr>
          <w:p w:rsidR="00A91D25" w:rsidRDefault="00A91D25">
            <w:pPr>
              <w:pStyle w:val="ConsPlusNormal"/>
              <w:jc w:val="center"/>
            </w:pPr>
            <w:r>
              <w:t>0,4</w:t>
            </w:r>
          </w:p>
        </w:tc>
      </w:tr>
      <w:tr w:rsidR="00A91D25">
        <w:tc>
          <w:tcPr>
            <w:tcW w:w="6746" w:type="dxa"/>
          </w:tcPr>
          <w:p w:rsidR="00A91D25" w:rsidRDefault="00A91D25">
            <w:pPr>
              <w:pStyle w:val="ConsPlusNormal"/>
              <w:jc w:val="both"/>
            </w:pPr>
            <w:r>
              <w:t>Доля хозяйствующих субъектов в общем числе опрошенных, считающих, что состояние конкурентной среды в розничной торговле улучшилось за истекший год</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экономического развития Республики Карелия</w:t>
            </w:r>
          </w:p>
        </w:tc>
        <w:tc>
          <w:tcPr>
            <w:tcW w:w="840" w:type="dxa"/>
          </w:tcPr>
          <w:p w:rsidR="00A91D25" w:rsidRDefault="00A91D25">
            <w:pPr>
              <w:pStyle w:val="ConsPlusNormal"/>
              <w:jc w:val="center"/>
            </w:pPr>
            <w:hyperlink w:anchor="P1096" w:history="1">
              <w:r>
                <w:rPr>
                  <w:color w:val="0000FF"/>
                </w:rPr>
                <w:t>&lt;*&gt;</w:t>
              </w:r>
            </w:hyperlink>
          </w:p>
        </w:tc>
        <w:tc>
          <w:tcPr>
            <w:tcW w:w="720" w:type="dxa"/>
          </w:tcPr>
          <w:p w:rsidR="00A91D25" w:rsidRDefault="00A91D25">
            <w:pPr>
              <w:pStyle w:val="ConsPlusNormal"/>
              <w:jc w:val="center"/>
            </w:pPr>
            <w:hyperlink w:anchor="P1096" w:history="1">
              <w:r>
                <w:rPr>
                  <w:color w:val="0000FF"/>
                </w:rPr>
                <w:t>&lt;*&gt;</w:t>
              </w:r>
            </w:hyperlink>
          </w:p>
        </w:tc>
        <w:tc>
          <w:tcPr>
            <w:tcW w:w="720" w:type="dxa"/>
          </w:tcPr>
          <w:p w:rsidR="00A91D25" w:rsidRDefault="00A91D25">
            <w:pPr>
              <w:pStyle w:val="ConsPlusNormal"/>
              <w:jc w:val="center"/>
            </w:pPr>
            <w:hyperlink w:anchor="P1096" w:history="1">
              <w:r>
                <w:rPr>
                  <w:color w:val="0000FF"/>
                </w:rPr>
                <w:t>&lt;*&gt;</w:t>
              </w:r>
            </w:hyperlink>
          </w:p>
        </w:tc>
        <w:tc>
          <w:tcPr>
            <w:tcW w:w="720" w:type="dxa"/>
          </w:tcPr>
          <w:p w:rsidR="00A91D25" w:rsidRDefault="00A91D25">
            <w:pPr>
              <w:pStyle w:val="ConsPlusNormal"/>
              <w:jc w:val="center"/>
            </w:pPr>
            <w:hyperlink w:anchor="P1096" w:history="1">
              <w:r>
                <w:rPr>
                  <w:color w:val="0000FF"/>
                </w:rPr>
                <w:t>&lt;*&gt;</w:t>
              </w:r>
            </w:hyperlink>
          </w:p>
        </w:tc>
      </w:tr>
      <w:tr w:rsidR="00A91D25">
        <w:tc>
          <w:tcPr>
            <w:tcW w:w="6746" w:type="dxa"/>
          </w:tcPr>
          <w:p w:rsidR="00A91D25" w:rsidRDefault="00A91D25">
            <w:pPr>
              <w:pStyle w:val="ConsPlusNormal"/>
              <w:jc w:val="both"/>
            </w:pPr>
            <w:r>
              <w:lastRenderedPageBreak/>
              <w:t>Доля хозяйствующих субъектов в общем числе опрошенных, считающих, что антиконкурентных действий органов государственной власти и местного самоуправления в сфере розничной торговли стало меньше за истекший год</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экономического развития Республики Карелия</w:t>
            </w:r>
          </w:p>
        </w:tc>
        <w:tc>
          <w:tcPr>
            <w:tcW w:w="840" w:type="dxa"/>
          </w:tcPr>
          <w:p w:rsidR="00A91D25" w:rsidRDefault="00A91D25">
            <w:pPr>
              <w:pStyle w:val="ConsPlusNormal"/>
              <w:jc w:val="center"/>
            </w:pPr>
            <w:hyperlink w:anchor="P1096" w:history="1">
              <w:r>
                <w:rPr>
                  <w:color w:val="0000FF"/>
                </w:rPr>
                <w:t>&lt;*&gt;</w:t>
              </w:r>
            </w:hyperlink>
          </w:p>
        </w:tc>
        <w:tc>
          <w:tcPr>
            <w:tcW w:w="720" w:type="dxa"/>
          </w:tcPr>
          <w:p w:rsidR="00A91D25" w:rsidRDefault="00A91D25">
            <w:pPr>
              <w:pStyle w:val="ConsPlusNormal"/>
              <w:jc w:val="center"/>
            </w:pPr>
            <w:hyperlink w:anchor="P1096" w:history="1">
              <w:r>
                <w:rPr>
                  <w:color w:val="0000FF"/>
                </w:rPr>
                <w:t>&lt;*&gt;</w:t>
              </w:r>
            </w:hyperlink>
          </w:p>
        </w:tc>
        <w:tc>
          <w:tcPr>
            <w:tcW w:w="720" w:type="dxa"/>
          </w:tcPr>
          <w:p w:rsidR="00A91D25" w:rsidRDefault="00A91D25">
            <w:pPr>
              <w:pStyle w:val="ConsPlusNormal"/>
              <w:jc w:val="center"/>
            </w:pPr>
            <w:hyperlink w:anchor="P1096" w:history="1">
              <w:r>
                <w:rPr>
                  <w:color w:val="0000FF"/>
                </w:rPr>
                <w:t>&lt;*&gt;</w:t>
              </w:r>
            </w:hyperlink>
          </w:p>
        </w:tc>
        <w:tc>
          <w:tcPr>
            <w:tcW w:w="720" w:type="dxa"/>
          </w:tcPr>
          <w:p w:rsidR="00A91D25" w:rsidRDefault="00A91D25">
            <w:pPr>
              <w:pStyle w:val="ConsPlusNormal"/>
              <w:jc w:val="center"/>
            </w:pPr>
            <w:hyperlink w:anchor="P1096" w:history="1">
              <w:r>
                <w:rPr>
                  <w:color w:val="0000FF"/>
                </w:rPr>
                <w:t>&lt;*&gt;</w:t>
              </w:r>
            </w:hyperlink>
          </w:p>
        </w:tc>
      </w:tr>
      <w:tr w:rsidR="00A91D25">
        <w:tc>
          <w:tcPr>
            <w:tcW w:w="6746" w:type="dxa"/>
          </w:tcPr>
          <w:p w:rsidR="00A91D25" w:rsidRDefault="00A91D25">
            <w:pPr>
              <w:pStyle w:val="ConsPlusNormal"/>
              <w:jc w:val="both"/>
            </w:pPr>
            <w: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экономического развития Республики Карелия</w:t>
            </w:r>
          </w:p>
        </w:tc>
        <w:tc>
          <w:tcPr>
            <w:tcW w:w="840" w:type="dxa"/>
          </w:tcPr>
          <w:p w:rsidR="00A91D25" w:rsidRDefault="00A91D25">
            <w:pPr>
              <w:pStyle w:val="ConsPlusNormal"/>
              <w:jc w:val="center"/>
            </w:pPr>
            <w:r>
              <w:t>25</w:t>
            </w:r>
          </w:p>
        </w:tc>
        <w:tc>
          <w:tcPr>
            <w:tcW w:w="720" w:type="dxa"/>
          </w:tcPr>
          <w:p w:rsidR="00A91D25" w:rsidRDefault="00A91D25">
            <w:pPr>
              <w:pStyle w:val="ConsPlusNormal"/>
              <w:jc w:val="center"/>
            </w:pPr>
            <w:r>
              <w:t>30</w:t>
            </w:r>
          </w:p>
        </w:tc>
        <w:tc>
          <w:tcPr>
            <w:tcW w:w="720" w:type="dxa"/>
          </w:tcPr>
          <w:p w:rsidR="00A91D25" w:rsidRDefault="00A91D25">
            <w:pPr>
              <w:pStyle w:val="ConsPlusNormal"/>
              <w:jc w:val="center"/>
            </w:pPr>
            <w:r>
              <w:t>35</w:t>
            </w:r>
          </w:p>
        </w:tc>
        <w:tc>
          <w:tcPr>
            <w:tcW w:w="720" w:type="dxa"/>
          </w:tcPr>
          <w:p w:rsidR="00A91D25" w:rsidRDefault="00A91D25">
            <w:pPr>
              <w:pStyle w:val="ConsPlusNormal"/>
              <w:jc w:val="center"/>
            </w:pPr>
            <w:r>
              <w:t>35</w:t>
            </w:r>
          </w:p>
        </w:tc>
      </w:tr>
      <w:tr w:rsidR="00A91D25">
        <w:tc>
          <w:tcPr>
            <w:tcW w:w="6746" w:type="dxa"/>
          </w:tcPr>
          <w:p w:rsidR="00A91D25" w:rsidRDefault="00A91D25">
            <w:pPr>
              <w:pStyle w:val="ConsPlusNormal"/>
              <w:jc w:val="both"/>
            </w:pPr>
            <w: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Республике Карелия</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51</w:t>
            </w:r>
          </w:p>
        </w:tc>
        <w:tc>
          <w:tcPr>
            <w:tcW w:w="720" w:type="dxa"/>
          </w:tcPr>
          <w:p w:rsidR="00A91D25" w:rsidRDefault="00A91D25">
            <w:pPr>
              <w:pStyle w:val="ConsPlusNormal"/>
              <w:jc w:val="center"/>
            </w:pPr>
            <w:r>
              <w:t>не менее 55</w:t>
            </w:r>
          </w:p>
        </w:tc>
        <w:tc>
          <w:tcPr>
            <w:tcW w:w="720" w:type="dxa"/>
          </w:tcPr>
          <w:p w:rsidR="00A91D25" w:rsidRDefault="00A91D25">
            <w:pPr>
              <w:pStyle w:val="ConsPlusNormal"/>
              <w:jc w:val="center"/>
            </w:pPr>
            <w:r>
              <w:t>не менее 60</w:t>
            </w:r>
          </w:p>
        </w:tc>
        <w:tc>
          <w:tcPr>
            <w:tcW w:w="720" w:type="dxa"/>
          </w:tcPr>
          <w:p w:rsidR="00A91D25" w:rsidRDefault="00A91D25">
            <w:pPr>
              <w:pStyle w:val="ConsPlusNormal"/>
              <w:jc w:val="center"/>
            </w:pPr>
            <w:r>
              <w:t>не менее 65</w:t>
            </w:r>
          </w:p>
        </w:tc>
      </w:tr>
      <w:tr w:rsidR="00A91D25">
        <w:tc>
          <w:tcPr>
            <w:tcW w:w="6746" w:type="dxa"/>
          </w:tcPr>
          <w:p w:rsidR="00A91D25" w:rsidRDefault="00A91D25">
            <w:pPr>
              <w:pStyle w:val="ConsPlusNormal"/>
              <w:jc w:val="both"/>
            </w:pPr>
            <w:r>
              <w:t>Количество консультаций субъектов малого и среднего предпринимательства по вопросам выдачи (переоформления) лицензий, осуществлению контроля и надзора</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120</w:t>
            </w:r>
          </w:p>
        </w:tc>
        <w:tc>
          <w:tcPr>
            <w:tcW w:w="720" w:type="dxa"/>
          </w:tcPr>
          <w:p w:rsidR="00A91D25" w:rsidRDefault="00A91D25">
            <w:pPr>
              <w:pStyle w:val="ConsPlusNormal"/>
              <w:jc w:val="center"/>
            </w:pPr>
            <w:r>
              <w:t>125</w:t>
            </w:r>
          </w:p>
        </w:tc>
        <w:tc>
          <w:tcPr>
            <w:tcW w:w="720" w:type="dxa"/>
          </w:tcPr>
          <w:p w:rsidR="00A91D25" w:rsidRDefault="00A91D25">
            <w:pPr>
              <w:pStyle w:val="ConsPlusNormal"/>
              <w:jc w:val="center"/>
            </w:pPr>
            <w:r>
              <w:t>130</w:t>
            </w:r>
          </w:p>
        </w:tc>
        <w:tc>
          <w:tcPr>
            <w:tcW w:w="720" w:type="dxa"/>
          </w:tcPr>
          <w:p w:rsidR="00A91D25" w:rsidRDefault="00A91D25">
            <w:pPr>
              <w:pStyle w:val="ConsPlusNormal"/>
              <w:jc w:val="center"/>
            </w:pPr>
            <w:r>
              <w:t>135</w:t>
            </w:r>
          </w:p>
        </w:tc>
      </w:tr>
      <w:tr w:rsidR="00A91D25">
        <w:tc>
          <w:tcPr>
            <w:tcW w:w="6746" w:type="dxa"/>
          </w:tcPr>
          <w:p w:rsidR="00A91D25" w:rsidRDefault="00A91D25">
            <w:pPr>
              <w:pStyle w:val="ConsPlusNormal"/>
              <w:jc w:val="both"/>
            </w:pPr>
            <w:r>
              <w:t>Количество предоставленных/переоформленных (при добавлении новых адресов мест осуществления деятельности, новых работ (услуг)) лицензий</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50</w:t>
            </w:r>
          </w:p>
        </w:tc>
        <w:tc>
          <w:tcPr>
            <w:tcW w:w="720" w:type="dxa"/>
          </w:tcPr>
          <w:p w:rsidR="00A91D25" w:rsidRDefault="00A91D25">
            <w:pPr>
              <w:pStyle w:val="ConsPlusNormal"/>
              <w:jc w:val="center"/>
            </w:pPr>
            <w:r>
              <w:t>52</w:t>
            </w:r>
          </w:p>
        </w:tc>
        <w:tc>
          <w:tcPr>
            <w:tcW w:w="720" w:type="dxa"/>
          </w:tcPr>
          <w:p w:rsidR="00A91D25" w:rsidRDefault="00A91D25">
            <w:pPr>
              <w:pStyle w:val="ConsPlusNormal"/>
              <w:jc w:val="center"/>
            </w:pPr>
            <w:r>
              <w:t>53</w:t>
            </w:r>
          </w:p>
        </w:tc>
        <w:tc>
          <w:tcPr>
            <w:tcW w:w="720" w:type="dxa"/>
          </w:tcPr>
          <w:p w:rsidR="00A91D25" w:rsidRDefault="00A91D25">
            <w:pPr>
              <w:pStyle w:val="ConsPlusNormal"/>
              <w:jc w:val="center"/>
            </w:pPr>
            <w:r>
              <w:t>54</w:t>
            </w:r>
          </w:p>
        </w:tc>
      </w:tr>
      <w:tr w:rsidR="00A91D25">
        <w:tc>
          <w:tcPr>
            <w:tcW w:w="13466" w:type="dxa"/>
            <w:gridSpan w:val="7"/>
          </w:tcPr>
          <w:p w:rsidR="00A91D25" w:rsidRDefault="00A91D25">
            <w:pPr>
              <w:pStyle w:val="ConsPlusNormal"/>
              <w:jc w:val="center"/>
              <w:outlineLvl w:val="3"/>
            </w:pPr>
            <w:r>
              <w:t>Рынок услуг перевозок пассажиров наземным транспортом</w:t>
            </w:r>
          </w:p>
        </w:tc>
      </w:tr>
      <w:tr w:rsidR="00A91D25">
        <w:tc>
          <w:tcPr>
            <w:tcW w:w="6746" w:type="dxa"/>
          </w:tcPr>
          <w:p w:rsidR="00A91D25" w:rsidRDefault="00A91D25">
            <w:pPr>
              <w:pStyle w:val="ConsPlusNormal"/>
              <w:jc w:val="both"/>
            </w:pPr>
            <w:r>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Республике Карелия</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Государственный комитет Республики Карелия по транспорту</w:t>
            </w:r>
          </w:p>
        </w:tc>
        <w:tc>
          <w:tcPr>
            <w:tcW w:w="840" w:type="dxa"/>
          </w:tcPr>
          <w:p w:rsidR="00A91D25" w:rsidRDefault="00A91D25">
            <w:pPr>
              <w:pStyle w:val="ConsPlusNormal"/>
              <w:jc w:val="center"/>
            </w:pPr>
            <w:r>
              <w:t>75</w:t>
            </w:r>
          </w:p>
        </w:tc>
        <w:tc>
          <w:tcPr>
            <w:tcW w:w="720" w:type="dxa"/>
          </w:tcPr>
          <w:p w:rsidR="00A91D25" w:rsidRDefault="00A91D25">
            <w:pPr>
              <w:pStyle w:val="ConsPlusNormal"/>
              <w:jc w:val="center"/>
            </w:pPr>
            <w:r>
              <w:t>не менее 75</w:t>
            </w:r>
          </w:p>
        </w:tc>
        <w:tc>
          <w:tcPr>
            <w:tcW w:w="720" w:type="dxa"/>
          </w:tcPr>
          <w:p w:rsidR="00A91D25" w:rsidRDefault="00A91D25">
            <w:pPr>
              <w:pStyle w:val="ConsPlusNormal"/>
              <w:jc w:val="center"/>
            </w:pPr>
            <w:r>
              <w:t>не менее 75</w:t>
            </w:r>
          </w:p>
        </w:tc>
        <w:tc>
          <w:tcPr>
            <w:tcW w:w="720" w:type="dxa"/>
          </w:tcPr>
          <w:p w:rsidR="00A91D25" w:rsidRDefault="00A91D25">
            <w:pPr>
              <w:pStyle w:val="ConsPlusNormal"/>
              <w:jc w:val="center"/>
            </w:pPr>
            <w:r>
              <w:t>не менее 75</w:t>
            </w:r>
          </w:p>
        </w:tc>
      </w:tr>
      <w:tr w:rsidR="00A91D25">
        <w:tc>
          <w:tcPr>
            <w:tcW w:w="6746" w:type="dxa"/>
          </w:tcPr>
          <w:p w:rsidR="00A91D25" w:rsidRDefault="00A91D25">
            <w:pPr>
              <w:pStyle w:val="ConsPlusNormal"/>
              <w:jc w:val="both"/>
            </w:pPr>
            <w:r>
              <w:t xml:space="preserve">Доля межмуниципальных маршрутов регулярных перевозок пассажиров наземным транспортом, на которых осуществляются </w:t>
            </w:r>
            <w:r>
              <w:lastRenderedPageBreak/>
              <w:t>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Республике Карелия</w:t>
            </w:r>
          </w:p>
        </w:tc>
        <w:tc>
          <w:tcPr>
            <w:tcW w:w="1320" w:type="dxa"/>
          </w:tcPr>
          <w:p w:rsidR="00A91D25" w:rsidRDefault="00A91D25">
            <w:pPr>
              <w:pStyle w:val="ConsPlusNormal"/>
              <w:jc w:val="center"/>
            </w:pPr>
            <w:r>
              <w:lastRenderedPageBreak/>
              <w:t>процентов</w:t>
            </w:r>
          </w:p>
        </w:tc>
        <w:tc>
          <w:tcPr>
            <w:tcW w:w="2400" w:type="dxa"/>
          </w:tcPr>
          <w:p w:rsidR="00A91D25" w:rsidRDefault="00A91D25">
            <w:pPr>
              <w:pStyle w:val="ConsPlusNormal"/>
              <w:jc w:val="center"/>
            </w:pPr>
            <w:r>
              <w:t xml:space="preserve">Государственный комитет Республики </w:t>
            </w:r>
            <w:r>
              <w:lastRenderedPageBreak/>
              <w:t>Карелия по транспорту</w:t>
            </w:r>
          </w:p>
        </w:tc>
        <w:tc>
          <w:tcPr>
            <w:tcW w:w="840" w:type="dxa"/>
          </w:tcPr>
          <w:p w:rsidR="00A91D25" w:rsidRDefault="00A91D25">
            <w:pPr>
              <w:pStyle w:val="ConsPlusNormal"/>
              <w:jc w:val="center"/>
            </w:pPr>
            <w:r>
              <w:lastRenderedPageBreak/>
              <w:t>75</w:t>
            </w:r>
          </w:p>
        </w:tc>
        <w:tc>
          <w:tcPr>
            <w:tcW w:w="720" w:type="dxa"/>
          </w:tcPr>
          <w:p w:rsidR="00A91D25" w:rsidRDefault="00A91D25">
            <w:pPr>
              <w:pStyle w:val="ConsPlusNormal"/>
              <w:jc w:val="center"/>
            </w:pPr>
            <w:r>
              <w:t xml:space="preserve">не менее </w:t>
            </w:r>
            <w:r>
              <w:lastRenderedPageBreak/>
              <w:t>75</w:t>
            </w:r>
          </w:p>
        </w:tc>
        <w:tc>
          <w:tcPr>
            <w:tcW w:w="720" w:type="dxa"/>
          </w:tcPr>
          <w:p w:rsidR="00A91D25" w:rsidRDefault="00A91D25">
            <w:pPr>
              <w:pStyle w:val="ConsPlusNormal"/>
              <w:jc w:val="center"/>
            </w:pPr>
            <w:r>
              <w:lastRenderedPageBreak/>
              <w:t xml:space="preserve">не менее </w:t>
            </w:r>
            <w:r>
              <w:lastRenderedPageBreak/>
              <w:t>75</w:t>
            </w:r>
          </w:p>
        </w:tc>
        <w:tc>
          <w:tcPr>
            <w:tcW w:w="720" w:type="dxa"/>
          </w:tcPr>
          <w:p w:rsidR="00A91D25" w:rsidRDefault="00A91D25">
            <w:pPr>
              <w:pStyle w:val="ConsPlusNormal"/>
              <w:jc w:val="center"/>
            </w:pPr>
            <w:r>
              <w:lastRenderedPageBreak/>
              <w:t xml:space="preserve">не менее </w:t>
            </w:r>
            <w:r>
              <w:lastRenderedPageBreak/>
              <w:t>75</w:t>
            </w:r>
          </w:p>
        </w:tc>
      </w:tr>
      <w:tr w:rsidR="00A91D25">
        <w:tc>
          <w:tcPr>
            <w:tcW w:w="6746" w:type="dxa"/>
          </w:tcPr>
          <w:p w:rsidR="00A91D25" w:rsidRDefault="00A91D25">
            <w:pPr>
              <w:pStyle w:val="ConsPlusNormal"/>
              <w:jc w:val="both"/>
            </w:pPr>
            <w:r>
              <w:lastRenderedPageBreak/>
              <w:t>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Республике Карелия</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Государственный комитет Республики Карелия по транспорту</w:t>
            </w:r>
          </w:p>
        </w:tc>
        <w:tc>
          <w:tcPr>
            <w:tcW w:w="840" w:type="dxa"/>
          </w:tcPr>
          <w:p w:rsidR="00A91D25" w:rsidRDefault="00A91D25">
            <w:pPr>
              <w:pStyle w:val="ConsPlusNormal"/>
              <w:jc w:val="center"/>
            </w:pPr>
            <w:r>
              <w:t>60</w:t>
            </w:r>
          </w:p>
        </w:tc>
        <w:tc>
          <w:tcPr>
            <w:tcW w:w="720" w:type="dxa"/>
          </w:tcPr>
          <w:p w:rsidR="00A91D25" w:rsidRDefault="00A91D25">
            <w:pPr>
              <w:pStyle w:val="ConsPlusNormal"/>
              <w:jc w:val="center"/>
            </w:pPr>
            <w:r>
              <w:t>не менее 62</w:t>
            </w:r>
          </w:p>
        </w:tc>
        <w:tc>
          <w:tcPr>
            <w:tcW w:w="720" w:type="dxa"/>
          </w:tcPr>
          <w:p w:rsidR="00A91D25" w:rsidRDefault="00A91D25">
            <w:pPr>
              <w:pStyle w:val="ConsPlusNormal"/>
              <w:jc w:val="center"/>
            </w:pPr>
            <w:r>
              <w:t>не менее 64</w:t>
            </w:r>
          </w:p>
        </w:tc>
        <w:tc>
          <w:tcPr>
            <w:tcW w:w="720" w:type="dxa"/>
          </w:tcPr>
          <w:p w:rsidR="00A91D25" w:rsidRDefault="00A91D25">
            <w:pPr>
              <w:pStyle w:val="ConsPlusNormal"/>
              <w:jc w:val="center"/>
            </w:pPr>
            <w:r>
              <w:t>не менее 65</w:t>
            </w:r>
          </w:p>
        </w:tc>
      </w:tr>
      <w:tr w:rsidR="00A91D25">
        <w:tc>
          <w:tcPr>
            <w:tcW w:w="13466" w:type="dxa"/>
            <w:gridSpan w:val="7"/>
          </w:tcPr>
          <w:p w:rsidR="00A91D25" w:rsidRDefault="00A91D25">
            <w:pPr>
              <w:pStyle w:val="ConsPlusNormal"/>
              <w:jc w:val="center"/>
              <w:outlineLvl w:val="3"/>
            </w:pPr>
            <w:r>
              <w:t>Рынок услуг связи</w:t>
            </w:r>
          </w:p>
        </w:tc>
      </w:tr>
      <w:tr w:rsidR="00A91D25">
        <w:tc>
          <w:tcPr>
            <w:tcW w:w="6746" w:type="dxa"/>
          </w:tcPr>
          <w:p w:rsidR="00A91D25" w:rsidRDefault="00A91D25">
            <w:pPr>
              <w:pStyle w:val="ConsPlusNormal"/>
              <w:jc w:val="both"/>
            </w:pPr>
            <w: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Государственный комитет Республики Карелия по развитию информационно-коммуникационных технологий</w:t>
            </w:r>
          </w:p>
        </w:tc>
        <w:tc>
          <w:tcPr>
            <w:tcW w:w="840" w:type="dxa"/>
          </w:tcPr>
          <w:p w:rsidR="00A91D25" w:rsidRDefault="00A91D25">
            <w:pPr>
              <w:pStyle w:val="ConsPlusNormal"/>
              <w:jc w:val="center"/>
            </w:pPr>
            <w:r>
              <w:t>78,2</w:t>
            </w:r>
          </w:p>
        </w:tc>
        <w:tc>
          <w:tcPr>
            <w:tcW w:w="720" w:type="dxa"/>
          </w:tcPr>
          <w:p w:rsidR="00A91D25" w:rsidRDefault="00A91D25">
            <w:pPr>
              <w:pStyle w:val="ConsPlusNormal"/>
              <w:jc w:val="center"/>
            </w:pPr>
            <w:r>
              <w:t>не менее 79</w:t>
            </w:r>
          </w:p>
        </w:tc>
        <w:tc>
          <w:tcPr>
            <w:tcW w:w="720" w:type="dxa"/>
          </w:tcPr>
          <w:p w:rsidR="00A91D25" w:rsidRDefault="00A91D25">
            <w:pPr>
              <w:pStyle w:val="ConsPlusNormal"/>
              <w:jc w:val="center"/>
            </w:pPr>
            <w:r>
              <w:t>не менее 80</w:t>
            </w:r>
          </w:p>
        </w:tc>
        <w:tc>
          <w:tcPr>
            <w:tcW w:w="720" w:type="dxa"/>
          </w:tcPr>
          <w:p w:rsidR="00A91D25" w:rsidRDefault="00A91D25">
            <w:pPr>
              <w:pStyle w:val="ConsPlusNormal"/>
              <w:jc w:val="center"/>
            </w:pPr>
            <w:r>
              <w:t>не менее 82</w:t>
            </w:r>
          </w:p>
        </w:tc>
      </w:tr>
      <w:tr w:rsidR="00A91D25">
        <w:tc>
          <w:tcPr>
            <w:tcW w:w="13466" w:type="dxa"/>
            <w:gridSpan w:val="7"/>
          </w:tcPr>
          <w:p w:rsidR="00A91D25" w:rsidRDefault="00A91D25">
            <w:pPr>
              <w:pStyle w:val="ConsPlusNormal"/>
              <w:jc w:val="center"/>
              <w:outlineLvl w:val="3"/>
            </w:pPr>
            <w:r>
              <w:t>Рынок услуг социального обслуживания населения</w:t>
            </w:r>
          </w:p>
        </w:tc>
      </w:tr>
      <w:tr w:rsidR="00A91D25">
        <w:tc>
          <w:tcPr>
            <w:tcW w:w="6746" w:type="dxa"/>
          </w:tcPr>
          <w:p w:rsidR="00A91D25" w:rsidRDefault="00A91D25">
            <w:pPr>
              <w:pStyle w:val="ConsPlusNormal"/>
              <w:jc w:val="both"/>
            </w:pPr>
            <w:r>
              <w:t>Удельный вес негосударственных организаций, оказывающих социальные услуги, от общего количества учреждений всех форм собственности</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4,8</w:t>
            </w:r>
          </w:p>
        </w:tc>
        <w:tc>
          <w:tcPr>
            <w:tcW w:w="720" w:type="dxa"/>
          </w:tcPr>
          <w:p w:rsidR="00A91D25" w:rsidRDefault="00A91D25">
            <w:pPr>
              <w:pStyle w:val="ConsPlusNormal"/>
              <w:jc w:val="center"/>
            </w:pPr>
            <w:r>
              <w:t>6,7</w:t>
            </w:r>
          </w:p>
        </w:tc>
        <w:tc>
          <w:tcPr>
            <w:tcW w:w="720" w:type="dxa"/>
          </w:tcPr>
          <w:p w:rsidR="00A91D25" w:rsidRDefault="00A91D25">
            <w:pPr>
              <w:pStyle w:val="ConsPlusNormal"/>
              <w:jc w:val="center"/>
            </w:pPr>
            <w:r>
              <w:t>8,8</w:t>
            </w:r>
          </w:p>
        </w:tc>
        <w:tc>
          <w:tcPr>
            <w:tcW w:w="720" w:type="dxa"/>
          </w:tcPr>
          <w:p w:rsidR="00A91D25" w:rsidRDefault="00A91D25">
            <w:pPr>
              <w:pStyle w:val="ConsPlusNormal"/>
              <w:jc w:val="center"/>
            </w:pPr>
            <w:r>
              <w:t>10,0</w:t>
            </w:r>
          </w:p>
        </w:tc>
      </w:tr>
      <w:tr w:rsidR="00A91D25">
        <w:tc>
          <w:tcPr>
            <w:tcW w:w="6746" w:type="dxa"/>
          </w:tcPr>
          <w:p w:rsidR="00A91D25" w:rsidRDefault="00A91D25">
            <w:pPr>
              <w:pStyle w:val="ConsPlusNormal"/>
              <w:jc w:val="both"/>
            </w:pPr>
            <w:r>
              <w:t>Количество негосударственных организаций, оказывающих социальные услуги - получателей субсидии из бюджета Республики Карелия на компенсацию расходов поставщикам социальных услуг в соответствии с индивидуальной программой получателя социальных услуг</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1</w:t>
            </w:r>
          </w:p>
        </w:tc>
        <w:tc>
          <w:tcPr>
            <w:tcW w:w="720" w:type="dxa"/>
          </w:tcPr>
          <w:p w:rsidR="00A91D25" w:rsidRDefault="00A91D25">
            <w:pPr>
              <w:pStyle w:val="ConsPlusNormal"/>
              <w:jc w:val="center"/>
            </w:pPr>
            <w:r>
              <w:t>2</w:t>
            </w:r>
          </w:p>
        </w:tc>
        <w:tc>
          <w:tcPr>
            <w:tcW w:w="720" w:type="dxa"/>
          </w:tcPr>
          <w:p w:rsidR="00A91D25" w:rsidRDefault="00A91D25">
            <w:pPr>
              <w:pStyle w:val="ConsPlusNormal"/>
              <w:jc w:val="center"/>
            </w:pPr>
            <w:r>
              <w:t>4</w:t>
            </w:r>
          </w:p>
        </w:tc>
        <w:tc>
          <w:tcPr>
            <w:tcW w:w="720" w:type="dxa"/>
          </w:tcPr>
          <w:p w:rsidR="00A91D25" w:rsidRDefault="00A91D25">
            <w:pPr>
              <w:pStyle w:val="ConsPlusNormal"/>
              <w:jc w:val="center"/>
            </w:pPr>
            <w:r>
              <w:t>6</w:t>
            </w:r>
          </w:p>
        </w:tc>
      </w:tr>
      <w:tr w:rsidR="00A91D25">
        <w:tc>
          <w:tcPr>
            <w:tcW w:w="6746" w:type="dxa"/>
          </w:tcPr>
          <w:p w:rsidR="00A91D25" w:rsidRDefault="00A91D25">
            <w:pPr>
              <w:pStyle w:val="ConsPlusNormal"/>
              <w:jc w:val="both"/>
            </w:pPr>
            <w:r>
              <w:t>Количество учреждений социального обслуживания в Республике Карелия, в которых проведена независимая оценка качества работы</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 xml:space="preserve">Министерство здравоохранения и </w:t>
            </w:r>
            <w:r>
              <w:lastRenderedPageBreak/>
              <w:t>социального развития Республики Карелия</w:t>
            </w:r>
          </w:p>
        </w:tc>
        <w:tc>
          <w:tcPr>
            <w:tcW w:w="840" w:type="dxa"/>
          </w:tcPr>
          <w:p w:rsidR="00A91D25" w:rsidRDefault="00A91D25">
            <w:pPr>
              <w:pStyle w:val="ConsPlusNormal"/>
              <w:jc w:val="center"/>
            </w:pPr>
            <w:r>
              <w:lastRenderedPageBreak/>
              <w:t>10</w:t>
            </w:r>
          </w:p>
        </w:tc>
        <w:tc>
          <w:tcPr>
            <w:tcW w:w="720" w:type="dxa"/>
          </w:tcPr>
          <w:p w:rsidR="00A91D25" w:rsidRDefault="00A91D25">
            <w:pPr>
              <w:pStyle w:val="ConsPlusNormal"/>
              <w:jc w:val="center"/>
            </w:pPr>
            <w:r>
              <w:t>6</w:t>
            </w:r>
          </w:p>
        </w:tc>
        <w:tc>
          <w:tcPr>
            <w:tcW w:w="720" w:type="dxa"/>
          </w:tcPr>
          <w:p w:rsidR="00A91D25" w:rsidRDefault="00A91D25">
            <w:pPr>
              <w:pStyle w:val="ConsPlusNormal"/>
              <w:jc w:val="center"/>
            </w:pPr>
            <w:r>
              <w:t>10</w:t>
            </w:r>
          </w:p>
        </w:tc>
        <w:tc>
          <w:tcPr>
            <w:tcW w:w="720" w:type="dxa"/>
          </w:tcPr>
          <w:p w:rsidR="00A91D25" w:rsidRDefault="00A91D25">
            <w:pPr>
              <w:pStyle w:val="ConsPlusNormal"/>
              <w:jc w:val="center"/>
            </w:pPr>
            <w:r>
              <w:t>20</w:t>
            </w:r>
          </w:p>
        </w:tc>
      </w:tr>
      <w:tr w:rsidR="00A91D25">
        <w:tc>
          <w:tcPr>
            <w:tcW w:w="6746" w:type="dxa"/>
          </w:tcPr>
          <w:p w:rsidR="00A91D25" w:rsidRDefault="00A91D25">
            <w:pPr>
              <w:pStyle w:val="ConsPlusNormal"/>
              <w:jc w:val="both"/>
            </w:pPr>
            <w:r>
              <w:lastRenderedPageBreak/>
              <w:t>Количество информационных материалов на тему проведения независимой оценки качества работы учреждений социального обслуживания в Республике Карелия</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5</w:t>
            </w:r>
          </w:p>
        </w:tc>
        <w:tc>
          <w:tcPr>
            <w:tcW w:w="720" w:type="dxa"/>
          </w:tcPr>
          <w:p w:rsidR="00A91D25" w:rsidRDefault="00A91D25">
            <w:pPr>
              <w:pStyle w:val="ConsPlusNormal"/>
              <w:jc w:val="center"/>
            </w:pPr>
            <w:r>
              <w:t>8</w:t>
            </w:r>
          </w:p>
        </w:tc>
        <w:tc>
          <w:tcPr>
            <w:tcW w:w="720" w:type="dxa"/>
          </w:tcPr>
          <w:p w:rsidR="00A91D25" w:rsidRDefault="00A91D25">
            <w:pPr>
              <w:pStyle w:val="ConsPlusNormal"/>
              <w:jc w:val="center"/>
            </w:pPr>
            <w:r>
              <w:t>12</w:t>
            </w:r>
          </w:p>
        </w:tc>
        <w:tc>
          <w:tcPr>
            <w:tcW w:w="720" w:type="dxa"/>
          </w:tcPr>
          <w:p w:rsidR="00A91D25" w:rsidRDefault="00A91D25">
            <w:pPr>
              <w:pStyle w:val="ConsPlusNormal"/>
              <w:jc w:val="center"/>
            </w:pPr>
            <w:r>
              <w:t>15</w:t>
            </w:r>
          </w:p>
        </w:tc>
      </w:tr>
      <w:tr w:rsidR="00A91D25">
        <w:tc>
          <w:tcPr>
            <w:tcW w:w="6746" w:type="dxa"/>
          </w:tcPr>
          <w:p w:rsidR="00A91D25" w:rsidRDefault="00A91D25">
            <w:pPr>
              <w:pStyle w:val="ConsPlusNormal"/>
              <w:jc w:val="both"/>
            </w:pPr>
            <w:r>
              <w:t>Количество государственных гражданских служащих Министерства здравоохранения и социального развития Республики Карелия, прошедших повышение квалификации по вопросам реализации государственной конкурентной политики</w:t>
            </w:r>
          </w:p>
        </w:tc>
        <w:tc>
          <w:tcPr>
            <w:tcW w:w="1320" w:type="dxa"/>
          </w:tcPr>
          <w:p w:rsidR="00A91D25" w:rsidRDefault="00A91D25">
            <w:pPr>
              <w:pStyle w:val="ConsPlusNormal"/>
              <w:jc w:val="center"/>
            </w:pPr>
            <w:r>
              <w:t>человек</w:t>
            </w:r>
          </w:p>
        </w:tc>
        <w:tc>
          <w:tcPr>
            <w:tcW w:w="2400" w:type="dxa"/>
          </w:tcPr>
          <w:p w:rsidR="00A91D25" w:rsidRDefault="00A91D25">
            <w:pPr>
              <w:pStyle w:val="ConsPlusNormal"/>
              <w:jc w:val="center"/>
            </w:pPr>
            <w:r>
              <w:t>Министерство здравоохранения и социального развития Республики Карелия</w:t>
            </w:r>
          </w:p>
        </w:tc>
        <w:tc>
          <w:tcPr>
            <w:tcW w:w="840" w:type="dxa"/>
          </w:tcPr>
          <w:p w:rsidR="00A91D25" w:rsidRDefault="00A91D25">
            <w:pPr>
              <w:pStyle w:val="ConsPlusNormal"/>
              <w:jc w:val="center"/>
            </w:pPr>
            <w:r>
              <w:t>0</w:t>
            </w:r>
          </w:p>
        </w:tc>
        <w:tc>
          <w:tcPr>
            <w:tcW w:w="720" w:type="dxa"/>
          </w:tcPr>
          <w:p w:rsidR="00A91D25" w:rsidRDefault="00A91D25">
            <w:pPr>
              <w:pStyle w:val="ConsPlusNormal"/>
              <w:jc w:val="center"/>
            </w:pPr>
            <w:r>
              <w:t>20</w:t>
            </w:r>
          </w:p>
        </w:tc>
        <w:tc>
          <w:tcPr>
            <w:tcW w:w="720" w:type="dxa"/>
          </w:tcPr>
          <w:p w:rsidR="00A91D25" w:rsidRDefault="00A91D25">
            <w:pPr>
              <w:pStyle w:val="ConsPlusNormal"/>
              <w:jc w:val="center"/>
            </w:pPr>
            <w:r>
              <w:t>20</w:t>
            </w:r>
          </w:p>
        </w:tc>
        <w:tc>
          <w:tcPr>
            <w:tcW w:w="720" w:type="dxa"/>
          </w:tcPr>
          <w:p w:rsidR="00A91D25" w:rsidRDefault="00A91D25">
            <w:pPr>
              <w:pStyle w:val="ConsPlusNormal"/>
              <w:jc w:val="center"/>
            </w:pPr>
            <w:r>
              <w:t>20</w:t>
            </w:r>
          </w:p>
        </w:tc>
      </w:tr>
      <w:tr w:rsidR="00A91D25">
        <w:tc>
          <w:tcPr>
            <w:tcW w:w="13466" w:type="dxa"/>
            <w:gridSpan w:val="7"/>
          </w:tcPr>
          <w:p w:rsidR="00A91D25" w:rsidRDefault="00A91D25">
            <w:pPr>
              <w:pStyle w:val="ConsPlusNormal"/>
              <w:jc w:val="center"/>
              <w:outlineLvl w:val="2"/>
            </w:pPr>
            <w:r>
              <w:t>II. По системным мероприятиям развития конкурентной среды в Республике Карелия на 2016-2018 годы</w:t>
            </w:r>
          </w:p>
        </w:tc>
      </w:tr>
      <w:tr w:rsidR="00A91D25">
        <w:tc>
          <w:tcPr>
            <w:tcW w:w="6746" w:type="dxa"/>
          </w:tcPr>
          <w:p w:rsidR="00A91D25" w:rsidRDefault="00A91D25">
            <w:pPr>
              <w:pStyle w:val="ConsPlusNormal"/>
              <w:jc w:val="both"/>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23" w:history="1">
              <w:r>
                <w:rPr>
                  <w:color w:val="0000FF"/>
                </w:rPr>
                <w:t>законом</w:t>
              </w:r>
            </w:hyperlink>
            <w:r>
              <w:t xml:space="preserve"> от 18 июля 2011 года N 223-ФЗ "О закупках товаров, работ, услуг отдельными видами юридических лиц"</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tc>
        <w:tc>
          <w:tcPr>
            <w:tcW w:w="840" w:type="dxa"/>
          </w:tcPr>
          <w:p w:rsidR="00A91D25" w:rsidRDefault="00A91D25">
            <w:pPr>
              <w:pStyle w:val="ConsPlusNormal"/>
              <w:jc w:val="center"/>
            </w:pPr>
            <w:r>
              <w:t>0</w:t>
            </w:r>
          </w:p>
        </w:tc>
        <w:tc>
          <w:tcPr>
            <w:tcW w:w="720" w:type="dxa"/>
          </w:tcPr>
          <w:p w:rsidR="00A91D25" w:rsidRDefault="00A91D25">
            <w:pPr>
              <w:pStyle w:val="ConsPlusNormal"/>
              <w:jc w:val="center"/>
            </w:pPr>
            <w:r>
              <w:t>не менее 18</w:t>
            </w:r>
          </w:p>
        </w:tc>
        <w:tc>
          <w:tcPr>
            <w:tcW w:w="720" w:type="dxa"/>
          </w:tcPr>
          <w:p w:rsidR="00A91D25" w:rsidRDefault="00A91D25">
            <w:pPr>
              <w:pStyle w:val="ConsPlusNormal"/>
              <w:jc w:val="center"/>
            </w:pPr>
            <w:r>
              <w:t>не менее 18</w:t>
            </w:r>
          </w:p>
        </w:tc>
        <w:tc>
          <w:tcPr>
            <w:tcW w:w="720" w:type="dxa"/>
          </w:tcPr>
          <w:p w:rsidR="00A91D25" w:rsidRDefault="00A91D25">
            <w:pPr>
              <w:pStyle w:val="ConsPlusNormal"/>
              <w:jc w:val="center"/>
            </w:pPr>
            <w:r>
              <w:t>не менее 20</w:t>
            </w:r>
          </w:p>
        </w:tc>
      </w:tr>
      <w:tr w:rsidR="00A91D25">
        <w:tc>
          <w:tcPr>
            <w:tcW w:w="6746" w:type="dxa"/>
          </w:tcPr>
          <w:p w:rsidR="00A91D25" w:rsidRDefault="00A91D25">
            <w:pPr>
              <w:pStyle w:val="ConsPlusNormal"/>
              <w:jc w:val="both"/>
            </w:pPr>
            <w: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tc>
        <w:tc>
          <w:tcPr>
            <w:tcW w:w="840" w:type="dxa"/>
          </w:tcPr>
          <w:p w:rsidR="00A91D25" w:rsidRDefault="00A91D25">
            <w:pPr>
              <w:pStyle w:val="ConsPlusNormal"/>
              <w:jc w:val="center"/>
            </w:pPr>
            <w:r>
              <w:t>2,6</w:t>
            </w:r>
          </w:p>
        </w:tc>
        <w:tc>
          <w:tcPr>
            <w:tcW w:w="720" w:type="dxa"/>
          </w:tcPr>
          <w:p w:rsidR="00A91D25" w:rsidRDefault="00A91D25">
            <w:pPr>
              <w:pStyle w:val="ConsPlusNormal"/>
              <w:jc w:val="center"/>
            </w:pPr>
            <w:r>
              <w:t>2,7</w:t>
            </w:r>
          </w:p>
        </w:tc>
        <w:tc>
          <w:tcPr>
            <w:tcW w:w="720" w:type="dxa"/>
          </w:tcPr>
          <w:p w:rsidR="00A91D25" w:rsidRDefault="00A91D25">
            <w:pPr>
              <w:pStyle w:val="ConsPlusNormal"/>
              <w:jc w:val="center"/>
            </w:pPr>
            <w:r>
              <w:t>2,9</w:t>
            </w:r>
          </w:p>
        </w:tc>
        <w:tc>
          <w:tcPr>
            <w:tcW w:w="720" w:type="dxa"/>
          </w:tcPr>
          <w:p w:rsidR="00A91D25" w:rsidRDefault="00A91D25">
            <w:pPr>
              <w:pStyle w:val="ConsPlusNormal"/>
              <w:jc w:val="center"/>
            </w:pPr>
            <w:r>
              <w:t>3</w:t>
            </w:r>
          </w:p>
        </w:tc>
      </w:tr>
      <w:tr w:rsidR="00A91D25">
        <w:tc>
          <w:tcPr>
            <w:tcW w:w="6746" w:type="dxa"/>
          </w:tcPr>
          <w:p w:rsidR="00A91D25" w:rsidRDefault="00A91D25">
            <w:pPr>
              <w:pStyle w:val="ConsPlusNormal"/>
              <w:jc w:val="both"/>
            </w:pPr>
            <w:r>
              <w:lastRenderedPageBreak/>
              <w:t>Проведение мероприятий по правовому просвещению заказчиков и профилактике нарушений законодательства в сфере защиты конкуренции и осуществления закупок товаров, работ, услуг</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tc>
        <w:tc>
          <w:tcPr>
            <w:tcW w:w="840" w:type="dxa"/>
          </w:tcPr>
          <w:p w:rsidR="00A91D25" w:rsidRDefault="00A91D25">
            <w:pPr>
              <w:pStyle w:val="ConsPlusNormal"/>
              <w:jc w:val="center"/>
            </w:pPr>
            <w:r>
              <w:t>0</w:t>
            </w:r>
          </w:p>
        </w:tc>
        <w:tc>
          <w:tcPr>
            <w:tcW w:w="720" w:type="dxa"/>
          </w:tcPr>
          <w:p w:rsidR="00A91D25" w:rsidRDefault="00A91D25">
            <w:pPr>
              <w:pStyle w:val="ConsPlusNormal"/>
              <w:jc w:val="center"/>
            </w:pPr>
            <w:r>
              <w:t>4</w:t>
            </w:r>
          </w:p>
        </w:tc>
        <w:tc>
          <w:tcPr>
            <w:tcW w:w="720" w:type="dxa"/>
          </w:tcPr>
          <w:p w:rsidR="00A91D25" w:rsidRDefault="00A91D25">
            <w:pPr>
              <w:pStyle w:val="ConsPlusNormal"/>
              <w:jc w:val="center"/>
            </w:pPr>
            <w:r>
              <w:t>5</w:t>
            </w:r>
          </w:p>
        </w:tc>
        <w:tc>
          <w:tcPr>
            <w:tcW w:w="720" w:type="dxa"/>
          </w:tcPr>
          <w:p w:rsidR="00A91D25" w:rsidRDefault="00A91D25">
            <w:pPr>
              <w:pStyle w:val="ConsPlusNormal"/>
              <w:jc w:val="center"/>
            </w:pPr>
            <w:r>
              <w:t>6</w:t>
            </w:r>
          </w:p>
        </w:tc>
      </w:tr>
      <w:tr w:rsidR="00A91D25">
        <w:tc>
          <w:tcPr>
            <w:tcW w:w="6746" w:type="dxa"/>
          </w:tcPr>
          <w:p w:rsidR="00A91D25" w:rsidRDefault="00A91D25">
            <w:pPr>
              <w:pStyle w:val="ConsPlusNormal"/>
              <w:jc w:val="both"/>
            </w:pPr>
            <w:r>
              <w:t>Доля конкурентных процедур определения поставщиков (подрядчиков, исполнителей) в общем объеме закупок (по стоимости)</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tc>
        <w:tc>
          <w:tcPr>
            <w:tcW w:w="840" w:type="dxa"/>
          </w:tcPr>
          <w:p w:rsidR="00A91D25" w:rsidRDefault="00A91D25">
            <w:pPr>
              <w:pStyle w:val="ConsPlusNormal"/>
              <w:jc w:val="center"/>
            </w:pPr>
            <w:r>
              <w:t>0</w:t>
            </w:r>
          </w:p>
        </w:tc>
        <w:tc>
          <w:tcPr>
            <w:tcW w:w="720" w:type="dxa"/>
          </w:tcPr>
          <w:p w:rsidR="00A91D25" w:rsidRDefault="00A91D25">
            <w:pPr>
              <w:pStyle w:val="ConsPlusNormal"/>
              <w:jc w:val="center"/>
            </w:pPr>
            <w:r>
              <w:t>75</w:t>
            </w:r>
          </w:p>
        </w:tc>
        <w:tc>
          <w:tcPr>
            <w:tcW w:w="720" w:type="dxa"/>
          </w:tcPr>
          <w:p w:rsidR="00A91D25" w:rsidRDefault="00A91D25">
            <w:pPr>
              <w:pStyle w:val="ConsPlusNormal"/>
              <w:jc w:val="center"/>
            </w:pPr>
            <w:r>
              <w:t>75</w:t>
            </w:r>
          </w:p>
        </w:tc>
        <w:tc>
          <w:tcPr>
            <w:tcW w:w="720" w:type="dxa"/>
          </w:tcPr>
          <w:p w:rsidR="00A91D25" w:rsidRDefault="00A91D25">
            <w:pPr>
              <w:pStyle w:val="ConsPlusNormal"/>
              <w:jc w:val="center"/>
            </w:pPr>
            <w:r>
              <w:t>80</w:t>
            </w:r>
          </w:p>
        </w:tc>
      </w:tr>
      <w:tr w:rsidR="00A91D25">
        <w:tc>
          <w:tcPr>
            <w:tcW w:w="6746" w:type="dxa"/>
          </w:tcPr>
          <w:p w:rsidR="00A91D25" w:rsidRDefault="00A91D25">
            <w:pPr>
              <w:pStyle w:val="ConsPlusNormal"/>
              <w:jc w:val="both"/>
            </w:pPr>
            <w:r>
              <w:t>Доля государственных закупок (по стоимости), осуществленных путем проведения открытого конкурса или электронного аукциона, в которых участниками закупок являются только субъекты малого и среднего предпринимательства, в общем объеме государственных закупок в Республике Карелия</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tc>
        <w:tc>
          <w:tcPr>
            <w:tcW w:w="840" w:type="dxa"/>
          </w:tcPr>
          <w:p w:rsidR="00A91D25" w:rsidRDefault="00A91D25">
            <w:pPr>
              <w:pStyle w:val="ConsPlusNormal"/>
              <w:jc w:val="center"/>
            </w:pPr>
            <w:r>
              <w:t>0</w:t>
            </w:r>
          </w:p>
        </w:tc>
        <w:tc>
          <w:tcPr>
            <w:tcW w:w="720" w:type="dxa"/>
          </w:tcPr>
          <w:p w:rsidR="00A91D25" w:rsidRDefault="00A91D25">
            <w:pPr>
              <w:pStyle w:val="ConsPlusNormal"/>
              <w:jc w:val="center"/>
            </w:pPr>
            <w:r>
              <w:t>18</w:t>
            </w:r>
          </w:p>
        </w:tc>
        <w:tc>
          <w:tcPr>
            <w:tcW w:w="720" w:type="dxa"/>
          </w:tcPr>
          <w:p w:rsidR="00A91D25" w:rsidRDefault="00A91D25">
            <w:pPr>
              <w:pStyle w:val="ConsPlusNormal"/>
              <w:jc w:val="center"/>
            </w:pPr>
            <w:r>
              <w:t>20</w:t>
            </w:r>
          </w:p>
        </w:tc>
        <w:tc>
          <w:tcPr>
            <w:tcW w:w="720" w:type="dxa"/>
          </w:tcPr>
          <w:p w:rsidR="00A91D25" w:rsidRDefault="00A91D25">
            <w:pPr>
              <w:pStyle w:val="ConsPlusNormal"/>
              <w:jc w:val="center"/>
            </w:pPr>
            <w:r>
              <w:t>20</w:t>
            </w:r>
          </w:p>
        </w:tc>
      </w:tr>
      <w:tr w:rsidR="00A91D25">
        <w:tc>
          <w:tcPr>
            <w:tcW w:w="6746" w:type="dxa"/>
          </w:tcPr>
          <w:p w:rsidR="00A91D25" w:rsidRDefault="00A91D25">
            <w:pPr>
              <w:pStyle w:val="ConsPlusNormal"/>
              <w:jc w:val="both"/>
            </w:pPr>
            <w:r>
              <w:t>Соотношение количества приватизированных в 2015-2018 годах имущественных комплексов государственных унитарных предприятий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и общего количества государственных унитарных предприятий (за исключением предприятий, осуществляющих деятельность в сфере обороны и безопасности государства, а также включенных в перечень стратегических предприятий), осуществлявших деятельность в 2015-2018 годах</w:t>
            </w:r>
          </w:p>
        </w:tc>
        <w:tc>
          <w:tcPr>
            <w:tcW w:w="1320" w:type="dxa"/>
          </w:tcPr>
          <w:p w:rsidR="00A91D25" w:rsidRDefault="00A91D25">
            <w:pPr>
              <w:pStyle w:val="ConsPlusNormal"/>
              <w:jc w:val="center"/>
            </w:pPr>
            <w:r>
              <w:t>процентов</w:t>
            </w:r>
          </w:p>
        </w:tc>
        <w:tc>
          <w:tcPr>
            <w:tcW w:w="2400" w:type="dxa"/>
          </w:tcPr>
          <w:p w:rsidR="00A91D25" w:rsidRDefault="00A91D25">
            <w:pPr>
              <w:pStyle w:val="ConsPlusNormal"/>
              <w:jc w:val="center"/>
            </w:pPr>
            <w:r>
              <w:t>Государственный комитет Республики Карелия по управлению государственным имуществом и организации закупок</w:t>
            </w:r>
          </w:p>
        </w:tc>
        <w:tc>
          <w:tcPr>
            <w:tcW w:w="840" w:type="dxa"/>
          </w:tcPr>
          <w:p w:rsidR="00A91D25" w:rsidRDefault="00A91D25">
            <w:pPr>
              <w:pStyle w:val="ConsPlusNormal"/>
              <w:jc w:val="center"/>
            </w:pPr>
            <w:r>
              <w:t>0</w:t>
            </w:r>
          </w:p>
        </w:tc>
        <w:tc>
          <w:tcPr>
            <w:tcW w:w="720" w:type="dxa"/>
          </w:tcPr>
          <w:p w:rsidR="00A91D25" w:rsidRDefault="00A91D25">
            <w:pPr>
              <w:pStyle w:val="ConsPlusNormal"/>
              <w:jc w:val="center"/>
            </w:pPr>
            <w:r>
              <w:t>0</w:t>
            </w:r>
          </w:p>
        </w:tc>
        <w:tc>
          <w:tcPr>
            <w:tcW w:w="720" w:type="dxa"/>
          </w:tcPr>
          <w:p w:rsidR="00A91D25" w:rsidRDefault="00A91D25">
            <w:pPr>
              <w:pStyle w:val="ConsPlusNormal"/>
              <w:jc w:val="center"/>
            </w:pPr>
            <w:r>
              <w:t>9,1</w:t>
            </w:r>
          </w:p>
        </w:tc>
        <w:tc>
          <w:tcPr>
            <w:tcW w:w="720" w:type="dxa"/>
          </w:tcPr>
          <w:p w:rsidR="00A91D25" w:rsidRDefault="00A91D25">
            <w:pPr>
              <w:pStyle w:val="ConsPlusNormal"/>
              <w:jc w:val="center"/>
            </w:pPr>
            <w:r>
              <w:t>10</w:t>
            </w:r>
          </w:p>
        </w:tc>
      </w:tr>
      <w:tr w:rsidR="00A91D25">
        <w:tc>
          <w:tcPr>
            <w:tcW w:w="6746" w:type="dxa"/>
          </w:tcPr>
          <w:p w:rsidR="00A91D25" w:rsidRDefault="00A91D25">
            <w:pPr>
              <w:pStyle w:val="ConsPlusNormal"/>
              <w:jc w:val="both"/>
            </w:pPr>
            <w:r>
              <w:t xml:space="preserve">Соотношение числа хозяйственных обществ, акции (доли) которых были полностью приватизированы в 2015-2018 годах, и числа </w:t>
            </w:r>
            <w:r>
              <w:lastRenderedPageBreak/>
              <w:t>хозяйственных обществ с государственным участием в капитале, осуществлявших деятельность в 2015-2018 годах</w:t>
            </w:r>
          </w:p>
        </w:tc>
        <w:tc>
          <w:tcPr>
            <w:tcW w:w="1320" w:type="dxa"/>
          </w:tcPr>
          <w:p w:rsidR="00A91D25" w:rsidRDefault="00A91D25">
            <w:pPr>
              <w:pStyle w:val="ConsPlusNormal"/>
              <w:jc w:val="center"/>
            </w:pPr>
            <w:r>
              <w:lastRenderedPageBreak/>
              <w:t>процентов</w:t>
            </w:r>
          </w:p>
        </w:tc>
        <w:tc>
          <w:tcPr>
            <w:tcW w:w="2400" w:type="dxa"/>
          </w:tcPr>
          <w:p w:rsidR="00A91D25" w:rsidRDefault="00A91D25">
            <w:pPr>
              <w:pStyle w:val="ConsPlusNormal"/>
              <w:jc w:val="center"/>
            </w:pPr>
            <w:r>
              <w:t xml:space="preserve">Государственный комитет Республики </w:t>
            </w:r>
            <w:r>
              <w:lastRenderedPageBreak/>
              <w:t>Карелия по управлению государственным имуществом и организации закупок</w:t>
            </w:r>
          </w:p>
        </w:tc>
        <w:tc>
          <w:tcPr>
            <w:tcW w:w="840" w:type="dxa"/>
          </w:tcPr>
          <w:p w:rsidR="00A91D25" w:rsidRDefault="00A91D25">
            <w:pPr>
              <w:pStyle w:val="ConsPlusNormal"/>
              <w:jc w:val="center"/>
            </w:pPr>
            <w:r>
              <w:lastRenderedPageBreak/>
              <w:t>2,6</w:t>
            </w:r>
          </w:p>
        </w:tc>
        <w:tc>
          <w:tcPr>
            <w:tcW w:w="720" w:type="dxa"/>
          </w:tcPr>
          <w:p w:rsidR="00A91D25" w:rsidRDefault="00A91D25">
            <w:pPr>
              <w:pStyle w:val="ConsPlusNormal"/>
              <w:jc w:val="center"/>
            </w:pPr>
            <w:r>
              <w:t>7,9</w:t>
            </w:r>
          </w:p>
        </w:tc>
        <w:tc>
          <w:tcPr>
            <w:tcW w:w="720" w:type="dxa"/>
          </w:tcPr>
          <w:p w:rsidR="00A91D25" w:rsidRDefault="00A91D25">
            <w:pPr>
              <w:pStyle w:val="ConsPlusNormal"/>
              <w:jc w:val="center"/>
            </w:pPr>
            <w:r>
              <w:t>8,6</w:t>
            </w:r>
          </w:p>
        </w:tc>
        <w:tc>
          <w:tcPr>
            <w:tcW w:w="720" w:type="dxa"/>
          </w:tcPr>
          <w:p w:rsidR="00A91D25" w:rsidRDefault="00A91D25">
            <w:pPr>
              <w:pStyle w:val="ConsPlusNormal"/>
              <w:jc w:val="center"/>
            </w:pPr>
            <w:r>
              <w:t>6,3</w:t>
            </w:r>
          </w:p>
        </w:tc>
      </w:tr>
      <w:tr w:rsidR="00A91D25">
        <w:tc>
          <w:tcPr>
            <w:tcW w:w="6746" w:type="dxa"/>
          </w:tcPr>
          <w:p w:rsidR="00A91D25" w:rsidRDefault="00A91D25">
            <w:pPr>
              <w:pStyle w:val="ConsPlusNormal"/>
              <w:jc w:val="both"/>
            </w:pPr>
            <w:r>
              <w:lastRenderedPageBreak/>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320" w:type="dxa"/>
          </w:tcPr>
          <w:p w:rsidR="00A91D25" w:rsidRDefault="00A91D25">
            <w:pPr>
              <w:pStyle w:val="ConsPlusNormal"/>
              <w:jc w:val="center"/>
            </w:pPr>
            <w:r>
              <w:t>да/нет</w:t>
            </w:r>
          </w:p>
        </w:tc>
        <w:tc>
          <w:tcPr>
            <w:tcW w:w="2400" w:type="dxa"/>
          </w:tcPr>
          <w:p w:rsidR="00A91D25" w:rsidRDefault="00A91D25">
            <w:pPr>
              <w:pStyle w:val="ConsPlusNormal"/>
              <w:jc w:val="center"/>
            </w:pPr>
            <w:r>
              <w:t>Министерство строительства, жилищно-коммунального хозяйства и энергетики Республики Карелия</w:t>
            </w:r>
          </w:p>
        </w:tc>
        <w:tc>
          <w:tcPr>
            <w:tcW w:w="84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r>
      <w:tr w:rsidR="00A91D25">
        <w:tc>
          <w:tcPr>
            <w:tcW w:w="6746" w:type="dxa"/>
          </w:tcPr>
          <w:p w:rsidR="00A91D25" w:rsidRDefault="00A91D25">
            <w:pPr>
              <w:pStyle w:val="ConsPlusNormal"/>
              <w:jc w:val="both"/>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1320" w:type="dxa"/>
          </w:tcPr>
          <w:p w:rsidR="00A91D25" w:rsidRDefault="00A91D25">
            <w:pPr>
              <w:pStyle w:val="ConsPlusNormal"/>
              <w:jc w:val="center"/>
            </w:pPr>
            <w:r>
              <w:t>да/нет</w:t>
            </w:r>
          </w:p>
        </w:tc>
        <w:tc>
          <w:tcPr>
            <w:tcW w:w="2400" w:type="dxa"/>
          </w:tcPr>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Министерство здравоохранения и социального развития Республики Карелия,</w:t>
            </w:r>
          </w:p>
          <w:p w:rsidR="00A91D25" w:rsidRDefault="00A91D25">
            <w:pPr>
              <w:pStyle w:val="ConsPlusNormal"/>
              <w:jc w:val="center"/>
            </w:pPr>
            <w:r>
              <w:t>Министерство культуры Республики Карелия,</w:t>
            </w:r>
          </w:p>
          <w:p w:rsidR="00A91D25" w:rsidRDefault="00A91D25">
            <w:pPr>
              <w:pStyle w:val="ConsPlusNormal"/>
              <w:jc w:val="center"/>
            </w:pPr>
            <w:r>
              <w:t>Министерство экономического развития Республики Карелия</w:t>
            </w:r>
          </w:p>
        </w:tc>
        <w:tc>
          <w:tcPr>
            <w:tcW w:w="840" w:type="dxa"/>
          </w:tcPr>
          <w:p w:rsidR="00A91D25" w:rsidRDefault="00A91D25">
            <w:pPr>
              <w:pStyle w:val="ConsPlusNormal"/>
              <w:jc w:val="center"/>
            </w:pPr>
            <w:r>
              <w:t>да</w:t>
            </w:r>
          </w:p>
        </w:tc>
        <w:tc>
          <w:tcPr>
            <w:tcW w:w="720" w:type="dxa"/>
          </w:tcPr>
          <w:p w:rsidR="00A91D25" w:rsidRDefault="00A91D25">
            <w:pPr>
              <w:pStyle w:val="ConsPlusNormal"/>
              <w:jc w:val="center"/>
            </w:pPr>
            <w:r>
              <w:t>нет</w:t>
            </w:r>
          </w:p>
        </w:tc>
        <w:tc>
          <w:tcPr>
            <w:tcW w:w="72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r>
      <w:tr w:rsidR="00A91D25">
        <w:tc>
          <w:tcPr>
            <w:tcW w:w="6746" w:type="dxa"/>
          </w:tcPr>
          <w:p w:rsidR="00A91D25" w:rsidRDefault="00A91D25">
            <w:pPr>
              <w:pStyle w:val="ConsPlusNormal"/>
              <w:jc w:val="both"/>
            </w:pPr>
            <w: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w:t>
            </w:r>
          </w:p>
        </w:tc>
        <w:tc>
          <w:tcPr>
            <w:tcW w:w="1320" w:type="dxa"/>
          </w:tcPr>
          <w:p w:rsidR="00A91D25" w:rsidRDefault="00A91D25">
            <w:pPr>
              <w:pStyle w:val="ConsPlusNormal"/>
              <w:jc w:val="center"/>
            </w:pPr>
            <w:r>
              <w:t>единиц</w:t>
            </w:r>
          </w:p>
        </w:tc>
        <w:tc>
          <w:tcPr>
            <w:tcW w:w="2400" w:type="dxa"/>
          </w:tcPr>
          <w:p w:rsidR="00A91D25" w:rsidRDefault="00A91D25">
            <w:pPr>
              <w:pStyle w:val="ConsPlusNormal"/>
              <w:jc w:val="center"/>
            </w:pPr>
            <w:r>
              <w:t>Министерство экономического развития Республики Карелия,</w:t>
            </w:r>
          </w:p>
          <w:p w:rsidR="00A91D25" w:rsidRDefault="00A91D25">
            <w:pPr>
              <w:pStyle w:val="ConsPlusNormal"/>
              <w:jc w:val="center"/>
            </w:pPr>
            <w:r>
              <w:t>отраслевые органы исполнительной власти Республики Карелия</w:t>
            </w:r>
          </w:p>
        </w:tc>
        <w:tc>
          <w:tcPr>
            <w:tcW w:w="840" w:type="dxa"/>
          </w:tcPr>
          <w:p w:rsidR="00A91D25" w:rsidRDefault="00A91D25">
            <w:pPr>
              <w:pStyle w:val="ConsPlusNormal"/>
              <w:jc w:val="center"/>
            </w:pPr>
            <w:r>
              <w:t>1</w:t>
            </w:r>
          </w:p>
        </w:tc>
        <w:tc>
          <w:tcPr>
            <w:tcW w:w="720" w:type="dxa"/>
          </w:tcPr>
          <w:p w:rsidR="00A91D25" w:rsidRDefault="00A91D25">
            <w:pPr>
              <w:pStyle w:val="ConsPlusNormal"/>
              <w:jc w:val="center"/>
            </w:pPr>
            <w:r>
              <w:t>1</w:t>
            </w:r>
          </w:p>
        </w:tc>
        <w:tc>
          <w:tcPr>
            <w:tcW w:w="720" w:type="dxa"/>
          </w:tcPr>
          <w:p w:rsidR="00A91D25" w:rsidRDefault="00A91D25">
            <w:pPr>
              <w:pStyle w:val="ConsPlusNormal"/>
              <w:jc w:val="center"/>
            </w:pPr>
            <w:r>
              <w:t>2</w:t>
            </w:r>
          </w:p>
        </w:tc>
        <w:tc>
          <w:tcPr>
            <w:tcW w:w="720" w:type="dxa"/>
          </w:tcPr>
          <w:p w:rsidR="00A91D25" w:rsidRDefault="00A91D25">
            <w:pPr>
              <w:pStyle w:val="ConsPlusNormal"/>
              <w:jc w:val="center"/>
            </w:pPr>
            <w:r>
              <w:t>2</w:t>
            </w:r>
          </w:p>
        </w:tc>
      </w:tr>
      <w:tr w:rsidR="00A91D25">
        <w:tc>
          <w:tcPr>
            <w:tcW w:w="6746" w:type="dxa"/>
          </w:tcPr>
          <w:p w:rsidR="00A91D25" w:rsidRDefault="00A91D25">
            <w:pPr>
              <w:pStyle w:val="ConsPlusNormal"/>
              <w:jc w:val="both"/>
            </w:pPr>
            <w:r>
              <w:lastRenderedPageBreak/>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w:t>
            </w:r>
          </w:p>
        </w:tc>
        <w:tc>
          <w:tcPr>
            <w:tcW w:w="1320" w:type="dxa"/>
          </w:tcPr>
          <w:p w:rsidR="00A91D25" w:rsidRDefault="00A91D25">
            <w:pPr>
              <w:pStyle w:val="ConsPlusNormal"/>
              <w:jc w:val="center"/>
            </w:pPr>
            <w:r>
              <w:t>да/нет</w:t>
            </w:r>
          </w:p>
        </w:tc>
        <w:tc>
          <w:tcPr>
            <w:tcW w:w="2400" w:type="dxa"/>
          </w:tcPr>
          <w:p w:rsidR="00A91D25" w:rsidRDefault="00A91D25">
            <w:pPr>
              <w:pStyle w:val="ConsPlusNormal"/>
              <w:jc w:val="center"/>
            </w:pPr>
            <w: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p>
          <w:p w:rsidR="00A91D25" w:rsidRDefault="00A91D25">
            <w:pPr>
              <w:pStyle w:val="ConsPlusNormal"/>
              <w:jc w:val="center"/>
            </w:pPr>
            <w:r>
              <w:t>Министерство образования Республики Карелия,</w:t>
            </w:r>
          </w:p>
          <w:p w:rsidR="00A91D25" w:rsidRDefault="00A91D25">
            <w:pPr>
              <w:pStyle w:val="ConsPlusNormal"/>
              <w:jc w:val="center"/>
            </w:pPr>
            <w:r>
              <w:t>Министерство экономического развития Республики Карелия</w:t>
            </w:r>
          </w:p>
        </w:tc>
        <w:tc>
          <w:tcPr>
            <w:tcW w:w="840" w:type="dxa"/>
          </w:tcPr>
          <w:p w:rsidR="00A91D25" w:rsidRDefault="00A91D25">
            <w:pPr>
              <w:pStyle w:val="ConsPlusNormal"/>
              <w:jc w:val="center"/>
            </w:pPr>
            <w:r>
              <w:t>нет</w:t>
            </w:r>
          </w:p>
        </w:tc>
        <w:tc>
          <w:tcPr>
            <w:tcW w:w="720" w:type="dxa"/>
          </w:tcPr>
          <w:p w:rsidR="00A91D25" w:rsidRDefault="00A91D25">
            <w:pPr>
              <w:pStyle w:val="ConsPlusNormal"/>
              <w:jc w:val="center"/>
            </w:pPr>
            <w:r>
              <w:t>нет</w:t>
            </w:r>
          </w:p>
        </w:tc>
        <w:tc>
          <w:tcPr>
            <w:tcW w:w="720" w:type="dxa"/>
          </w:tcPr>
          <w:p w:rsidR="00A91D25" w:rsidRDefault="00A91D25">
            <w:pPr>
              <w:pStyle w:val="ConsPlusNormal"/>
              <w:jc w:val="center"/>
            </w:pPr>
            <w:r>
              <w:t>да</w:t>
            </w:r>
          </w:p>
        </w:tc>
        <w:tc>
          <w:tcPr>
            <w:tcW w:w="720" w:type="dxa"/>
          </w:tcPr>
          <w:p w:rsidR="00A91D25" w:rsidRDefault="00A91D25">
            <w:pPr>
              <w:pStyle w:val="ConsPlusNormal"/>
              <w:jc w:val="center"/>
            </w:pPr>
            <w:r>
              <w:t>да</w:t>
            </w:r>
          </w:p>
        </w:tc>
      </w:tr>
    </w:tbl>
    <w:p w:rsidR="00A91D25" w:rsidRDefault="00A91D25">
      <w:pPr>
        <w:pStyle w:val="ConsPlusNormal"/>
        <w:jc w:val="both"/>
      </w:pPr>
    </w:p>
    <w:p w:rsidR="00A91D25" w:rsidRDefault="00A91D25">
      <w:pPr>
        <w:pStyle w:val="ConsPlusNormal"/>
        <w:ind w:firstLine="540"/>
        <w:jc w:val="both"/>
      </w:pPr>
      <w:r>
        <w:t>--------------------------------</w:t>
      </w:r>
    </w:p>
    <w:p w:rsidR="00A91D25" w:rsidRDefault="00A91D25">
      <w:pPr>
        <w:pStyle w:val="ConsPlusNormal"/>
        <w:spacing w:before="220"/>
        <w:ind w:firstLine="540"/>
        <w:jc w:val="both"/>
      </w:pPr>
      <w:bookmarkStart w:id="1" w:name="P1096"/>
      <w:bookmarkEnd w:id="1"/>
      <w:r>
        <w:t>&lt;*&gt; Целевые значения показателя будут установлены после проведения мониторинга наличия (отсутствия) административных барьеров и оценки состояния конкурентной среды субъектами предпринимательской деятельности в Республике Карелия в 2016 году.</w:t>
      </w:r>
    </w:p>
    <w:p w:rsidR="00A91D25" w:rsidRDefault="00A91D25">
      <w:pPr>
        <w:pStyle w:val="ConsPlusNormal"/>
        <w:jc w:val="both"/>
      </w:pPr>
    </w:p>
    <w:p w:rsidR="00A91D25" w:rsidRDefault="00A91D25">
      <w:pPr>
        <w:pStyle w:val="ConsPlusNormal"/>
        <w:jc w:val="both"/>
      </w:pPr>
    </w:p>
    <w:p w:rsidR="00A91D25" w:rsidRDefault="00A91D25">
      <w:pPr>
        <w:pStyle w:val="ConsPlusNormal"/>
        <w:pBdr>
          <w:top w:val="single" w:sz="6" w:space="0" w:color="auto"/>
        </w:pBdr>
        <w:spacing w:before="100" w:after="100"/>
        <w:jc w:val="both"/>
        <w:rPr>
          <w:sz w:val="2"/>
          <w:szCs w:val="2"/>
        </w:rPr>
      </w:pPr>
    </w:p>
    <w:p w:rsidR="002F0D19" w:rsidRDefault="002F0D19">
      <w:bookmarkStart w:id="2" w:name="_GoBack"/>
      <w:bookmarkEnd w:id="2"/>
    </w:p>
    <w:sectPr w:rsidR="002F0D19" w:rsidSect="004661A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25"/>
    <w:rsid w:val="002F0D19"/>
    <w:rsid w:val="00A9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D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D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D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D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E3F97D8FF61879AF57E95FB95A91B8FB8C2DB64E1CE3270DC746020D580E1509C33843982D576674BF6B83157A40D4FF6162633A8305BEC64J" TargetMode="External"/><Relationship Id="rId13" Type="http://schemas.openxmlformats.org/officeDocument/2006/relationships/hyperlink" Target="consultantplus://offline/ref=289E3F97D8FF61879AF57E95FB95A91B8FB6C5D560E8CE3270DC746020D580E1429C6B883887CA75615EA0E977E063J" TargetMode="External"/><Relationship Id="rId18" Type="http://schemas.openxmlformats.org/officeDocument/2006/relationships/hyperlink" Target="consultantplus://offline/ref=289E3F97D8FF61879AF56098EDF9FE168AB599DE61E4CC632F832F3D77DC8AB617D36AC67D8FD5756248A4EC7E56F8481FE5172033AA3347C77BC5E568J" TargetMode="External"/><Relationship Id="rId3" Type="http://schemas.openxmlformats.org/officeDocument/2006/relationships/settings" Target="settings.xml"/><Relationship Id="rId21" Type="http://schemas.openxmlformats.org/officeDocument/2006/relationships/hyperlink" Target="consultantplus://offline/ref=289E3F97D8FF61879AF56098EDF9FE168AB599DE61E4C5662A832F3D77DC8AB617D36AC67D8FD5756249A0E17E56F8481FE5172033AA3347C77BC5E568J" TargetMode="External"/><Relationship Id="rId7" Type="http://schemas.openxmlformats.org/officeDocument/2006/relationships/hyperlink" Target="consultantplus://offline/ref=289E3F97D8FF61879AF57E95FB95A91B8FB8C2DB64E1CE3270DC746020D580E1429C6B883887CA75615EA0E977E063J" TargetMode="External"/><Relationship Id="rId12" Type="http://schemas.openxmlformats.org/officeDocument/2006/relationships/hyperlink" Target="consultantplus://offline/ref=289E3F97D8FF61879AF57E95FB95A91B8FB6C5D560E8CE3270DC746020D580E1429C6B883887CA75615EA0E977E063J" TargetMode="External"/><Relationship Id="rId17" Type="http://schemas.openxmlformats.org/officeDocument/2006/relationships/hyperlink" Target="consultantplus://offline/ref=289E3F97D8FF61879AF57E95FB95A91B8FB6C4D166E2CE3270DC746020D580E1429C6B883887CA75615EA0E977E063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89E3F97D8FF61879AF57E95FB95A91B8FB6C4D166E2CE3270DC746020D580E1429C6B883887CA75615EA0E977E063J" TargetMode="External"/><Relationship Id="rId20" Type="http://schemas.openxmlformats.org/officeDocument/2006/relationships/hyperlink" Target="consultantplus://offline/ref=289E3F97D8FF61879AF56098EDF9FE168AB599DE61E4CC6024832F3D77DC8AB617D36AC67D8FD5756347ABE87E56F8481FE5172033AA3347C77BC5E568J" TargetMode="External"/><Relationship Id="rId1" Type="http://schemas.openxmlformats.org/officeDocument/2006/relationships/styles" Target="styles.xml"/><Relationship Id="rId6" Type="http://schemas.openxmlformats.org/officeDocument/2006/relationships/hyperlink" Target="consultantplus://offline/ref=289E3F97D8FF61879AF57E95FB95A91B8FB8C2DB64E1CE3270DC746020D580E1429C6B883887CA75615EA0E977E063J" TargetMode="External"/><Relationship Id="rId11" Type="http://schemas.openxmlformats.org/officeDocument/2006/relationships/hyperlink" Target="consultantplus://offline/ref=289E3F97D8FF61879AF56098EDF9FE168AB599DE61E1CC652F832F3D77DC8AB617D36AC67D8FD5756240A3EC7E56F8481FE5172033AA3347C77BC5E568J"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289E3F97D8FF61879AF56098EDF9FE168AB599DE66E9C7632E832F3D77DC8AB617D36AC67D8FD5756240A5EB7E56F8481FE5172033AA3347C77BC5E568J" TargetMode="External"/><Relationship Id="rId23" Type="http://schemas.openxmlformats.org/officeDocument/2006/relationships/hyperlink" Target="consultantplus://offline/ref=289E3F97D8FF61879AF57E95FB95A91B8FB6C4D166E2CE3270DC746020D580E1429C6B883887CA75615EA0E977E063J" TargetMode="External"/><Relationship Id="rId10" Type="http://schemas.openxmlformats.org/officeDocument/2006/relationships/hyperlink" Target="consultantplus://offline/ref=289E3F97D8FF61879AF56098EDF9FE168AB599DE61E1CC652F832F3D77DC8AB617D36AC67D8FD5756240A3EC7E56F8481FE5172033AA3347C77BC5E568J" TargetMode="External"/><Relationship Id="rId19" Type="http://schemas.openxmlformats.org/officeDocument/2006/relationships/hyperlink" Target="consultantplus://offline/ref=289E3F97D8FF61879AF57E95FB95A91B8FB6C2D060E7CE3270DC746020D580E1509C33873881D67E3611E6BC7803AC124AEB08272DA8E361J" TargetMode="External"/><Relationship Id="rId4" Type="http://schemas.openxmlformats.org/officeDocument/2006/relationships/webSettings" Target="webSettings.xml"/><Relationship Id="rId9" Type="http://schemas.openxmlformats.org/officeDocument/2006/relationships/hyperlink" Target="consultantplus://offline/ref=289E3F97D8FF61879AF56098EDF9FE168AB599DE61E1CC652F832F3D77DC8AB617D36AC67D8FD5756240A3EC7E56F8481FE5172033AA3347C77BC5E568J" TargetMode="External"/><Relationship Id="rId14" Type="http://schemas.openxmlformats.org/officeDocument/2006/relationships/hyperlink" Target="consultantplus://offline/ref=289E3F97D8FF61879AF57E95FB95A91B8FB7C1D061E4CE3270DC746020D580E1429C6B883887CA75615EA0E977E063J" TargetMode="External"/><Relationship Id="rId22" Type="http://schemas.openxmlformats.org/officeDocument/2006/relationships/hyperlink" Target="consultantplus://offline/ref=289E3F97D8FF61879AF57E95FB95A91B8FB6C4D060E7CE3270DC746020D580E1509C33843982D272654BF6B83157A40D4FF6162633A8305BEC6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11383</Words>
  <Characters>64887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Тимченко Диана Романовна</dc:creator>
  <cp:lastModifiedBy>Тимченко Диана Романовна</cp:lastModifiedBy>
  <cp:revision>1</cp:revision>
  <dcterms:created xsi:type="dcterms:W3CDTF">2021-03-15T09:58:00Z</dcterms:created>
  <dcterms:modified xsi:type="dcterms:W3CDTF">2021-03-15T09:58:00Z</dcterms:modified>
</cp:coreProperties>
</file>