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11" w:rsidRDefault="008A3111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КАРЕЛИЯ</w:t>
      </w:r>
    </w:p>
    <w:p w:rsidR="008A3111" w:rsidRDefault="008A3111">
      <w:pPr>
        <w:pStyle w:val="ConsPlusTitle"/>
        <w:jc w:val="center"/>
      </w:pPr>
    </w:p>
    <w:p w:rsidR="008A3111" w:rsidRDefault="008A3111">
      <w:pPr>
        <w:pStyle w:val="ConsPlusTitle"/>
        <w:jc w:val="center"/>
      </w:pPr>
      <w:r>
        <w:t>ПОСТАНОВЛЕНИЕ</w:t>
      </w:r>
    </w:p>
    <w:p w:rsidR="008A3111" w:rsidRDefault="008A3111">
      <w:pPr>
        <w:pStyle w:val="ConsPlusTitle"/>
        <w:jc w:val="center"/>
      </w:pPr>
      <w:r>
        <w:t>от 21 мая 2015 г. N 159-П</w:t>
      </w:r>
    </w:p>
    <w:p w:rsidR="008A3111" w:rsidRDefault="008A3111">
      <w:pPr>
        <w:pStyle w:val="ConsPlusTitle"/>
        <w:jc w:val="center"/>
      </w:pPr>
    </w:p>
    <w:p w:rsidR="008A3111" w:rsidRDefault="008A3111">
      <w:pPr>
        <w:pStyle w:val="ConsPlusTitle"/>
        <w:jc w:val="center"/>
      </w:pPr>
      <w:r>
        <w:t>ОБ УТВЕРЖДЕНИИ ПОРЯДКА</w:t>
      </w:r>
    </w:p>
    <w:p w:rsidR="008A3111" w:rsidRDefault="008A3111">
      <w:pPr>
        <w:pStyle w:val="ConsPlusTitle"/>
        <w:jc w:val="center"/>
      </w:pPr>
      <w:r>
        <w:t>ПРОВЕДЕНИЯ ОЦЕНКИ РЕГУЛИРУЮЩЕГО ВОЗДЕЙСТВИЯ</w:t>
      </w:r>
    </w:p>
    <w:p w:rsidR="008A3111" w:rsidRDefault="008A3111">
      <w:pPr>
        <w:pStyle w:val="ConsPlusTitle"/>
        <w:jc w:val="center"/>
      </w:pPr>
      <w:proofErr w:type="gramStart"/>
      <w:r>
        <w:t>ПРОЕКТОВ ЗАКОНОВ РЕСПУБЛИКИ КАРЕЛИЯ, УСТАНАВЛИВАЮЩИХ НОВЫЕ</w:t>
      </w:r>
      <w:proofErr w:type="gramEnd"/>
    </w:p>
    <w:p w:rsidR="008A3111" w:rsidRDefault="008A3111">
      <w:pPr>
        <w:pStyle w:val="ConsPlusTitle"/>
        <w:jc w:val="center"/>
      </w:pPr>
      <w:r>
        <w:t>ИЛИ ИЗМЕНЯЮЩИХ РАНЕЕ ПРЕДУСМОТРЕННЫЕ НОРМАТИВНЫМИ ПРАВОВЫМИ</w:t>
      </w:r>
    </w:p>
    <w:p w:rsidR="008A3111" w:rsidRDefault="008A3111">
      <w:pPr>
        <w:pStyle w:val="ConsPlusTitle"/>
        <w:jc w:val="center"/>
      </w:pPr>
      <w:r>
        <w:t>АКТАМИ РЕСПУБЛИКИ КАРЕЛИЯ ОБЯЗАТЕЛЬНЫЕ ТРЕБОВАНИЯ, СВЯЗАННЫЕ</w:t>
      </w:r>
    </w:p>
    <w:p w:rsidR="008A3111" w:rsidRDefault="008A3111">
      <w:pPr>
        <w:pStyle w:val="ConsPlusTitle"/>
        <w:jc w:val="center"/>
      </w:pPr>
      <w:r>
        <w:t>С ОСУЩЕСТВЛЕНИЕМ ПРЕДПРИНИМАТЕЛЬСКОЙ И ИНОЙ ЭКОНОМИЧЕСКОЙ</w:t>
      </w:r>
    </w:p>
    <w:p w:rsidR="008A3111" w:rsidRDefault="008A3111">
      <w:pPr>
        <w:pStyle w:val="ConsPlusTitle"/>
        <w:jc w:val="center"/>
      </w:pPr>
      <w:r>
        <w:t>ДЕЯТЕЛЬНОСТИ, ОЦЕНКА СОБЛЮДЕНИЯ КОТОРЫХ ОСУЩЕСТВЛЯЕТСЯ</w:t>
      </w:r>
    </w:p>
    <w:p w:rsidR="008A3111" w:rsidRDefault="008A3111">
      <w:pPr>
        <w:pStyle w:val="ConsPlusTitle"/>
        <w:jc w:val="center"/>
      </w:pPr>
      <w:r>
        <w:t>В РАМКАХ ГОСУДАРСТВЕННОГО КОНТРОЛЯ (НАДЗОРА), ПРИВЛЕЧЕНИЯ</w:t>
      </w:r>
    </w:p>
    <w:p w:rsidR="008A3111" w:rsidRDefault="008A3111">
      <w:pPr>
        <w:pStyle w:val="ConsPlusTitle"/>
        <w:jc w:val="center"/>
      </w:pPr>
      <w:r>
        <w:t>К АДМИНИСТРАТИВНОЙ ОТВЕТСТВЕННОСТИ, ПРЕДОСТАВЛЕНИЯ ЛИЦЕНЗИЙ</w:t>
      </w:r>
    </w:p>
    <w:p w:rsidR="008A3111" w:rsidRDefault="008A3111">
      <w:pPr>
        <w:pStyle w:val="ConsPlusTitle"/>
        <w:jc w:val="center"/>
      </w:pPr>
      <w:r>
        <w:t>И ИНЫХ РАЗРЕШЕНИЙ, АККРЕДИТАЦИИ, ОЦЕНКИ СООТВЕТСТВИЯ</w:t>
      </w:r>
    </w:p>
    <w:p w:rsidR="008A3111" w:rsidRDefault="008A3111">
      <w:pPr>
        <w:pStyle w:val="ConsPlusTitle"/>
        <w:jc w:val="center"/>
      </w:pPr>
      <w:r>
        <w:t>ПРОДУКЦИИ, ИНЫХ ФОРМ ОЦЕНОК И ЭКСПЕРТИЗ, А ТАКЖЕ</w:t>
      </w:r>
    </w:p>
    <w:p w:rsidR="008A3111" w:rsidRDefault="008A3111">
      <w:pPr>
        <w:pStyle w:val="ConsPlusTitle"/>
        <w:jc w:val="center"/>
      </w:pPr>
      <w:r>
        <w:t>УСТАНАВЛИВАЮЩИХ НОВЫЕ ИЛИ ИЗМЕНЯЮЩИХ РАНЕЕ ПРЕДУСМОТРЕННЫЕ</w:t>
      </w:r>
    </w:p>
    <w:p w:rsidR="008A3111" w:rsidRDefault="008A3111">
      <w:pPr>
        <w:pStyle w:val="ConsPlusTitle"/>
        <w:jc w:val="center"/>
      </w:pPr>
      <w:r>
        <w:t>НОРМАТИВНЫМИ ПРАВОВЫМИ АКТАМИ РЕСПУБЛИКИ КАРЕЛИЯ ОБЯЗАННОСТИ</w:t>
      </w:r>
    </w:p>
    <w:p w:rsidR="008A3111" w:rsidRDefault="008A3111">
      <w:pPr>
        <w:pStyle w:val="ConsPlusTitle"/>
        <w:jc w:val="center"/>
      </w:pPr>
      <w:r>
        <w:t xml:space="preserve">И ЗАПРЕТЫ ДЛЯ СУБЪЕКТОВ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8A3111" w:rsidRDefault="008A3111">
      <w:pPr>
        <w:pStyle w:val="ConsPlusTitle"/>
        <w:jc w:val="center"/>
      </w:pPr>
      <w:r>
        <w:t xml:space="preserve">ДЕЯТЕЛЬНОСТИ, </w:t>
      </w:r>
      <w:proofErr w:type="gramStart"/>
      <w:r>
        <w:t>УСТАНАВЛИВАЮЩИХ</w:t>
      </w:r>
      <w:proofErr w:type="gramEnd"/>
      <w:r>
        <w:t xml:space="preserve"> ИЛИ ИЗМЕНЯЮЩИХ ОТВЕТСТВЕННОСТЬ</w:t>
      </w:r>
    </w:p>
    <w:p w:rsidR="008A3111" w:rsidRDefault="008A3111">
      <w:pPr>
        <w:pStyle w:val="ConsPlusTitle"/>
        <w:jc w:val="center"/>
      </w:pPr>
      <w:r>
        <w:t>ЗА НАРУШЕНИЕ НОРМАТИВНЫХ ПРАВОВЫХ АКТОВ РЕСПУБЛИКИ КАРЕЛИЯ,</w:t>
      </w:r>
    </w:p>
    <w:p w:rsidR="008A3111" w:rsidRDefault="008A3111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8A3111" w:rsidRDefault="008A3111">
      <w:pPr>
        <w:pStyle w:val="ConsPlusTitle"/>
        <w:jc w:val="center"/>
      </w:pPr>
      <w:r>
        <w:t>И ИНОЙ ЭКОНОМИЧЕСКОЙ ДЕЯТЕЛЬНОСТИ</w:t>
      </w:r>
    </w:p>
    <w:p w:rsidR="008A3111" w:rsidRDefault="008A3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111" w:rsidRDefault="008A31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27.08.2018 </w:t>
            </w:r>
            <w:hyperlink r:id="rId6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23.05.2022 </w:t>
            </w:r>
            <w:hyperlink r:id="rId7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</w:p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28.06.2023 </w:t>
            </w:r>
            <w:hyperlink r:id="rId8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</w:tr>
    </w:tbl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r:id="rId10">
        <w:r>
          <w:rPr>
            <w:color w:val="0000FF"/>
          </w:rPr>
          <w:t>Законом</w:t>
        </w:r>
      </w:hyperlink>
      <w:r>
        <w:t xml:space="preserve"> Республики Карелия от 4 июля 2012 года N 1619-ЗРК "О нормативных правовых актах Республики Карелия" Правительство Республики Карелия постановляет: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прилагаемый Порядок проведения оценки регулирующего воздействия проектов законов Республики Карелия, устанавливающих новые или изменяющих ранее предусмотренные нормативными правовыми актами Республики Карелия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устанавливающих</w:t>
      </w:r>
      <w:proofErr w:type="gramEnd"/>
      <w:r>
        <w:t xml:space="preserve"> </w:t>
      </w:r>
      <w:proofErr w:type="gramStart"/>
      <w:r>
        <w:t>новые или изменяющих ранее предусмотренные нормативными правовыми актами Республики Карелия обязанности и запреты для субъектов предпринимательской и инвестиционной деятельности, устанавливающих или изменяющих ответственность за нарушение нормативных правовых актов Республики Карелия, затрагивающих вопросы осуществления предпринимательской и иной экономической деятельности (далее - Порядок).</w:t>
      </w:r>
      <w:proofErr w:type="gramEnd"/>
    </w:p>
    <w:p w:rsidR="008A3111" w:rsidRDefault="008A3111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2. Определить Министерство экономического развития и промышленности Республики Карелия уполномоченным исполнительным органом Республики Карелия, в адрес которого направляются для проведения оценки регулирующего </w:t>
      </w:r>
      <w:proofErr w:type="gramStart"/>
      <w:r>
        <w:t>воздействия</w:t>
      </w:r>
      <w:proofErr w:type="gramEnd"/>
      <w:r>
        <w:t xml:space="preserve"> внесенные в Законодательное Собрание Республики Карелия в порядке законодательной инициативы депутатами </w:t>
      </w:r>
      <w:r>
        <w:lastRenderedPageBreak/>
        <w:t xml:space="preserve">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общественными организациями и региональными отделениями (организациями) общероссийских общественных организаций в лице их высших руководящих органов проекты законов Республики Карелия, за исключением проектов законов Республики Карелия, указанных в </w:t>
      </w:r>
      <w:hyperlink w:anchor="P73">
        <w:r>
          <w:rPr>
            <w:color w:val="0000FF"/>
          </w:rPr>
          <w:t>абзацах втором</w:t>
        </w:r>
      </w:hyperlink>
      <w:r>
        <w:t>-</w:t>
      </w:r>
      <w:hyperlink w:anchor="P77">
        <w:r>
          <w:rPr>
            <w:color w:val="0000FF"/>
          </w:rPr>
          <w:t>пятом пункта 1</w:t>
        </w:r>
      </w:hyperlink>
      <w:r>
        <w:t xml:space="preserve"> Порядка.</w:t>
      </w:r>
    </w:p>
    <w:p w:rsidR="008A3111" w:rsidRDefault="008A3111">
      <w:pPr>
        <w:pStyle w:val="ConsPlusNormal"/>
        <w:jc w:val="both"/>
      </w:pPr>
      <w:r>
        <w:t xml:space="preserve">(в ред. Постановлений Правительства РК от 23.05.2022 </w:t>
      </w:r>
      <w:hyperlink r:id="rId13">
        <w:r>
          <w:rPr>
            <w:color w:val="0000FF"/>
          </w:rPr>
          <w:t>N 294-П</w:t>
        </w:r>
      </w:hyperlink>
      <w:r>
        <w:t xml:space="preserve">, от 28.06.2023 </w:t>
      </w:r>
      <w:hyperlink r:id="rId14">
        <w:r>
          <w:rPr>
            <w:color w:val="0000FF"/>
          </w:rPr>
          <w:t>N 305-П</w:t>
        </w:r>
      </w:hyperlink>
      <w:r>
        <w:t>)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right"/>
      </w:pPr>
      <w:r>
        <w:t>Глава Республики Карелия</w:t>
      </w:r>
    </w:p>
    <w:p w:rsidR="008A3111" w:rsidRDefault="008A3111">
      <w:pPr>
        <w:pStyle w:val="ConsPlusNormal"/>
        <w:jc w:val="right"/>
      </w:pPr>
      <w:r>
        <w:t>А.П.ХУДИЛАЙНЕН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right"/>
        <w:outlineLvl w:val="0"/>
      </w:pPr>
      <w:r>
        <w:t>Утвержден</w:t>
      </w:r>
    </w:p>
    <w:p w:rsidR="008A3111" w:rsidRDefault="008A3111">
      <w:pPr>
        <w:pStyle w:val="ConsPlusNormal"/>
        <w:jc w:val="right"/>
      </w:pPr>
      <w:r>
        <w:t>постановлением</w:t>
      </w:r>
    </w:p>
    <w:p w:rsidR="008A3111" w:rsidRDefault="008A3111">
      <w:pPr>
        <w:pStyle w:val="ConsPlusNormal"/>
        <w:jc w:val="right"/>
      </w:pPr>
      <w:r>
        <w:t>Правительства Республики Карелия</w:t>
      </w:r>
    </w:p>
    <w:p w:rsidR="008A3111" w:rsidRDefault="008A3111">
      <w:pPr>
        <w:pStyle w:val="ConsPlusNormal"/>
        <w:jc w:val="right"/>
      </w:pPr>
      <w:r>
        <w:t>от 21 мая 2015 года N 159-П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Title"/>
        <w:jc w:val="center"/>
      </w:pPr>
      <w:r>
        <w:t>ПОРЯДОК</w:t>
      </w:r>
    </w:p>
    <w:p w:rsidR="008A3111" w:rsidRDefault="008A3111">
      <w:pPr>
        <w:pStyle w:val="ConsPlusTitle"/>
        <w:jc w:val="center"/>
      </w:pPr>
      <w:r>
        <w:t>ПРОВЕДЕНИЯ ОЦЕНКИ РЕГУЛИРУЮЩЕГО ВОЗДЕЙСТВИЯ</w:t>
      </w:r>
    </w:p>
    <w:p w:rsidR="008A3111" w:rsidRDefault="008A3111">
      <w:pPr>
        <w:pStyle w:val="ConsPlusTitle"/>
        <w:jc w:val="center"/>
      </w:pPr>
      <w:r>
        <w:t>ПРОЕКТОВ ЗАКОНОВ РЕСПУБЛИКИ КАРЕЛИЯ, УСТАНАВЛИВАЮЩИХ</w:t>
      </w:r>
    </w:p>
    <w:p w:rsidR="008A3111" w:rsidRDefault="008A3111">
      <w:pPr>
        <w:pStyle w:val="ConsPlusTitle"/>
        <w:jc w:val="center"/>
      </w:pPr>
      <w:r>
        <w:t>НОВЫЕ ИЛИ ИЗМЕНЯЮЩИХ РАНЕЕ ПРЕДУСМОТРЕННЫЕ НОРМАТИВНЫМИ</w:t>
      </w:r>
    </w:p>
    <w:p w:rsidR="008A3111" w:rsidRDefault="008A3111">
      <w:pPr>
        <w:pStyle w:val="ConsPlusTitle"/>
        <w:jc w:val="center"/>
      </w:pPr>
      <w:r>
        <w:t>ПРАВОВЫМИ АКТАМИ РЕСПУБЛИКИ КАРЕЛИЯ ОБЯЗАТЕЛЬНЫЕ ТРЕБОВАНИЯ,</w:t>
      </w:r>
    </w:p>
    <w:p w:rsidR="008A3111" w:rsidRDefault="008A3111">
      <w:pPr>
        <w:pStyle w:val="ConsPlusTitle"/>
        <w:jc w:val="center"/>
      </w:pPr>
      <w:proofErr w:type="gramStart"/>
      <w:r>
        <w:t>СВЯЗАННЫЕ</w:t>
      </w:r>
      <w:proofErr w:type="gramEnd"/>
      <w:r>
        <w:t xml:space="preserve"> С ОСУЩЕСТВЛЕНИЕМ ПРЕДПРИНИМАТЕЛЬСКОЙ И ИНОЙ</w:t>
      </w:r>
    </w:p>
    <w:p w:rsidR="008A3111" w:rsidRDefault="008A3111">
      <w:pPr>
        <w:pStyle w:val="ConsPlusTitle"/>
        <w:jc w:val="center"/>
      </w:pPr>
      <w:r>
        <w:t>ЭКОНОМИЧЕСКОЙ ДЕЯТЕЛЬНОСТИ, ОЦЕНКА СОБЛЮДЕНИЯ КОТОРЫХ</w:t>
      </w:r>
    </w:p>
    <w:p w:rsidR="008A3111" w:rsidRDefault="008A3111">
      <w:pPr>
        <w:pStyle w:val="ConsPlusTitle"/>
        <w:jc w:val="center"/>
      </w:pPr>
      <w:r>
        <w:t>ОСУЩЕСТВЛЯЕТСЯ В РАМКАХ ГОСУДАРСТВЕННОГО КОНТРОЛЯ (НАДЗОРА),</w:t>
      </w:r>
    </w:p>
    <w:p w:rsidR="008A3111" w:rsidRDefault="008A3111">
      <w:pPr>
        <w:pStyle w:val="ConsPlusTitle"/>
        <w:jc w:val="center"/>
      </w:pPr>
      <w:r>
        <w:t>ПРИВЛЕЧЕНИЯ К АДМИНИСТРАТИВНОЙ ОТВЕТСТВЕННОСТИ,</w:t>
      </w:r>
    </w:p>
    <w:p w:rsidR="008A3111" w:rsidRDefault="008A3111">
      <w:pPr>
        <w:pStyle w:val="ConsPlusTitle"/>
        <w:jc w:val="center"/>
      </w:pPr>
      <w:r>
        <w:t>ПРЕДОСТАВЛЕНИЯ ЛИЦЕНЗИЙ И ИНЫХ РАЗРЕШЕНИЙ, АККРЕДИТАЦИИ,</w:t>
      </w:r>
    </w:p>
    <w:p w:rsidR="008A3111" w:rsidRDefault="008A3111">
      <w:pPr>
        <w:pStyle w:val="ConsPlusTitle"/>
        <w:jc w:val="center"/>
      </w:pPr>
      <w:r>
        <w:t>ОЦЕНКИ СООТВЕТСТВИЯ ПРОДУКЦИИ, ИНЫХ ФОРМ ОЦЕНОК И ЭКСПЕРТИЗ,</w:t>
      </w:r>
    </w:p>
    <w:p w:rsidR="008A3111" w:rsidRDefault="008A3111">
      <w:pPr>
        <w:pStyle w:val="ConsPlusTitle"/>
        <w:jc w:val="center"/>
      </w:pPr>
      <w:r>
        <w:t>УСТАНАВЛИВАЮЩИХ НОВЫЕ ИЛИ ИЗМЕНЯЮЩИХ РАНЕЕ ПРЕДУСМОТРЕННЫЕ</w:t>
      </w:r>
    </w:p>
    <w:p w:rsidR="008A3111" w:rsidRDefault="008A3111">
      <w:pPr>
        <w:pStyle w:val="ConsPlusTitle"/>
        <w:jc w:val="center"/>
      </w:pPr>
      <w:r>
        <w:t>НОРМАТИВНЫМИ ПРАВОВЫМИ АКТАМИ РЕСПУБЛИКИ КАРЕЛИЯ ОБЯЗАННОСТИ</w:t>
      </w:r>
    </w:p>
    <w:p w:rsidR="008A3111" w:rsidRDefault="008A3111">
      <w:pPr>
        <w:pStyle w:val="ConsPlusTitle"/>
        <w:jc w:val="center"/>
      </w:pPr>
      <w:r>
        <w:t xml:space="preserve">И ЗАПРЕТЫ ДЛЯ СУБЪЕКТОВ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8A3111" w:rsidRDefault="008A3111">
      <w:pPr>
        <w:pStyle w:val="ConsPlusTitle"/>
        <w:jc w:val="center"/>
      </w:pPr>
      <w:r>
        <w:t xml:space="preserve">ДЕЯТЕЛЬНОСТИ, </w:t>
      </w:r>
      <w:proofErr w:type="gramStart"/>
      <w:r>
        <w:t>УСТАНАВЛИВАЮЩИХ</w:t>
      </w:r>
      <w:proofErr w:type="gramEnd"/>
      <w:r>
        <w:t xml:space="preserve"> ИЛИ ИЗМЕНЯЮЩИХ ОТВЕТСТВЕННОСТЬ</w:t>
      </w:r>
    </w:p>
    <w:p w:rsidR="008A3111" w:rsidRDefault="008A3111">
      <w:pPr>
        <w:pStyle w:val="ConsPlusTitle"/>
        <w:jc w:val="center"/>
      </w:pPr>
      <w:r>
        <w:t>ЗА НАРУШЕНИЕ НОРМАТИВНЫХ ПРАВОВЫХ АКТОВ РЕСПУБЛИКИ КАРЕЛИЯ,</w:t>
      </w:r>
    </w:p>
    <w:p w:rsidR="008A3111" w:rsidRDefault="008A3111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8A3111" w:rsidRDefault="008A3111">
      <w:pPr>
        <w:pStyle w:val="ConsPlusTitle"/>
        <w:jc w:val="center"/>
      </w:pPr>
      <w:r>
        <w:t>И ИНОЙ ЭКОНОМИЧЕСКОЙ ДЕЯТЕЛЬНОСТИ</w:t>
      </w:r>
    </w:p>
    <w:p w:rsidR="008A3111" w:rsidRDefault="008A3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111" w:rsidRDefault="008A31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15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27.08.2018 </w:t>
            </w:r>
            <w:hyperlink r:id="rId16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23.05.2022 </w:t>
            </w:r>
            <w:hyperlink r:id="rId17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</w:p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28.06.2023 </w:t>
            </w:r>
            <w:hyperlink r:id="rId18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</w:tr>
    </w:tbl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(далее - Порядок) определяет правила проведения оценки регулирующего воздействия (далее - ОРВ) проектов законов Республики Карелия, устанавливающих новые или изменяющих ранее предусмотренные нормативными правовыми актами Республики Карелия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</w:t>
      </w:r>
      <w:proofErr w:type="gramEnd"/>
      <w:r>
        <w:t xml:space="preserve"> </w:t>
      </w:r>
      <w:proofErr w:type="gramStart"/>
      <w:r>
        <w:t xml:space="preserve">форм оценок и экспертиз (далее - обязательные требования), устанавливающих новые или изменяющих ранее предусмотренные нормативными правовыми </w:t>
      </w:r>
      <w:r>
        <w:lastRenderedPageBreak/>
        <w:t>актами Республики Карелия обязанности и запреты для субъектов предпринимательской и инвестиционной деятельности; устанавливающих или изменяющих ответственность за нарушение нормативных правовых актов Республики Карелия, затрагивающих вопросы осуществления предпринимательской и иной экономической деятельности (далее - проекты законов), за исключением проектов законов:</w:t>
      </w:r>
      <w:proofErr w:type="gramEnd"/>
    </w:p>
    <w:p w:rsidR="008A3111" w:rsidRDefault="008A311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t>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  <w:proofErr w:type="gramEnd"/>
    </w:p>
    <w:p w:rsidR="008A3111" w:rsidRDefault="008A311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proofErr w:type="gramStart"/>
      <w:r>
        <w:t>регулирующих</w:t>
      </w:r>
      <w:proofErr w:type="gramEnd"/>
      <w:r>
        <w:t xml:space="preserve"> бюджетные правоотношения;</w:t>
      </w:r>
    </w:p>
    <w:p w:rsidR="008A3111" w:rsidRDefault="008A3111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8A3111" w:rsidRDefault="008A3111">
      <w:pPr>
        <w:pStyle w:val="ConsPlusNormal"/>
        <w:spacing w:before="220"/>
        <w:ind w:firstLine="540"/>
        <w:jc w:val="both"/>
      </w:pPr>
      <w:bookmarkStart w:id="2" w:name="P77"/>
      <w:bookmarkEnd w:id="2"/>
      <w:proofErr w:type="gramStart"/>
      <w: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21">
        <w:r>
          <w:rPr>
            <w:color w:val="0000FF"/>
          </w:rPr>
          <w:t>закона</w:t>
        </w:r>
      </w:hyperlink>
      <w:r>
        <w:t xml:space="preserve"> от 30 января 2002 года N 1-ФКЗ "О военном положении", на всей территории Российской Федерации либо на ее части.</w:t>
      </w:r>
      <w:proofErr w:type="gramEnd"/>
    </w:p>
    <w:p w:rsidR="008A3111" w:rsidRDefault="008A311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РК от 23.05.2022 N 294-П)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2. В целях Порядка используются следующие понятия: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разработчики проектов законов - депутаты Законодательного Собрания Республики Карелия, представительные органы и главы муниципальных образований, прокурор Республики Карелия, региональные общественные организации и региональные отделения (организации) общероссийских общественных организаций в лице их высших руководящих органов;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РК от 23.05.2022 N 294-П)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уполномоченный орган - исполнительный орган Республики Карелия, в адрес которого направляются проекты законов для проведения в отношении них ОРВ;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отраслевой орган - исполнительный орган Республики Карелия, осуществляющий полномочия в сферах общественных отношений, соответствующих вопросам, по которым разработаны проекты законов;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proofErr w:type="spellStart"/>
      <w:r>
        <w:t>неотраслевой</w:t>
      </w:r>
      <w:proofErr w:type="spellEnd"/>
      <w:r>
        <w:t xml:space="preserve"> орган - исполнительный орган Республики Карелия, осуществляющий полномочия в сферах общественных отношений, на которые могут распространяться последствия предлагаемого правового регулирования;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аналитическая записка к проекту закона для проведения ОРВ (далее - аналитическая записка) - документ, подготовленный разработчиком проекта закона и содержащий исследования о возможных вариантах решения выявленной в соответствующей сфере общественных отношений проблемы;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lastRenderedPageBreak/>
        <w:t>публичные консультации по проекту закона (далее - публичные консультации) - сбор предложений по проекту закона с использованием региональной автоматизированной информационной системы "Оценка регулирующего воздействия проектов нормативных правовых актов Республики Карелия" (далее - АИС), организуемый отраслевым органом в ходе проведения ОРВ;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РК от 27.08.2018 N 316-П)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публичное обсуждение проекта закона (далее - публичное обсуждение) - сбор предложений по проекту закона, предусматривающий проведение публичных консультаций, а также иных мероприятий, включающих совещания, заседания экспертных групп, общественных советов и других совещательных и консультативных органов, действующих при исполнительных органах Республики Карелия;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справка о публичном обсуждении - документ, подготовленный отраслевым органом и обобщающий предложения по проекту закона, поступившие в ходе проведения публичного обсуждения;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сводный отчет о проведении ОРВ проекта закона (далее - сводный отчет) - документ, подготовленный отраслевым органом и содержащий выводы о предлагаемом правовом регулировании по итогам проведения публичного обсуждения и анализа аналитической записки;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заключение о проведении ОРВ проекта закона - документ, подготовленный уполномоченным органом и содержащий выводы об обоснованности предлагаемого правового регулирования по итогам рассмотрения сводного отчета.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3. Участниками проведения ОРВ проектов законов являются разработчики проектов законов, уполномоченный орган, отраслевые органы, </w:t>
      </w:r>
      <w:proofErr w:type="spellStart"/>
      <w:r>
        <w:t>неотраслевые</w:t>
      </w:r>
      <w:proofErr w:type="spellEnd"/>
      <w:r>
        <w:t xml:space="preserve"> органы и иные лица, принимающие участие в публичном обсуждении.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Законодательное Собрание Республики Карелия направляет подготовленный разработчиком проект закона в уполномоченный орган для проведения ОРВ с приложением пояснительной записки, подготовленной в соответствии с требованиями </w:t>
      </w:r>
      <w:hyperlink r:id="rId30">
        <w:r>
          <w:rPr>
            <w:color w:val="0000FF"/>
          </w:rPr>
          <w:t>статьи 23</w:t>
        </w:r>
      </w:hyperlink>
      <w:r>
        <w:t xml:space="preserve"> Закона Республики Карелия от 4 июля 2012 года N 1619-ЗРК "О нормативных правовых актах Республики Карелия" (далее - пояснительная записка), и аналитической </w:t>
      </w:r>
      <w:hyperlink w:anchor="P135">
        <w:r>
          <w:rPr>
            <w:color w:val="0000FF"/>
          </w:rPr>
          <w:t>записки</w:t>
        </w:r>
      </w:hyperlink>
      <w:r>
        <w:t xml:space="preserve"> по форме согласно приложению 1 к Порядку.</w:t>
      </w:r>
      <w:proofErr w:type="gramEnd"/>
    </w:p>
    <w:p w:rsidR="008A3111" w:rsidRDefault="008A3111">
      <w:pPr>
        <w:pStyle w:val="ConsPlusNormal"/>
        <w:spacing w:before="220"/>
        <w:ind w:firstLine="540"/>
        <w:jc w:val="both"/>
      </w:pPr>
      <w:r>
        <w:t>5. Уполномоченным органом проводится экспертиза аналитической записки, включающая оценку соответствия полноты содержащейся в ней информации требованиям Порядка.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В случае установления несоответствия полноты информации, содержащейся в аналитической записке, требованиям Порядка в Законодательное Собрание Республики Карелия в течение трех рабочих дней со дня поступления проекта закона и аналитической записки направляется мотивированное заключение с выводами о необходимости доработки аналитической записки и повторного ее направления в уполномоченный орган.</w:t>
      </w:r>
    </w:p>
    <w:p w:rsidR="008A3111" w:rsidRDefault="008A3111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соответствия полноты информации, содержащейся в аналитической записке, требованиям Порядка уполномоченный орган определяет отраслевой орган и в течение трех рабочих дней направляет ему проект закона с пояснительной и аналитической записками для проведения публичного обсуждения и подготовки сводного отчета.</w:t>
      </w:r>
      <w:proofErr w:type="gramEnd"/>
    </w:p>
    <w:p w:rsidR="008A3111" w:rsidRDefault="008A3111">
      <w:pPr>
        <w:pStyle w:val="ConsPlusNormal"/>
        <w:spacing w:before="220"/>
        <w:ind w:firstLine="540"/>
        <w:jc w:val="both"/>
      </w:pPr>
      <w:r>
        <w:t>6. Для проведения публичных консультаций отраслевой орган в течение трех рабочих дней со дня поступления проекта закона, пояснительной и аналитической записок готовит уведомление о проведении публичных консультаций по форме согласно приложению 2 к Порядку и размещает его в АИС с приложением проекта закона, пояснительной и аналитической записок.</w:t>
      </w:r>
    </w:p>
    <w:p w:rsidR="008A3111" w:rsidRDefault="008A31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РК от 27.08.2018 N 316-П)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lastRenderedPageBreak/>
        <w:t>7. Публичные консультации проводятся в течение десяти рабочих дней со дня размещения уведомления о проведении публичных консультаций в АИС.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РК от 27.08.2018 N 316-П)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8. О проведении публичных консультаций извещаются в письменной форме организации, находящиеся на территории Республики Карелия, целью деятельности которых является защита и представление интересов субъектов предпринимательской и инвестиционной деятельности, Уполномоченный по защите прав предпринимателей в Республике Карелия, иные лица, которых целесообразно привлечь к публичному обсуждению (далее - заинтересованные лица).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Целесообразность привлечения иных лиц определяет отраслевой орган исходя из содержания проблемы, целей и предмета предлагаемого правового регулирования.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9. В случае необходимости получения дополнительной информации о последствиях предлагаемого правового регулирования отраслевой орган изучает предложения заинтересованных лиц посредством проведения совещаний, заседаний экспертных групп, общественных советов и других совещательных и консультативных органов, действующих при исполнительных органах Республики Карелия, а также иных мероприятий.</w:t>
      </w:r>
    </w:p>
    <w:p w:rsidR="008A3111" w:rsidRDefault="008A31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РК от 28.06.2023 N 305-П)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10. По результатам публичного обсуждения отраслевым органом готовится </w:t>
      </w:r>
      <w:hyperlink w:anchor="P285">
        <w:r>
          <w:rPr>
            <w:color w:val="0000FF"/>
          </w:rPr>
          <w:t>справка</w:t>
        </w:r>
      </w:hyperlink>
      <w:r>
        <w:t xml:space="preserve"> о публичном обсуждении по форме согласно приложению 4 к Порядку.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11. В случае необходимости получения дополнительной информации о последствиях предлагаемого правового регулирования отраслевой орган определяет </w:t>
      </w:r>
      <w:proofErr w:type="spellStart"/>
      <w:r>
        <w:t>неотраслевые</w:t>
      </w:r>
      <w:proofErr w:type="spellEnd"/>
      <w:r>
        <w:t xml:space="preserve"> органы и направляет им перечень дополнительных вопросов с приложением проекта закона, пояснительной и аналитической записок для подготовки дополнительной информации, исходя из содержания предлагаемого правового регулирования.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12. В случае если предлагаемое правовое регулирование влечет новые обязанности, запреты и ограничения для субъектов предпринимательской и инвестиционной деятельности или способствует их введению, дополнительная информация </w:t>
      </w:r>
      <w:proofErr w:type="spellStart"/>
      <w:r>
        <w:t>неотраслевого</w:t>
      </w:r>
      <w:proofErr w:type="spellEnd"/>
      <w:r>
        <w:t xml:space="preserve"> органа используется в целях выявления и обоснования их избыточности.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В случае если предлагаемое правовое регулирование влечет возникновение дополнительных расходов субъектов предпринимательской и инвестиционной деятельности из бюджета Республики Карелия, дополнительная информация </w:t>
      </w:r>
      <w:proofErr w:type="spellStart"/>
      <w:r>
        <w:t>неотраслевого</w:t>
      </w:r>
      <w:proofErr w:type="spellEnd"/>
      <w:r>
        <w:t xml:space="preserve"> органа используется в целях оценки их обоснованности.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13. При поступлении перечня дополнительных вопросов, проекта закона, пояснительной и аналитической записок от отраслевого органа </w:t>
      </w:r>
      <w:proofErr w:type="spellStart"/>
      <w:r>
        <w:t>неотраслевой</w:t>
      </w:r>
      <w:proofErr w:type="spellEnd"/>
      <w:r>
        <w:t xml:space="preserve"> орган готовит дополнительную информацию о последствиях предлагаемого правового регулирования и в течение трех рабочих дней направляет ее в отраслевой орган.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 учетом результатов рассмотрения предложений, поступивших в ходе публичного обсуждения, а также дополнительной информации </w:t>
      </w:r>
      <w:proofErr w:type="spellStart"/>
      <w:r>
        <w:t>неотраслевого</w:t>
      </w:r>
      <w:proofErr w:type="spellEnd"/>
      <w:r>
        <w:t xml:space="preserve"> органа отраслевой орган в течение двадцати рабочих дней со дня поступления проекта закона, пояснительной и аналитической записок готовит сводный </w:t>
      </w:r>
      <w:hyperlink w:anchor="P341">
        <w:r>
          <w:rPr>
            <w:color w:val="0000FF"/>
          </w:rPr>
          <w:t>отчет</w:t>
        </w:r>
      </w:hyperlink>
      <w:r>
        <w:t xml:space="preserve"> по форме согласно приложению 5 к Порядку и вместе со справкой о публичном обсуждении, проектом закона, пояснительной и аналитической записками представляет в уполномоченный орган на</w:t>
      </w:r>
      <w:proofErr w:type="gramEnd"/>
      <w:r>
        <w:t xml:space="preserve"> рассмотрение.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15. Уполномоченным органом в течение пяти рабочих дней со дня поступления сводного отчета проводится его экспертиза, включающая: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оценку соответствия проведения ОРВ требованиям Порядка;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lastRenderedPageBreak/>
        <w:t>анализ качества сводного отчета.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16. В случае установления несоблюдения требований Порядка при проведении ОРВ в отраслевой орган направляется экспертное заключение с выводами о необходимости повторного проведения ОРВ.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17. В случае установления соблюдения требований Порядка при проведении ОРВ уполномоченный орган осуществляет анализ качества сводного отчета, который заключается в оценке полноты представленной информации, корректности использования и интерпретации данных, обоснованности выводов отраслевого органа относительно предлагаемого правового регулирования.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>18. В случае установления несоответствия качества сводного отчета требованиям Порядка в отраслевой орган направляется заключение с выводами о необходимости доработки сводного отчета и повторного его направления в уполномоченный орган в течение трех рабочих дней для подготовки заключения о проведении ОРВ проекта закона.</w:t>
      </w:r>
    </w:p>
    <w:p w:rsidR="008A3111" w:rsidRDefault="008A31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РК от 23.05.2022 N 294-П)</w:t>
      </w:r>
    </w:p>
    <w:p w:rsidR="008A3111" w:rsidRDefault="008A3111">
      <w:pPr>
        <w:pStyle w:val="ConsPlusNormal"/>
        <w:spacing w:before="220"/>
        <w:ind w:firstLine="540"/>
        <w:jc w:val="both"/>
      </w:pPr>
      <w:r>
        <w:t xml:space="preserve">19. В случае установления соответствия качества сводного отчета требованиям Порядка уполномоченный орган готовит </w:t>
      </w:r>
      <w:hyperlink w:anchor="P395">
        <w:r>
          <w:rPr>
            <w:color w:val="0000FF"/>
          </w:rPr>
          <w:t>заключение</w:t>
        </w:r>
      </w:hyperlink>
      <w:r>
        <w:t xml:space="preserve"> о проведении ОРВ проекта закона по форме согласно приложению 6 к Порядку, представляет его в Законодательное Собрание Республики Карелия и размещает в АИС.</w:t>
      </w:r>
    </w:p>
    <w:p w:rsidR="008A3111" w:rsidRDefault="008A311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РК от 27.08.2018 N 316-П)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right"/>
        <w:outlineLvl w:val="1"/>
      </w:pPr>
      <w:r>
        <w:t>Приложение 1</w:t>
      </w:r>
    </w:p>
    <w:p w:rsidR="008A3111" w:rsidRDefault="008A3111">
      <w:pPr>
        <w:pStyle w:val="ConsPlusNormal"/>
        <w:jc w:val="right"/>
      </w:pPr>
      <w:r>
        <w:t>к Порядку</w:t>
      </w:r>
    </w:p>
    <w:p w:rsidR="008A3111" w:rsidRDefault="008A3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27.08.2018 N 316-П)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</w:tr>
    </w:tbl>
    <w:p w:rsidR="008A3111" w:rsidRDefault="008A3111">
      <w:pPr>
        <w:pStyle w:val="ConsPlusNormal"/>
        <w:jc w:val="both"/>
      </w:pPr>
    </w:p>
    <w:p w:rsidR="008A3111" w:rsidRDefault="008A3111">
      <w:pPr>
        <w:pStyle w:val="ConsPlusNonformat"/>
        <w:jc w:val="both"/>
      </w:pPr>
      <w:bookmarkStart w:id="3" w:name="P135"/>
      <w:bookmarkEnd w:id="3"/>
      <w:r>
        <w:t xml:space="preserve">                   Аналитическая записка к проекту закона</w:t>
      </w:r>
    </w:p>
    <w:p w:rsidR="008A3111" w:rsidRDefault="008A3111">
      <w:pPr>
        <w:pStyle w:val="ConsPlusNonformat"/>
        <w:jc w:val="both"/>
      </w:pPr>
      <w:r>
        <w:t xml:space="preserve">              для проведения оценки регулирующего воздействия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>1. Наименование проекта закона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  <w:r>
        <w:t>2. Предполагаемая дата вступления в силу проекта закона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  <w:r>
        <w:t>3. Краткое   описание  проблемы, на решение которой направлено предлагаемое</w:t>
      </w:r>
    </w:p>
    <w:p w:rsidR="008A3111" w:rsidRDefault="008A3111">
      <w:pPr>
        <w:pStyle w:val="ConsPlusNonformat"/>
        <w:jc w:val="both"/>
      </w:pPr>
      <w:r>
        <w:t>правовое регулирование, в том числе:</w:t>
      </w:r>
    </w:p>
    <w:p w:rsidR="008A3111" w:rsidRDefault="008A3111">
      <w:pPr>
        <w:pStyle w:val="ConsPlusNonformat"/>
        <w:jc w:val="both"/>
      </w:pPr>
      <w:r>
        <w:t>а)  социальные  группы,  заинтересованные  в  решении  проблемы  (если есть</w:t>
      </w:r>
    </w:p>
    <w:p w:rsidR="008A3111" w:rsidRDefault="008A3111">
      <w:pPr>
        <w:pStyle w:val="ConsPlusNonformat"/>
        <w:jc w:val="both"/>
      </w:pPr>
      <w:r>
        <w:t>возможность  -  их  количественная  оценка):</w:t>
      </w:r>
    </w:p>
    <w:p w:rsidR="008A3111" w:rsidRDefault="008A3111">
      <w:pPr>
        <w:pStyle w:val="ConsPlusNonformat"/>
        <w:jc w:val="both"/>
      </w:pPr>
      <w:r>
        <w:t>__________________________________________________________________________;</w:t>
      </w:r>
    </w:p>
    <w:p w:rsidR="008A3111" w:rsidRDefault="008A3111">
      <w:pPr>
        <w:pStyle w:val="ConsPlusNonformat"/>
        <w:jc w:val="both"/>
      </w:pPr>
      <w:r>
        <w:t>б) характеристика  негативных  эффектов,  возникающих  в  связи  с наличием</w:t>
      </w:r>
    </w:p>
    <w:p w:rsidR="008A3111" w:rsidRDefault="008A3111">
      <w:pPr>
        <w:pStyle w:val="ConsPlusNonformat"/>
        <w:jc w:val="both"/>
      </w:pPr>
      <w:r>
        <w:t>проблемы (если есть возможность - их количественная оценка):</w:t>
      </w:r>
    </w:p>
    <w:p w:rsidR="008A3111" w:rsidRDefault="008A3111">
      <w:pPr>
        <w:pStyle w:val="ConsPlusNonformat"/>
        <w:jc w:val="both"/>
      </w:pPr>
      <w:r>
        <w:t>__________________________________________________________________________;</w:t>
      </w:r>
    </w:p>
    <w:p w:rsidR="008A3111" w:rsidRDefault="008A3111">
      <w:pPr>
        <w:pStyle w:val="ConsPlusNonformat"/>
        <w:jc w:val="both"/>
      </w:pPr>
      <w:r>
        <w:t>в) причины   возникновения   проблемы   и   факторы,    поддерживающие   ее</w:t>
      </w:r>
    </w:p>
    <w:p w:rsidR="008A3111" w:rsidRDefault="008A3111">
      <w:pPr>
        <w:pStyle w:val="ConsPlusNonformat"/>
        <w:jc w:val="both"/>
      </w:pPr>
      <w:r>
        <w:t>существование:</w:t>
      </w:r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  <w:r>
        <w:t>4. Оценка влияния предлагаемого правового регулирования на расходы (доходы)</w:t>
      </w:r>
    </w:p>
    <w:p w:rsidR="008A3111" w:rsidRDefault="008A3111">
      <w:pPr>
        <w:pStyle w:val="ConsPlusNonformat"/>
        <w:jc w:val="both"/>
      </w:pPr>
      <w:r>
        <w:t>бюджета Республики Карелия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  <w:r>
        <w:t>5. Ожидаемые   изменения  прав  и  обязанностей   потенциальных   адресатов</w:t>
      </w:r>
    </w:p>
    <w:p w:rsidR="008A3111" w:rsidRDefault="008A3111">
      <w:pPr>
        <w:pStyle w:val="ConsPlusNonformat"/>
        <w:jc w:val="both"/>
      </w:pPr>
      <w:r>
        <w:t>предлагаемого    правового   регулирования,   оценка   влияния   указанного</w:t>
      </w:r>
    </w:p>
    <w:p w:rsidR="008A3111" w:rsidRDefault="008A3111">
      <w:pPr>
        <w:pStyle w:val="ConsPlusNonformat"/>
        <w:jc w:val="both"/>
      </w:pPr>
      <w:r>
        <w:lastRenderedPageBreak/>
        <w:t>регулирования на их расходы (доходы):</w:t>
      </w:r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  <w:r>
        <w:t>6. Ожидаемые результаты предлагаемого правового регулирования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  <w:r>
        <w:t>7. Дополнительная информация (при наличии</w:t>
      </w:r>
      <w:proofErr w:type="gramStart"/>
      <w:r>
        <w:t>) &lt;*&gt;: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 xml:space="preserve">    --------------------------------</w:t>
      </w:r>
    </w:p>
    <w:p w:rsidR="008A3111" w:rsidRDefault="008A3111">
      <w:pPr>
        <w:pStyle w:val="ConsPlusNonformat"/>
        <w:jc w:val="both"/>
      </w:pPr>
      <w:r>
        <w:t xml:space="preserve">    &lt;*&gt;  Дополнительная информация может включать: краткое описание целей и</w:t>
      </w:r>
    </w:p>
    <w:p w:rsidR="008A3111" w:rsidRDefault="008A3111">
      <w:pPr>
        <w:pStyle w:val="ConsPlusNonformat"/>
        <w:jc w:val="both"/>
      </w:pPr>
      <w:r>
        <w:t>содержания  предлагаемого  правового  регулирования;  причины невозможности</w:t>
      </w:r>
    </w:p>
    <w:p w:rsidR="008A3111" w:rsidRDefault="008A3111">
      <w:pPr>
        <w:pStyle w:val="ConsPlusNonformat"/>
        <w:jc w:val="both"/>
      </w:pPr>
      <w:r>
        <w:t>решения   проблемы   участниками   соответствующих  общественных  отношений</w:t>
      </w:r>
    </w:p>
    <w:p w:rsidR="008A3111" w:rsidRDefault="008A3111">
      <w:pPr>
        <w:pStyle w:val="ConsPlusNonformat"/>
        <w:jc w:val="both"/>
      </w:pPr>
      <w:r>
        <w:t xml:space="preserve">самостоятельно,  без  вмешательства  государства;  опыт решения </w:t>
      </w:r>
      <w:proofErr w:type="gramStart"/>
      <w:r>
        <w:t>аналогичных</w:t>
      </w:r>
      <w:proofErr w:type="gramEnd"/>
    </w:p>
    <w:p w:rsidR="008A3111" w:rsidRDefault="008A3111">
      <w:pPr>
        <w:pStyle w:val="ConsPlusNonformat"/>
        <w:jc w:val="both"/>
      </w:pPr>
      <w:r>
        <w:t>проблем   в   других   субъектах   Российской   Федерации  или  иностранных</w:t>
      </w:r>
    </w:p>
    <w:p w:rsidR="008A3111" w:rsidRDefault="008A3111">
      <w:pPr>
        <w:pStyle w:val="ConsPlusNonformat"/>
        <w:jc w:val="both"/>
      </w:pPr>
      <w:proofErr w:type="gramStart"/>
      <w:r>
        <w:t>государствах</w:t>
      </w:r>
      <w:proofErr w:type="gramEnd"/>
      <w:r>
        <w:t>;   индикаторы   достижения   целей   предлагаемого   правового</w:t>
      </w:r>
    </w:p>
    <w:p w:rsidR="008A3111" w:rsidRDefault="008A3111">
      <w:pPr>
        <w:pStyle w:val="ConsPlusNonformat"/>
        <w:jc w:val="both"/>
      </w:pPr>
      <w:r>
        <w:t>регулирования;   изменение   полномочий   органов   государственной  власти</w:t>
      </w:r>
    </w:p>
    <w:p w:rsidR="008A3111" w:rsidRDefault="008A3111">
      <w:pPr>
        <w:pStyle w:val="ConsPlusNonformat"/>
        <w:jc w:val="both"/>
      </w:pPr>
      <w:r>
        <w:t>Республики   Карелия   и   порядка   их  реализации  в  связи  с  введением</w:t>
      </w:r>
    </w:p>
    <w:p w:rsidR="008A3111" w:rsidRDefault="008A3111">
      <w:pPr>
        <w:pStyle w:val="ConsPlusNonformat"/>
        <w:jc w:val="both"/>
      </w:pPr>
      <w:r>
        <w:t>предлагаемого    правового   регулирования;   оценку   рисков   наступления</w:t>
      </w:r>
    </w:p>
    <w:p w:rsidR="008A3111" w:rsidRDefault="008A3111">
      <w:pPr>
        <w:pStyle w:val="ConsPlusNonformat"/>
        <w:jc w:val="both"/>
      </w:pPr>
      <w:r>
        <w:t>неблагоприятных     последствий    применения    предлагаемого    правового</w:t>
      </w:r>
    </w:p>
    <w:p w:rsidR="008A3111" w:rsidRDefault="008A3111">
      <w:pPr>
        <w:pStyle w:val="ConsPlusNonformat"/>
        <w:jc w:val="both"/>
      </w:pPr>
      <w:proofErr w:type="gramStart"/>
      <w:r>
        <w:t>регулирования  (в  том  числе  виды  рисков, оценка вероятности наступления</w:t>
      </w:r>
      <w:proofErr w:type="gramEnd"/>
    </w:p>
    <w:p w:rsidR="008A3111" w:rsidRDefault="008A3111">
      <w:pPr>
        <w:pStyle w:val="ConsPlusNonformat"/>
        <w:jc w:val="both"/>
      </w:pPr>
      <w:r>
        <w:t>неблагоприятных  последствий,  методы контроля рисков); сравнение возможных</w:t>
      </w:r>
    </w:p>
    <w:p w:rsidR="008A3111" w:rsidRDefault="008A3111">
      <w:pPr>
        <w:pStyle w:val="ConsPlusNonformat"/>
        <w:jc w:val="both"/>
      </w:pPr>
      <w:proofErr w:type="gramStart"/>
      <w:r>
        <w:t>вариантов  решения  проблемы  (в  том  числе  обоснование выбора и описание</w:t>
      </w:r>
      <w:proofErr w:type="gramEnd"/>
    </w:p>
    <w:p w:rsidR="008A3111" w:rsidRDefault="008A3111">
      <w:pPr>
        <w:pStyle w:val="ConsPlusNonformat"/>
        <w:jc w:val="both"/>
      </w:pPr>
      <w:r>
        <w:t xml:space="preserve">предлагаемого  варианта  правового  регулирования  для  решения  </w:t>
      </w:r>
      <w:proofErr w:type="gramStart"/>
      <w:r>
        <w:t>выявленной</w:t>
      </w:r>
      <w:proofErr w:type="gramEnd"/>
    </w:p>
    <w:p w:rsidR="008A3111" w:rsidRDefault="008A3111">
      <w:pPr>
        <w:pStyle w:val="ConsPlusNonformat"/>
        <w:jc w:val="both"/>
      </w:pPr>
      <w:r>
        <w:t>проблемы);  оценку  необходимости  установления переходного периода и (или)</w:t>
      </w:r>
    </w:p>
    <w:p w:rsidR="008A3111" w:rsidRDefault="008A3111">
      <w:pPr>
        <w:pStyle w:val="ConsPlusNonformat"/>
        <w:jc w:val="both"/>
      </w:pPr>
      <w:r>
        <w:t>отсрочки  вступления  в  силу  закона  либо  распространения  предлагаемого</w:t>
      </w:r>
    </w:p>
    <w:p w:rsidR="008A3111" w:rsidRDefault="008A3111">
      <w:pPr>
        <w:pStyle w:val="ConsPlusNonformat"/>
        <w:jc w:val="both"/>
      </w:pPr>
      <w:r>
        <w:t>правового регулирования на ранее возникшие отношения.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right"/>
        <w:outlineLvl w:val="1"/>
      </w:pPr>
      <w:r>
        <w:t>Приложение 2</w:t>
      </w:r>
    </w:p>
    <w:p w:rsidR="008A3111" w:rsidRDefault="008A3111">
      <w:pPr>
        <w:pStyle w:val="ConsPlusNormal"/>
        <w:jc w:val="right"/>
      </w:pPr>
      <w:r>
        <w:t>к Порядку</w:t>
      </w:r>
    </w:p>
    <w:p w:rsidR="008A3111" w:rsidRDefault="008A3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27.08.2018 N 316-П)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</w:tr>
    </w:tbl>
    <w:p w:rsidR="008A3111" w:rsidRDefault="008A3111">
      <w:pPr>
        <w:pStyle w:val="ConsPlusNormal"/>
        <w:jc w:val="both"/>
      </w:pPr>
    </w:p>
    <w:p w:rsidR="008A3111" w:rsidRDefault="008A3111">
      <w:pPr>
        <w:pStyle w:val="ConsPlusNonformat"/>
        <w:jc w:val="both"/>
      </w:pPr>
      <w:r>
        <w:t xml:space="preserve">                                  Уведомление</w:t>
      </w:r>
    </w:p>
    <w:p w:rsidR="008A3111" w:rsidRDefault="008A3111">
      <w:pPr>
        <w:pStyle w:val="ConsPlusNonformat"/>
        <w:jc w:val="both"/>
      </w:pPr>
      <w:r>
        <w:t xml:space="preserve">              о проведении публичных консультаций по проекту закона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8A3111" w:rsidRDefault="008A3111">
      <w:pPr>
        <w:pStyle w:val="ConsPlusNonformat"/>
        <w:jc w:val="both"/>
      </w:pPr>
      <w:r>
        <w:t xml:space="preserve">                           (наименование отраслевого органа)</w:t>
      </w:r>
    </w:p>
    <w:p w:rsidR="008A3111" w:rsidRDefault="008A3111">
      <w:pPr>
        <w:pStyle w:val="ConsPlusNonformat"/>
        <w:jc w:val="both"/>
      </w:pPr>
      <w:r>
        <w:t>извещает о начале обсуждения проекта закона Республики Карелия "___________</w:t>
      </w:r>
    </w:p>
    <w:p w:rsidR="008A3111" w:rsidRDefault="008A3111">
      <w:pPr>
        <w:pStyle w:val="ConsPlusNonformat"/>
        <w:jc w:val="both"/>
      </w:pPr>
      <w:r>
        <w:t>__________________________________________________________________________"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 xml:space="preserve">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8A3111" w:rsidRDefault="008A3111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8A3111" w:rsidRDefault="008A3111">
      <w:pPr>
        <w:pStyle w:val="ConsPlusNonformat"/>
        <w:jc w:val="both"/>
      </w:pPr>
      <w:r>
        <w:t>а также по адресу электронной почты: ________________________________.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 xml:space="preserve">    Сроки приема предложений: _______________________________________.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 xml:space="preserve">    Все поступившие  предложения  будут рассмотрены.  Справка о результатах</w:t>
      </w:r>
    </w:p>
    <w:p w:rsidR="008A3111" w:rsidRDefault="008A3111">
      <w:pPr>
        <w:pStyle w:val="ConsPlusNonformat"/>
        <w:jc w:val="both"/>
      </w:pPr>
      <w:r>
        <w:t>публичного обсуждения будет размещена на сайте: ___________________________</w:t>
      </w:r>
    </w:p>
    <w:p w:rsidR="008A3111" w:rsidRDefault="008A3111">
      <w:pPr>
        <w:pStyle w:val="ConsPlusNonformat"/>
        <w:jc w:val="both"/>
      </w:pPr>
      <w:r>
        <w:t xml:space="preserve">                                                (адрес официального сайта)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>не позднее __________________.</w:t>
      </w:r>
    </w:p>
    <w:p w:rsidR="008A3111" w:rsidRDefault="008A3111">
      <w:pPr>
        <w:pStyle w:val="ConsPlusNonformat"/>
        <w:jc w:val="both"/>
      </w:pPr>
      <w:r>
        <w:t xml:space="preserve">           (число, месяц, год)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>1. Описание проблемы, на решение которой направлено  предлагаемое  правовое</w:t>
      </w:r>
    </w:p>
    <w:p w:rsidR="008A3111" w:rsidRDefault="008A3111">
      <w:pPr>
        <w:pStyle w:val="ConsPlusNonformat"/>
        <w:jc w:val="both"/>
      </w:pPr>
      <w:r>
        <w:t>регулирование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lastRenderedPageBreak/>
        <w:t>2. Цели предлагаемого правового регулирования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>3. Нормативные  правовые  акты,  поручения,  другие  решения,   из  которых</w:t>
      </w:r>
    </w:p>
    <w:p w:rsidR="008A3111" w:rsidRDefault="008A3111">
      <w:pPr>
        <w:pStyle w:val="ConsPlusNonformat"/>
        <w:jc w:val="both"/>
      </w:pPr>
      <w:r>
        <w:t>вытекает необходимость разработки проекта закона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>4. Планируемый срок вступления в силу закона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>5. Сведения  о  необходимости  или  отсутствии  необходимости  установления</w:t>
      </w:r>
    </w:p>
    <w:p w:rsidR="008A3111" w:rsidRDefault="008A3111">
      <w:pPr>
        <w:pStyle w:val="ConsPlusNonformat"/>
        <w:jc w:val="both"/>
      </w:pPr>
      <w:r>
        <w:t>переходного периода</w:t>
      </w:r>
      <w:proofErr w:type="gramStart"/>
      <w:r>
        <w:t>:</w:t>
      </w:r>
      <w:proofErr w:type="gramEnd"/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>6. Сравнение возможных вариантов решения проблемы</w:t>
      </w:r>
    </w:p>
    <w:p w:rsidR="008A3111" w:rsidRDefault="008A31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361"/>
        <w:gridCol w:w="1440"/>
        <w:gridCol w:w="1320"/>
      </w:tblGrid>
      <w:tr w:rsidR="008A3111">
        <w:tc>
          <w:tcPr>
            <w:tcW w:w="4876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361" w:type="dxa"/>
          </w:tcPr>
          <w:p w:rsidR="008A3111" w:rsidRDefault="008A3111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440" w:type="dxa"/>
          </w:tcPr>
          <w:p w:rsidR="008A3111" w:rsidRDefault="008A3111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20" w:type="dxa"/>
          </w:tcPr>
          <w:p w:rsidR="008A3111" w:rsidRDefault="008A3111">
            <w:pPr>
              <w:pStyle w:val="ConsPlusNormal"/>
              <w:jc w:val="center"/>
            </w:pPr>
            <w:r>
              <w:t>Вариант N</w:t>
            </w:r>
          </w:p>
        </w:tc>
      </w:tr>
      <w:tr w:rsidR="008A3111">
        <w:tc>
          <w:tcPr>
            <w:tcW w:w="4876" w:type="dxa"/>
          </w:tcPr>
          <w:p w:rsidR="008A3111" w:rsidRDefault="008A3111">
            <w:pPr>
              <w:pStyle w:val="ConsPlusNormal"/>
              <w:jc w:val="both"/>
            </w:pPr>
            <w:r>
              <w:t>6.1. Содержание варианта решения проблемы</w:t>
            </w:r>
          </w:p>
        </w:tc>
        <w:tc>
          <w:tcPr>
            <w:tcW w:w="1361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4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320" w:type="dxa"/>
          </w:tcPr>
          <w:p w:rsidR="008A3111" w:rsidRDefault="008A3111">
            <w:pPr>
              <w:pStyle w:val="ConsPlusNormal"/>
            </w:pPr>
          </w:p>
        </w:tc>
      </w:tr>
      <w:tr w:rsidR="008A3111">
        <w:tc>
          <w:tcPr>
            <w:tcW w:w="4876" w:type="dxa"/>
          </w:tcPr>
          <w:p w:rsidR="008A3111" w:rsidRDefault="008A3111">
            <w:pPr>
              <w:pStyle w:val="ConsPlusNormal"/>
              <w:jc w:val="both"/>
            </w:pPr>
            <w:r>
              <w:t xml:space="preserve">6.2. Качественная характеристика и оценка </w:t>
            </w:r>
            <w:proofErr w:type="gramStart"/>
            <w:r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>
              <w:t xml:space="preserve"> в среднесрочном периоде (1-3 года)</w:t>
            </w:r>
          </w:p>
        </w:tc>
        <w:tc>
          <w:tcPr>
            <w:tcW w:w="1361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4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320" w:type="dxa"/>
          </w:tcPr>
          <w:p w:rsidR="008A3111" w:rsidRDefault="008A3111">
            <w:pPr>
              <w:pStyle w:val="ConsPlusNormal"/>
            </w:pPr>
          </w:p>
        </w:tc>
      </w:tr>
      <w:tr w:rsidR="008A3111">
        <w:tc>
          <w:tcPr>
            <w:tcW w:w="4876" w:type="dxa"/>
          </w:tcPr>
          <w:p w:rsidR="008A3111" w:rsidRDefault="008A3111">
            <w:pPr>
              <w:pStyle w:val="ConsPlusNormal"/>
              <w:jc w:val="both"/>
            </w:pPr>
            <w:r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361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4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320" w:type="dxa"/>
          </w:tcPr>
          <w:p w:rsidR="008A3111" w:rsidRDefault="008A3111">
            <w:pPr>
              <w:pStyle w:val="ConsPlusNormal"/>
            </w:pPr>
          </w:p>
        </w:tc>
      </w:tr>
      <w:tr w:rsidR="008A3111">
        <w:tc>
          <w:tcPr>
            <w:tcW w:w="4876" w:type="dxa"/>
          </w:tcPr>
          <w:p w:rsidR="008A3111" w:rsidRDefault="008A3111">
            <w:pPr>
              <w:pStyle w:val="ConsPlusNormal"/>
              <w:jc w:val="both"/>
            </w:pPr>
            <w:r>
              <w:t>6.4. Оценка дополнительных расходов (доходов) бюджета Республики Карелия, связанных с введением предлагаемого варианта правового регулирования</w:t>
            </w:r>
          </w:p>
        </w:tc>
        <w:tc>
          <w:tcPr>
            <w:tcW w:w="1361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4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320" w:type="dxa"/>
          </w:tcPr>
          <w:p w:rsidR="008A3111" w:rsidRDefault="008A3111">
            <w:pPr>
              <w:pStyle w:val="ConsPlusNormal"/>
            </w:pPr>
          </w:p>
        </w:tc>
      </w:tr>
      <w:tr w:rsidR="008A3111">
        <w:tc>
          <w:tcPr>
            <w:tcW w:w="4876" w:type="dxa"/>
          </w:tcPr>
          <w:p w:rsidR="008A3111" w:rsidRDefault="008A3111">
            <w:pPr>
              <w:pStyle w:val="ConsPlusNormal"/>
              <w:jc w:val="both"/>
            </w:pPr>
            <w:r>
              <w:t xml:space="preserve">6.5. Оценка </w:t>
            </w:r>
            <w:proofErr w:type="gramStart"/>
            <w:r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361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4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320" w:type="dxa"/>
          </w:tcPr>
          <w:p w:rsidR="008A3111" w:rsidRDefault="008A3111">
            <w:pPr>
              <w:pStyle w:val="ConsPlusNormal"/>
            </w:pPr>
          </w:p>
        </w:tc>
      </w:tr>
      <w:tr w:rsidR="008A3111">
        <w:tc>
          <w:tcPr>
            <w:tcW w:w="4876" w:type="dxa"/>
          </w:tcPr>
          <w:p w:rsidR="008A3111" w:rsidRDefault="008A3111">
            <w:pPr>
              <w:pStyle w:val="ConsPlusNormal"/>
              <w:jc w:val="both"/>
            </w:pPr>
            <w:r>
              <w:t xml:space="preserve">6.6. Оценка </w:t>
            </w:r>
            <w:proofErr w:type="gramStart"/>
            <w:r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361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4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320" w:type="dxa"/>
          </w:tcPr>
          <w:p w:rsidR="008A3111" w:rsidRDefault="008A3111">
            <w:pPr>
              <w:pStyle w:val="ConsPlusNormal"/>
            </w:pPr>
          </w:p>
        </w:tc>
      </w:tr>
    </w:tbl>
    <w:p w:rsidR="008A3111" w:rsidRDefault="008A3111">
      <w:pPr>
        <w:pStyle w:val="ConsPlusNormal"/>
        <w:jc w:val="both"/>
      </w:pPr>
    </w:p>
    <w:p w:rsidR="008A3111" w:rsidRDefault="008A3111">
      <w:pPr>
        <w:pStyle w:val="ConsPlusNonformat"/>
        <w:jc w:val="both"/>
      </w:pPr>
      <w:r>
        <w:t xml:space="preserve">Обоснование  выбора  предлагаемого  варианта  правового  регулирования  </w:t>
      </w:r>
      <w:proofErr w:type="gramStart"/>
      <w:r>
        <w:t>для</w:t>
      </w:r>
      <w:proofErr w:type="gramEnd"/>
    </w:p>
    <w:p w:rsidR="008A3111" w:rsidRDefault="008A3111">
      <w:pPr>
        <w:pStyle w:val="ConsPlusNonformat"/>
        <w:jc w:val="both"/>
      </w:pPr>
      <w:r>
        <w:t>решения выявленной проблемы:</w:t>
      </w:r>
    </w:p>
    <w:p w:rsidR="008A3111" w:rsidRDefault="008A3111">
      <w:pPr>
        <w:pStyle w:val="ConsPlusNonformat"/>
        <w:jc w:val="both"/>
      </w:pPr>
      <w:r>
        <w:t>__________________________________________________________________________.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right"/>
        <w:outlineLvl w:val="1"/>
      </w:pPr>
      <w:r>
        <w:t>Приложение 3</w:t>
      </w:r>
    </w:p>
    <w:p w:rsidR="008A3111" w:rsidRDefault="008A3111">
      <w:pPr>
        <w:pStyle w:val="ConsPlusNormal"/>
        <w:jc w:val="right"/>
      </w:pPr>
      <w:r>
        <w:t>к Порядку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center"/>
      </w:pPr>
      <w:r>
        <w:t>ПЕРЕЧЕНЬ ОБСУЖДАЕМЫХ ВОПРОСОВ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ind w:firstLine="540"/>
        <w:jc w:val="both"/>
      </w:pPr>
      <w:r>
        <w:t xml:space="preserve">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РК от 27.08.2018 N 316-П.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right"/>
        <w:outlineLvl w:val="1"/>
      </w:pPr>
      <w:r>
        <w:t>Приложение 4</w:t>
      </w:r>
    </w:p>
    <w:p w:rsidR="008A3111" w:rsidRDefault="008A3111">
      <w:pPr>
        <w:pStyle w:val="ConsPlusNormal"/>
        <w:jc w:val="right"/>
      </w:pPr>
      <w:r>
        <w:t>к Порядку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nformat"/>
        <w:jc w:val="both"/>
      </w:pPr>
      <w:bookmarkStart w:id="4" w:name="P285"/>
      <w:bookmarkEnd w:id="4"/>
      <w:r>
        <w:t xml:space="preserve">                         Справка о публичном обсуждении</w:t>
      </w:r>
    </w:p>
    <w:p w:rsidR="008A3111" w:rsidRDefault="008A3111">
      <w:pPr>
        <w:pStyle w:val="ConsPlusNonformat"/>
        <w:jc w:val="both"/>
      </w:pPr>
      <w:r>
        <w:t xml:space="preserve">                                проекта закона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 xml:space="preserve">    1. Наименование проекта закона Республики Карелия</w:t>
      </w:r>
    </w:p>
    <w:p w:rsidR="008A3111" w:rsidRDefault="008A3111">
      <w:pPr>
        <w:pStyle w:val="ConsPlusNonformat"/>
        <w:jc w:val="both"/>
      </w:pPr>
      <w:r>
        <w:t>"__________________________________________________________________________"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 xml:space="preserve">    2. Наименование разработчика проекта закона</w:t>
      </w:r>
    </w:p>
    <w:p w:rsidR="008A3111" w:rsidRDefault="008A3111">
      <w:pPr>
        <w:pStyle w:val="ConsPlusNonformat"/>
        <w:jc w:val="both"/>
      </w:pPr>
      <w:r>
        <w:t>___________________________________________________________________________</w:t>
      </w:r>
    </w:p>
    <w:p w:rsidR="008A3111" w:rsidRDefault="008A31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3628"/>
        <w:gridCol w:w="2891"/>
      </w:tblGrid>
      <w:tr w:rsidR="008A3111">
        <w:tc>
          <w:tcPr>
            <w:tcW w:w="540" w:type="dxa"/>
          </w:tcPr>
          <w:p w:rsidR="008A3111" w:rsidRDefault="008A31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</w:tcPr>
          <w:p w:rsidR="008A3111" w:rsidRDefault="008A3111">
            <w:pPr>
              <w:pStyle w:val="ConsPlusNormal"/>
              <w:jc w:val="center"/>
            </w:pPr>
            <w:r>
              <w:t>Автор предложения</w:t>
            </w:r>
          </w:p>
        </w:tc>
        <w:tc>
          <w:tcPr>
            <w:tcW w:w="3628" w:type="dxa"/>
          </w:tcPr>
          <w:p w:rsidR="008A3111" w:rsidRDefault="008A3111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891" w:type="dxa"/>
          </w:tcPr>
          <w:p w:rsidR="008A3111" w:rsidRDefault="008A3111">
            <w:pPr>
              <w:pStyle w:val="ConsPlusNormal"/>
              <w:jc w:val="center"/>
            </w:pPr>
            <w:r>
              <w:t>Результат рассмотрения предложения отраслевым органом</w:t>
            </w:r>
          </w:p>
        </w:tc>
      </w:tr>
      <w:tr w:rsidR="008A3111">
        <w:tc>
          <w:tcPr>
            <w:tcW w:w="8979" w:type="dxa"/>
            <w:gridSpan w:val="4"/>
          </w:tcPr>
          <w:p w:rsidR="008A3111" w:rsidRDefault="008A3111">
            <w:pPr>
              <w:pStyle w:val="ConsPlusNormal"/>
              <w:jc w:val="center"/>
            </w:pPr>
            <w:r>
              <w:t xml:space="preserve">I. Предложения, поступившие в ходе проведения публичных консультаций </w:t>
            </w:r>
            <w:hyperlink w:anchor="P328">
              <w:r>
                <w:rPr>
                  <w:color w:val="0000FF"/>
                </w:rPr>
                <w:t>&lt;*&gt;</w:t>
              </w:r>
            </w:hyperlink>
          </w:p>
        </w:tc>
      </w:tr>
      <w:tr w:rsidR="008A3111">
        <w:tc>
          <w:tcPr>
            <w:tcW w:w="5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92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3628" w:type="dxa"/>
          </w:tcPr>
          <w:p w:rsidR="008A3111" w:rsidRDefault="008A3111">
            <w:pPr>
              <w:pStyle w:val="ConsPlusNormal"/>
            </w:pPr>
          </w:p>
        </w:tc>
        <w:tc>
          <w:tcPr>
            <w:tcW w:w="2891" w:type="dxa"/>
          </w:tcPr>
          <w:p w:rsidR="008A3111" w:rsidRDefault="008A3111">
            <w:pPr>
              <w:pStyle w:val="ConsPlusNormal"/>
            </w:pPr>
          </w:p>
        </w:tc>
      </w:tr>
      <w:tr w:rsidR="008A3111">
        <w:tc>
          <w:tcPr>
            <w:tcW w:w="5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92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3628" w:type="dxa"/>
          </w:tcPr>
          <w:p w:rsidR="008A3111" w:rsidRDefault="008A3111">
            <w:pPr>
              <w:pStyle w:val="ConsPlusNormal"/>
            </w:pPr>
          </w:p>
        </w:tc>
        <w:tc>
          <w:tcPr>
            <w:tcW w:w="2891" w:type="dxa"/>
          </w:tcPr>
          <w:p w:rsidR="008A3111" w:rsidRDefault="008A3111">
            <w:pPr>
              <w:pStyle w:val="ConsPlusNormal"/>
            </w:pPr>
          </w:p>
        </w:tc>
      </w:tr>
      <w:tr w:rsidR="008A3111">
        <w:tc>
          <w:tcPr>
            <w:tcW w:w="8979" w:type="dxa"/>
            <w:gridSpan w:val="4"/>
          </w:tcPr>
          <w:p w:rsidR="008A3111" w:rsidRDefault="008A3111">
            <w:pPr>
              <w:pStyle w:val="ConsPlusNormal"/>
              <w:jc w:val="center"/>
            </w:pPr>
            <w:r>
              <w:t>II. Предложения, поступившие в ходе проведения иных мероприятий</w:t>
            </w:r>
          </w:p>
        </w:tc>
      </w:tr>
      <w:tr w:rsidR="008A3111">
        <w:tc>
          <w:tcPr>
            <w:tcW w:w="5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92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3628" w:type="dxa"/>
          </w:tcPr>
          <w:p w:rsidR="008A3111" w:rsidRDefault="008A3111">
            <w:pPr>
              <w:pStyle w:val="ConsPlusNormal"/>
            </w:pPr>
          </w:p>
        </w:tc>
        <w:tc>
          <w:tcPr>
            <w:tcW w:w="2891" w:type="dxa"/>
          </w:tcPr>
          <w:p w:rsidR="008A3111" w:rsidRDefault="008A3111">
            <w:pPr>
              <w:pStyle w:val="ConsPlusNormal"/>
            </w:pPr>
          </w:p>
        </w:tc>
      </w:tr>
      <w:tr w:rsidR="008A3111">
        <w:tc>
          <w:tcPr>
            <w:tcW w:w="54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1920" w:type="dxa"/>
          </w:tcPr>
          <w:p w:rsidR="008A3111" w:rsidRDefault="008A3111">
            <w:pPr>
              <w:pStyle w:val="ConsPlusNormal"/>
            </w:pPr>
          </w:p>
        </w:tc>
        <w:tc>
          <w:tcPr>
            <w:tcW w:w="3628" w:type="dxa"/>
          </w:tcPr>
          <w:p w:rsidR="008A3111" w:rsidRDefault="008A3111">
            <w:pPr>
              <w:pStyle w:val="ConsPlusNormal"/>
            </w:pPr>
          </w:p>
        </w:tc>
        <w:tc>
          <w:tcPr>
            <w:tcW w:w="2891" w:type="dxa"/>
          </w:tcPr>
          <w:p w:rsidR="008A3111" w:rsidRDefault="008A3111">
            <w:pPr>
              <w:pStyle w:val="ConsPlusNormal"/>
            </w:pPr>
          </w:p>
        </w:tc>
      </w:tr>
    </w:tbl>
    <w:p w:rsidR="008A3111" w:rsidRDefault="008A3111">
      <w:pPr>
        <w:pStyle w:val="ConsPlusNormal"/>
        <w:jc w:val="both"/>
      </w:pPr>
    </w:p>
    <w:p w:rsidR="008A3111" w:rsidRDefault="008A3111">
      <w:pPr>
        <w:pStyle w:val="ConsPlusNonformat"/>
        <w:jc w:val="both"/>
      </w:pPr>
      <w:r>
        <w:t xml:space="preserve">    3. Перечень  лиц,  которым  были  направлены   извещения  о  проведении</w:t>
      </w:r>
    </w:p>
    <w:p w:rsidR="008A3111" w:rsidRDefault="008A3111">
      <w:pPr>
        <w:pStyle w:val="ConsPlusNonformat"/>
        <w:jc w:val="both"/>
      </w:pPr>
      <w:r>
        <w:t>публичных консультаций</w:t>
      </w:r>
    </w:p>
    <w:p w:rsidR="008A3111" w:rsidRDefault="008A3111">
      <w:pPr>
        <w:pStyle w:val="ConsPlusNonformat"/>
        <w:jc w:val="both"/>
      </w:pPr>
      <w:r>
        <w:t>___________________________________________________________________________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>Руководитель отраслевого органа</w:t>
      </w:r>
    </w:p>
    <w:p w:rsidR="008A3111" w:rsidRDefault="008A3111">
      <w:pPr>
        <w:pStyle w:val="ConsPlusNonformat"/>
        <w:jc w:val="both"/>
      </w:pPr>
      <w:r>
        <w:t>________________________________                ____________  _____________</w:t>
      </w:r>
    </w:p>
    <w:p w:rsidR="008A3111" w:rsidRDefault="008A3111">
      <w:pPr>
        <w:pStyle w:val="ConsPlusNonformat"/>
        <w:jc w:val="both"/>
      </w:pPr>
      <w:r>
        <w:t xml:space="preserve">      (инициалы, фамилия)                         (дата)        (подпись)</w:t>
      </w:r>
    </w:p>
    <w:p w:rsidR="008A3111" w:rsidRDefault="008A3111">
      <w:pPr>
        <w:pStyle w:val="ConsPlusNonformat"/>
        <w:jc w:val="both"/>
      </w:pPr>
    </w:p>
    <w:p w:rsidR="008A3111" w:rsidRDefault="008A3111">
      <w:pPr>
        <w:pStyle w:val="ConsPlusNonformat"/>
        <w:jc w:val="both"/>
      </w:pPr>
      <w:r>
        <w:t xml:space="preserve">    --------------------------------</w:t>
      </w:r>
    </w:p>
    <w:p w:rsidR="008A3111" w:rsidRDefault="008A3111">
      <w:pPr>
        <w:pStyle w:val="ConsPlusNonformat"/>
        <w:jc w:val="both"/>
      </w:pPr>
      <w:bookmarkStart w:id="5" w:name="P328"/>
      <w:bookmarkEnd w:id="5"/>
      <w:r>
        <w:t xml:space="preserve">    &lt;*&gt; В  случае  если в ходе  публичных  консультаций по  проекту  закона</w:t>
      </w:r>
    </w:p>
    <w:p w:rsidR="008A3111" w:rsidRDefault="008A3111">
      <w:pPr>
        <w:pStyle w:val="ConsPlusNonformat"/>
        <w:jc w:val="both"/>
      </w:pPr>
      <w:r>
        <w:t>предложения не поступали, указывается "Предложения отсутствуют".</w:t>
      </w: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right"/>
        <w:outlineLvl w:val="1"/>
      </w:pPr>
      <w:r>
        <w:t>Приложение 5</w:t>
      </w:r>
    </w:p>
    <w:p w:rsidR="008A3111" w:rsidRDefault="008A3111">
      <w:pPr>
        <w:pStyle w:val="ConsPlusNormal"/>
        <w:jc w:val="right"/>
      </w:pPr>
      <w:r>
        <w:t>к Порядку</w:t>
      </w:r>
    </w:p>
    <w:p w:rsidR="008A3111" w:rsidRDefault="008A3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111" w:rsidRDefault="008A31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РК от 23.05.2022 </w:t>
            </w:r>
            <w:hyperlink r:id="rId39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28.06.2023 </w:t>
            </w:r>
            <w:hyperlink r:id="rId40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</w:tr>
    </w:tbl>
    <w:p w:rsidR="008A3111" w:rsidRDefault="008A31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0"/>
        <w:gridCol w:w="4451"/>
      </w:tblGrid>
      <w:tr w:rsidR="008A311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jc w:val="center"/>
            </w:pPr>
            <w:bookmarkStart w:id="6" w:name="P341"/>
            <w:bookmarkEnd w:id="6"/>
            <w:r>
              <w:t>Сводный отчет</w:t>
            </w:r>
          </w:p>
          <w:p w:rsidR="008A3111" w:rsidRDefault="008A3111">
            <w:pPr>
              <w:pStyle w:val="ConsPlusNormal"/>
              <w:jc w:val="center"/>
            </w:pPr>
            <w:r>
              <w:t>о проведении оценки регулирующего воздействия проекта закона</w:t>
            </w:r>
          </w:p>
          <w:p w:rsidR="008A3111" w:rsidRDefault="008A3111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8A3111" w:rsidRDefault="008A3111">
            <w:pPr>
              <w:pStyle w:val="ConsPlusNormal"/>
              <w:jc w:val="center"/>
            </w:pPr>
            <w:r>
              <w:t>(наименование отраслевого органа)</w:t>
            </w:r>
          </w:p>
        </w:tc>
      </w:tr>
      <w:tr w:rsidR="008A311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jc w:val="both"/>
            </w:pPr>
            <w:proofErr w:type="gramStart"/>
            <w:r>
              <w:t>в соответствии с Порядком проведения оценки регулирующего воздействия проектов законов Республики Карелия, устанавливающих новые или изменяющих ранее предусмотренные нормативными правовыми актами Республики Карелия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      </w:r>
            <w:proofErr w:type="gramEnd"/>
            <w:r>
              <w:t xml:space="preserve">, </w:t>
            </w:r>
            <w:proofErr w:type="gramStart"/>
            <w:r>
              <w:t>устанавливающих новые или изменяющих ранее предусмотренные нормативными правовыми актами Республики Карелия обязанности и запреты для субъектов предпринимательской и инвестиционной деятельности, устанавливающих или изменяющих ответственность за нарушение нормативных правовых актов Республики Карелия, затрагивающих вопросы осуществления предпринимательской и иной экономической деятельности, утвержденным постановлением Правительства Республики Карелия от 21 мая 2015 года N 159-П (далее - Порядок), рассмотрен проект закона Республики Карелия</w:t>
            </w:r>
            <w:proofErr w:type="gramEnd"/>
          </w:p>
          <w:p w:rsidR="008A3111" w:rsidRDefault="008A3111">
            <w:pPr>
              <w:pStyle w:val="ConsPlusNormal"/>
              <w:jc w:val="both"/>
            </w:pPr>
            <w:r>
              <w:t>"_______________________________________________",</w:t>
            </w:r>
          </w:p>
          <w:p w:rsidR="008A3111" w:rsidRDefault="008A3111">
            <w:pPr>
              <w:pStyle w:val="ConsPlusNormal"/>
            </w:pPr>
            <w:r>
              <w:t>(наименование проекта закона Республики Карелия)</w:t>
            </w:r>
          </w:p>
          <w:p w:rsidR="008A3111" w:rsidRDefault="008A3111">
            <w:pPr>
              <w:pStyle w:val="ConsPlusNormal"/>
            </w:pPr>
            <w:proofErr w:type="gramStart"/>
            <w:r>
              <w:t>направленный</w:t>
            </w:r>
            <w:proofErr w:type="gramEnd"/>
            <w:r>
              <w:t xml:space="preserve"> Законодательным Собранием Республики Карелия и разработанный</w:t>
            </w:r>
          </w:p>
          <w:p w:rsidR="008A3111" w:rsidRDefault="008A3111">
            <w:pPr>
              <w:pStyle w:val="ConsPlusNormal"/>
            </w:pPr>
            <w:r>
              <w:t>________________________________________________________________________</w:t>
            </w:r>
          </w:p>
          <w:p w:rsidR="008A3111" w:rsidRDefault="008A3111">
            <w:pPr>
              <w:pStyle w:val="ConsPlusNormal"/>
              <w:jc w:val="center"/>
            </w:pPr>
            <w:r>
              <w:t>(наименование разработчика)</w:t>
            </w:r>
          </w:p>
          <w:p w:rsidR="008A3111" w:rsidRDefault="008A3111">
            <w:pPr>
              <w:pStyle w:val="ConsPlusNormal"/>
            </w:pPr>
            <w:r>
              <w:t>для подготовки настоящего заключения.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В целях учета мнения заинтересованных лиц по проекту закона в соответствии с Порядком были проведены следующие мероприятия:</w:t>
            </w:r>
          </w:p>
          <w:p w:rsidR="008A3111" w:rsidRDefault="008A3111">
            <w:pPr>
              <w:pStyle w:val="ConsPlusNormal"/>
            </w:pPr>
            <w:r>
              <w:t>публичные консультации в сроки</w:t>
            </w:r>
          </w:p>
        </w:tc>
      </w:tr>
      <w:tr w:rsidR="008A3111"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jc w:val="center"/>
            </w:pPr>
            <w:r>
              <w:t>с _______________</w:t>
            </w:r>
          </w:p>
          <w:p w:rsidR="008A3111" w:rsidRDefault="008A3111">
            <w:pPr>
              <w:pStyle w:val="ConsPlusNormal"/>
              <w:jc w:val="center"/>
            </w:pPr>
            <w:r>
              <w:t>(дата начала публичных консультаций)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jc w:val="center"/>
            </w:pPr>
            <w:r>
              <w:t>по __________________;</w:t>
            </w:r>
          </w:p>
          <w:p w:rsidR="008A3111" w:rsidRDefault="008A3111">
            <w:pPr>
              <w:pStyle w:val="ConsPlusNormal"/>
              <w:jc w:val="center"/>
            </w:pPr>
            <w:r>
              <w:t>(дата окончания публичных консультаций)</w:t>
            </w:r>
          </w:p>
        </w:tc>
      </w:tr>
      <w:tr w:rsidR="008A311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</w:pPr>
            <w:r>
              <w:t>иные мероприятия ______________________________________________________</w:t>
            </w:r>
          </w:p>
          <w:p w:rsidR="008A3111" w:rsidRDefault="008A3111">
            <w:pPr>
              <w:pStyle w:val="ConsPlusNormal"/>
            </w:pPr>
            <w:r>
              <w:t>________________________________________________________________________.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На основе проведенной оценки регулирующего воздействия проекта закона с учетом информации, представленной в аналитической записке к проекту закона, информации, представленной ______________________________________________,</w:t>
            </w:r>
          </w:p>
          <w:p w:rsidR="008A3111" w:rsidRDefault="008A3111">
            <w:pPr>
              <w:pStyle w:val="ConsPlusNormal"/>
              <w:jc w:val="center"/>
            </w:pPr>
            <w:r>
              <w:t xml:space="preserve">(наименование </w:t>
            </w:r>
            <w:proofErr w:type="spellStart"/>
            <w:r>
              <w:t>неотраслевого</w:t>
            </w:r>
            <w:proofErr w:type="spellEnd"/>
            <w:r>
              <w:t xml:space="preserve"> органа)</w:t>
            </w:r>
          </w:p>
          <w:p w:rsidR="008A3111" w:rsidRDefault="008A3111">
            <w:pPr>
              <w:pStyle w:val="ConsPlusNormal"/>
            </w:pPr>
            <w:r>
              <w:t>а также результатов публичного обсуждения проекта закона __________________</w:t>
            </w:r>
          </w:p>
          <w:p w:rsidR="008A3111" w:rsidRDefault="008A3111">
            <w:pPr>
              <w:pStyle w:val="ConsPlusNormal"/>
              <w:jc w:val="right"/>
            </w:pPr>
            <w:r>
              <w:t>(наименование отраслевого органа)</w:t>
            </w:r>
          </w:p>
          <w:p w:rsidR="008A3111" w:rsidRDefault="008A3111">
            <w:pPr>
              <w:pStyle w:val="ConsPlusNormal"/>
            </w:pPr>
            <w:r>
              <w:t>___________ сделаны следующие выводы (описать):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1. Обоснованность решения проблемы с использованием предлагаемого правового регулирования.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2. Соответствие целей предлагаемого правового регулирования указанной проблеме.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3. Соответствие целей предлагаемого правового регулирования индикаторам их достижения.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 xml:space="preserve">4. Корректность </w:t>
            </w:r>
            <w:proofErr w:type="gramStart"/>
            <w:r>
              <w:t>использования методов расчета индикаторов достижения целей предлагаемого правового</w:t>
            </w:r>
            <w:proofErr w:type="gramEnd"/>
            <w:r>
              <w:t xml:space="preserve"> регулирования, </w:t>
            </w:r>
            <w:proofErr w:type="spellStart"/>
            <w:r>
              <w:t>верифицируемость</w:t>
            </w:r>
            <w:proofErr w:type="spellEnd"/>
            <w:r>
              <w:t xml:space="preserve"> источников данных для расчетов.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lastRenderedPageBreak/>
              <w:t>5. Полнота охвата разработчиком групп потенциальных адресатов предлагаемого правового регулирования.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6. Полнота и корректность расчетов в связи с возможным изменением полномочий органов государственной власти Республики Карелия, а также порядок их реализации в связи с введением предлагаемого правового регулирования.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 xml:space="preserve">7. Полнота и корректность расчетов по возникновению дополнительных расходов (доходов) бюджета Республики Карелия, групп потенциальных адресатов предлагаемого правового регулирования, </w:t>
            </w:r>
            <w:proofErr w:type="spellStart"/>
            <w:r>
              <w:t>верифицируемость</w:t>
            </w:r>
            <w:proofErr w:type="spellEnd"/>
            <w:r>
              <w:t xml:space="preserve"> источников данных для расчетов.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8. Полнота оценки рисков наступления неблагоприятных последствий при введении того или иного способа предлагаемого правового регулирования.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9. Обоснованность выбора разработчиком предпочтительного варианта решения выявленной проблемы (при необходимости отраслевой орган приводит детальное описание своего варианта решения проблемы).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10. Оценка необходимости установления переходного периода и (или) отсрочки вступления в силу закона либо распространения предлагаемого правового регулирования на ранее возникшие отношения.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11. Выводы о наличии либо отсутствии в проекте закона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12. Предложения отраслевого органа: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закон целесообразно принять в представленной разработчиком редакции;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проект закона требует доработки с учетом выводов, представленных в сводном отчете;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принятие закона нецелесообразно с указанием причины (описать).</w:t>
            </w:r>
          </w:p>
        </w:tc>
      </w:tr>
      <w:tr w:rsidR="008A311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ind w:firstLine="283"/>
              <w:jc w:val="both"/>
            </w:pPr>
            <w:r>
              <w:lastRenderedPageBreak/>
              <w:t>Приложение: справка о публичном обсуждении проекта закона.</w:t>
            </w:r>
          </w:p>
        </w:tc>
      </w:tr>
      <w:tr w:rsidR="008A311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</w:pPr>
            <w:r>
              <w:t>Руководитель отраслевого органа</w:t>
            </w:r>
          </w:p>
          <w:p w:rsidR="008A3111" w:rsidRDefault="008A3111">
            <w:pPr>
              <w:pStyle w:val="ConsPlusNormal"/>
              <w:jc w:val="center"/>
            </w:pPr>
            <w:r>
              <w:t>________________________________ ________________ ______________</w:t>
            </w:r>
          </w:p>
          <w:p w:rsidR="008A3111" w:rsidRDefault="008A3111">
            <w:pPr>
              <w:pStyle w:val="ConsPlusNormal"/>
              <w:jc w:val="center"/>
            </w:pPr>
            <w:r>
              <w:t>(инициалы, фамилия) (дата) (подпись)</w:t>
            </w:r>
          </w:p>
        </w:tc>
      </w:tr>
    </w:tbl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right"/>
        <w:outlineLvl w:val="1"/>
      </w:pPr>
      <w:r>
        <w:t>Приложение 6</w:t>
      </w:r>
    </w:p>
    <w:p w:rsidR="008A3111" w:rsidRDefault="008A3111">
      <w:pPr>
        <w:pStyle w:val="ConsPlusNormal"/>
        <w:jc w:val="right"/>
      </w:pPr>
      <w:r>
        <w:t>к Порядку</w:t>
      </w:r>
    </w:p>
    <w:p w:rsidR="008A3111" w:rsidRDefault="008A3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111" w:rsidRDefault="008A31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23.05.2022 </w:t>
            </w:r>
            <w:hyperlink r:id="rId41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111" w:rsidRDefault="008A3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28.06.2023 </w:t>
            </w:r>
            <w:hyperlink r:id="rId42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11" w:rsidRDefault="008A3111">
            <w:pPr>
              <w:pStyle w:val="ConsPlusNormal"/>
            </w:pPr>
          </w:p>
        </w:tc>
      </w:tr>
    </w:tbl>
    <w:p w:rsidR="008A3111" w:rsidRDefault="008A31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8A311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jc w:val="center"/>
            </w:pPr>
            <w:bookmarkStart w:id="7" w:name="P395"/>
            <w:bookmarkEnd w:id="7"/>
            <w:r>
              <w:t>Заключение о проведении оценки регулирующего воздействия проекта закона</w:t>
            </w:r>
          </w:p>
          <w:p w:rsidR="008A3111" w:rsidRDefault="008A3111">
            <w:pPr>
              <w:pStyle w:val="ConsPlusNormal"/>
              <w:jc w:val="center"/>
            </w:pPr>
            <w:r>
              <w:t>"______________________________________________________________________</w:t>
            </w:r>
          </w:p>
          <w:p w:rsidR="008A3111" w:rsidRDefault="008A3111">
            <w:pPr>
              <w:pStyle w:val="ConsPlusNormal"/>
              <w:jc w:val="center"/>
            </w:pPr>
            <w:r>
              <w:t>(наименование отраслевого органа)</w:t>
            </w:r>
          </w:p>
        </w:tc>
      </w:tr>
      <w:tr w:rsidR="008A311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jc w:val="both"/>
            </w:pPr>
            <w:proofErr w:type="gramStart"/>
            <w:r>
              <w:t xml:space="preserve">в соответствии с Порядком проведения оценки регулирующего воздействия проектов законов Республики Карелия, устанавливающих новые или изменяющих ранее предусмотренные нормативными правовыми актами Республики Карелия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</w:t>
            </w:r>
            <w:r>
              <w:lastRenderedPageBreak/>
              <w:t>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      </w:r>
            <w:proofErr w:type="gramEnd"/>
            <w:r>
              <w:t xml:space="preserve">, </w:t>
            </w:r>
            <w:proofErr w:type="gramStart"/>
            <w:r>
              <w:t>устанавливающих новые или изменяющих ранее предусмотренные нормативными правовыми актами Республики Карелия обязанности и запреты для субъектов предпринимательской и инвестиционной деятельности, устанавливающих или изменяющих ответственность за нарушение нормативных правовых актов Республики Карелия, затрагивающих вопросы осуществления предпринимательской и иной экономической деятельности, утвержденным постановлением Правительства Республики Карелия от 21 мая 2015 года N 159-П" (далее - Порядок), рассмотрен проект закона</w:t>
            </w:r>
            <w:proofErr w:type="gramEnd"/>
          </w:p>
          <w:p w:rsidR="008A3111" w:rsidRDefault="008A3111">
            <w:pPr>
              <w:pStyle w:val="ConsPlusNormal"/>
            </w:pPr>
            <w:r>
              <w:t>"________________________________________________________________________",</w:t>
            </w:r>
          </w:p>
          <w:p w:rsidR="008A3111" w:rsidRDefault="008A3111">
            <w:pPr>
              <w:pStyle w:val="ConsPlusNormal"/>
              <w:jc w:val="center"/>
            </w:pPr>
            <w:r>
              <w:t>(наименование проекта закона)</w:t>
            </w:r>
          </w:p>
          <w:p w:rsidR="008A3111" w:rsidRDefault="008A3111">
            <w:pPr>
              <w:pStyle w:val="ConsPlusNormal"/>
            </w:pPr>
            <w:proofErr w:type="gramStart"/>
            <w:r>
              <w:t>направленный</w:t>
            </w:r>
            <w:proofErr w:type="gramEnd"/>
            <w:r>
              <w:t xml:space="preserve"> Законодательным Собранием Республики Карелия и разработанный</w:t>
            </w:r>
          </w:p>
          <w:p w:rsidR="008A3111" w:rsidRDefault="008A3111">
            <w:pPr>
              <w:pStyle w:val="ConsPlusNormal"/>
            </w:pPr>
            <w:r>
              <w:t>__________________________________________________________________________</w:t>
            </w:r>
          </w:p>
          <w:p w:rsidR="008A3111" w:rsidRDefault="008A3111">
            <w:pPr>
              <w:pStyle w:val="ConsPlusNormal"/>
            </w:pPr>
            <w:r>
              <w:t>__________________________________________________________________________</w:t>
            </w:r>
          </w:p>
          <w:p w:rsidR="008A3111" w:rsidRDefault="008A3111">
            <w:pPr>
              <w:pStyle w:val="ConsPlusNormal"/>
              <w:jc w:val="center"/>
            </w:pPr>
            <w:r>
              <w:t>(наименование разработчика)</w:t>
            </w:r>
          </w:p>
          <w:p w:rsidR="008A3111" w:rsidRDefault="008A3111">
            <w:pPr>
              <w:pStyle w:val="ConsPlusNormal"/>
            </w:pPr>
            <w:r>
              <w:t>для подготовки настоящего заключения.</w:t>
            </w:r>
          </w:p>
          <w:p w:rsidR="008A3111" w:rsidRDefault="008A3111">
            <w:pPr>
              <w:pStyle w:val="ConsPlusNormal"/>
            </w:pPr>
            <w:r>
              <w:t>В целях учета мнения заинтересованных лиц по проекту закона в соответствии с Порядком были проведены следующие мероприятия: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публичные консультации в сроки</w:t>
            </w:r>
          </w:p>
        </w:tc>
      </w:tr>
      <w:tr w:rsidR="008A311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jc w:val="center"/>
            </w:pPr>
            <w:r>
              <w:lastRenderedPageBreak/>
              <w:t>с ________________</w:t>
            </w:r>
          </w:p>
          <w:p w:rsidR="008A3111" w:rsidRDefault="008A3111">
            <w:pPr>
              <w:pStyle w:val="ConsPlusNormal"/>
              <w:jc w:val="center"/>
            </w:pPr>
            <w:r>
              <w:t>(дата начала публичных консультаций)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jc w:val="center"/>
            </w:pPr>
            <w:r>
              <w:t>по _________________;</w:t>
            </w:r>
          </w:p>
          <w:p w:rsidR="008A3111" w:rsidRDefault="008A3111">
            <w:pPr>
              <w:pStyle w:val="ConsPlusNormal"/>
              <w:jc w:val="center"/>
            </w:pPr>
            <w:r>
              <w:t>(дата окончания публичных консультаций)</w:t>
            </w:r>
          </w:p>
        </w:tc>
      </w:tr>
      <w:tr w:rsidR="008A311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</w:pPr>
            <w:r>
              <w:t>иные мероприятия ______________________________________________________</w:t>
            </w:r>
          </w:p>
          <w:p w:rsidR="008A3111" w:rsidRDefault="008A3111">
            <w:pPr>
              <w:pStyle w:val="ConsPlusNormal"/>
            </w:pPr>
          </w:p>
          <w:p w:rsidR="008A3111" w:rsidRDefault="008A3111">
            <w:pPr>
              <w:pStyle w:val="ConsPlusNormal"/>
            </w:pPr>
            <w:r>
              <w:t>_________________________________________________________________________.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На основе проведенной оценки регулирующего воздействия проекта закона с учетом информации, представленной в аналитической записке к проекту закона, а также результатов публичного обсуждения проекта закона __________________</w:t>
            </w:r>
          </w:p>
          <w:p w:rsidR="008A3111" w:rsidRDefault="008A3111">
            <w:pPr>
              <w:pStyle w:val="ConsPlusNormal"/>
            </w:pPr>
            <w:r>
              <w:t>______________________________________ сделаны следующие выводы (описать):</w:t>
            </w:r>
          </w:p>
          <w:p w:rsidR="008A3111" w:rsidRDefault="008A3111">
            <w:pPr>
              <w:pStyle w:val="ConsPlusNormal"/>
            </w:pPr>
            <w:r>
              <w:t>(наименование уполномоченного органа)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1. Обоснованность решения проблемы с использованием предлагаемого правового регулирования.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2. Соответствие целей предлагаемого правового регулирования указанной проблеме.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3. Соответствие целей предлагаемого правового регулирования индикаторам их достижения.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 xml:space="preserve">4. Корректность </w:t>
            </w:r>
            <w:proofErr w:type="gramStart"/>
            <w:r>
              <w:t>использования методов расчета индикаторов достижения целей предлагаемого правового</w:t>
            </w:r>
            <w:proofErr w:type="gramEnd"/>
            <w:r>
              <w:t xml:space="preserve"> регулирования, </w:t>
            </w:r>
            <w:proofErr w:type="spellStart"/>
            <w:r>
              <w:t>верифицируемость</w:t>
            </w:r>
            <w:proofErr w:type="spellEnd"/>
            <w:r>
              <w:t xml:space="preserve"> источников данных для расчетов.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5. Полнота охвата разработчиком групп потенциальных адресатов предлагаемого правового регулирования.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6. Полнота и корректность расчетов в связи с возможным изменением полномочий органов государственной власти Республики Карелия, а также порядок их реализации в связи с введением предлагаемого правового регулирования.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 xml:space="preserve">7. Полнота и корректность расчетов по возникновению дополнительных расходов (доходов) бюджета Республики Карелия, групп потенциальных адресатов предлагаемого правового регулирования, </w:t>
            </w:r>
            <w:proofErr w:type="spellStart"/>
            <w:r>
              <w:t>верифицируемость</w:t>
            </w:r>
            <w:proofErr w:type="spellEnd"/>
            <w:r>
              <w:t xml:space="preserve"> источников данных для расчетов.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8. Полнота оценки рисков наступления неблагоприятных последствий при введении того или иного способа предлагаемого правового регулирования.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9. Обоснованность выбора разработчиком предпочтительного варианта решения выявленной проблемы.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 xml:space="preserve">10. Оценка необходимости установления переходного периода и (или) отсрочки вступления в силу закона либо распространения предлагаемого правового регулирования на </w:t>
            </w:r>
            <w:r>
              <w:lastRenderedPageBreak/>
              <w:t>ранее возникшие отношения.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11. Выводы о наличии либо отсутствии в проекте закона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Карелия.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12. Предложения уполномоченного органа: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закон целесообразно принять в представленной редакции;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проект закона требует доработки с учетом выводов, представленных в сводном отчете;</w:t>
            </w:r>
          </w:p>
          <w:p w:rsidR="008A3111" w:rsidRDefault="008A3111">
            <w:pPr>
              <w:pStyle w:val="ConsPlusNormal"/>
              <w:ind w:firstLine="283"/>
              <w:jc w:val="both"/>
            </w:pPr>
            <w:r>
              <w:t>принятие закона нецелесообразно с указанием причины (описать).</w:t>
            </w:r>
          </w:p>
        </w:tc>
      </w:tr>
      <w:tr w:rsidR="008A311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  <w:ind w:firstLine="283"/>
              <w:jc w:val="both"/>
            </w:pPr>
            <w:r>
              <w:lastRenderedPageBreak/>
              <w:t>Приложение: справка о публичном обсуждении проекта закона.</w:t>
            </w:r>
          </w:p>
        </w:tc>
      </w:tr>
      <w:tr w:rsidR="008A311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11" w:rsidRDefault="008A3111">
            <w:pPr>
              <w:pStyle w:val="ConsPlusNormal"/>
            </w:pPr>
            <w:r>
              <w:t>Руководитель уполномоченного органа</w:t>
            </w:r>
          </w:p>
          <w:p w:rsidR="008A3111" w:rsidRDefault="008A3111">
            <w:pPr>
              <w:pStyle w:val="ConsPlusNormal"/>
              <w:jc w:val="center"/>
            </w:pPr>
            <w:r>
              <w:t>________________________________ ________________ ______________</w:t>
            </w:r>
          </w:p>
          <w:p w:rsidR="008A3111" w:rsidRDefault="008A3111">
            <w:pPr>
              <w:pStyle w:val="ConsPlusNormal"/>
              <w:jc w:val="center"/>
            </w:pPr>
            <w:r>
              <w:t>(инициалы, фамилия) (дата) (подпись)</w:t>
            </w:r>
          </w:p>
        </w:tc>
      </w:tr>
    </w:tbl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jc w:val="both"/>
      </w:pPr>
    </w:p>
    <w:p w:rsidR="008A3111" w:rsidRDefault="008A31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370A28"/>
    <w:sectPr w:rsidR="000B7688" w:rsidSect="00E5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1"/>
    <w:rsid w:val="00015FFF"/>
    <w:rsid w:val="00370A28"/>
    <w:rsid w:val="008A3111"/>
    <w:rsid w:val="009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31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3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31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3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34A8DD3FCD1086D4A184AD55261FC9B0E7EBB0649B57B82E5C4AC85D03E28F4D8A3D74A0AE8A64298D8D170818C0B45C0D74FB3B85BE39923E3G3RFI" TargetMode="External"/><Relationship Id="rId13" Type="http://schemas.openxmlformats.org/officeDocument/2006/relationships/hyperlink" Target="consultantplus://offline/ref=BD44734A8DD3FCD1086D4A184AD55261FC9B0E7EBB074EB57988E5C4AC85D03E28F4D8A3D74A0AE8A64298D9D770818C0B45C0D74FB3B85BE39923E3G3RFI" TargetMode="External"/><Relationship Id="rId18" Type="http://schemas.openxmlformats.org/officeDocument/2006/relationships/hyperlink" Target="consultantplus://offline/ref=BD44734A8DD3FCD1086D4A184AD55261FC9B0E7EBB0649B57B82E5C4AC85D03E28F4D8A3D74A0AE8A64298D9D470818C0B45C0D74FB3B85BE39923E3G3RFI" TargetMode="External"/><Relationship Id="rId26" Type="http://schemas.openxmlformats.org/officeDocument/2006/relationships/hyperlink" Target="consultantplus://offline/ref=BD44734A8DD3FCD1086D4A184AD55261FC9B0E7EBB0649B57B82E5C4AC85D03E28F4D8A3D74A0AE8A64298DAD770818C0B45C0D74FB3B85BE39923E3G3RFI" TargetMode="External"/><Relationship Id="rId39" Type="http://schemas.openxmlformats.org/officeDocument/2006/relationships/hyperlink" Target="consultantplus://offline/ref=BD44734A8DD3FCD1086D4A184AD55261FC9B0E7EBB074EB57988E5C4AC85D03E28F4D8A3D74A0AE8A64298DAD470818C0B45C0D74FB3B85BE39923E3G3R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44734A8DD3FCD1086D54155CB9056CFC945872B40E40E126D4E393F3D5D66B7AB486FA960B19E9AE5C9AD8D5G7R8I" TargetMode="External"/><Relationship Id="rId34" Type="http://schemas.openxmlformats.org/officeDocument/2006/relationships/hyperlink" Target="consultantplus://offline/ref=BD44734A8DD3FCD1086D4A184AD55261FC9B0E7EBB074EB57988E5C4AC85D03E28F4D8A3D74A0AE8A64298DAD570818C0B45C0D74FB3B85BE39923E3G3RFI" TargetMode="External"/><Relationship Id="rId42" Type="http://schemas.openxmlformats.org/officeDocument/2006/relationships/hyperlink" Target="consultantplus://offline/ref=BD44734A8DD3FCD1086D4A184AD55261FC9B0E7EBB0649B57B82E5C4AC85D03E28F4D8A3D74A0AE8A64298DAD470818C0B45C0D74FB3B85BE39923E3G3RFI" TargetMode="External"/><Relationship Id="rId7" Type="http://schemas.openxmlformats.org/officeDocument/2006/relationships/hyperlink" Target="consultantplus://offline/ref=BD44734A8DD3FCD1086D4A184AD55261FC9B0E7EBB074EB57988E5C4AC85D03E28F4D8A3D74A0AE8A64298D8D170818C0B45C0D74FB3B85BE39923E3G3RFI" TargetMode="External"/><Relationship Id="rId12" Type="http://schemas.openxmlformats.org/officeDocument/2006/relationships/hyperlink" Target="consultantplus://offline/ref=BD44734A8DD3FCD1086D4A184AD55261FC9B0E7EBB0649B57B82E5C4AC85D03E28F4D8A3D74A0AE8A64298D9D770818C0B45C0D74FB3B85BE39923E3G3RFI" TargetMode="External"/><Relationship Id="rId17" Type="http://schemas.openxmlformats.org/officeDocument/2006/relationships/hyperlink" Target="consultantplus://offline/ref=BD44734A8DD3FCD1086D4A184AD55261FC9B0E7EBB074EB57988E5C4AC85D03E28F4D8A3D74A0AE8A64298D9D570818C0B45C0D74FB3B85BE39923E3G3RFI" TargetMode="External"/><Relationship Id="rId25" Type="http://schemas.openxmlformats.org/officeDocument/2006/relationships/hyperlink" Target="consultantplus://offline/ref=BD44734A8DD3FCD1086D4A184AD55261FC9B0E7EBB0649B57B82E5C4AC85D03E28F4D8A3D74A0AE8A64298DAD770818C0B45C0D74FB3B85BE39923E3G3RFI" TargetMode="External"/><Relationship Id="rId33" Type="http://schemas.openxmlformats.org/officeDocument/2006/relationships/hyperlink" Target="consultantplus://offline/ref=BD44734A8DD3FCD1086D4A184AD55261FC9B0E7EBB0649B57B82E5C4AC85D03E28F4D8A3D74A0AE8A64298DAD670818C0B45C0D74FB3B85BE39923E3G3RFI" TargetMode="External"/><Relationship Id="rId38" Type="http://schemas.openxmlformats.org/officeDocument/2006/relationships/hyperlink" Target="consultantplus://offline/ref=BD44734A8DD3FCD1086D4A184AD55261FC9B0E7EB80143B47F8BB8CEA4DCDC3C2FFB87B4D00306E9A64299DCDC2F84991A1DCFD054ADB04DFF9B21GER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44734A8DD3FCD1086D4A184AD55261FC9B0E7EB80143B47F8BB8CEA4DCDC3C2FFB87B4D00306E9A64298DDDC2F84991A1DCFD054ADB04DFF9B21GER2I" TargetMode="External"/><Relationship Id="rId20" Type="http://schemas.openxmlformats.org/officeDocument/2006/relationships/hyperlink" Target="consultantplus://offline/ref=BD44734A8DD3FCD1086D4A184AD55261FC9B0E7EBB0649B57B82E5C4AC85D03E28F4D8A3D74A0AE8A64298D9D070818C0B45C0D74FB3B85BE39923E3G3RFI" TargetMode="External"/><Relationship Id="rId29" Type="http://schemas.openxmlformats.org/officeDocument/2006/relationships/hyperlink" Target="consultantplus://offline/ref=BD44734A8DD3FCD1086D4A184AD55261FC9B0E7EBB0649B57B82E5C4AC85D03E28F4D8A3D74A0AE8A64298DAD770818C0B45C0D74FB3B85BE39923E3G3RFI" TargetMode="External"/><Relationship Id="rId41" Type="http://schemas.openxmlformats.org/officeDocument/2006/relationships/hyperlink" Target="consultantplus://offline/ref=BD44734A8DD3FCD1086D4A184AD55261FC9B0E7EBB074EB57988E5C4AC85D03E28F4D8A3D74A0AE8A64298DAD370818C0B45C0D74FB3B85BE39923E3G3R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734A8DD3FCD1086D4A184AD55261FC9B0E7EB80143B47F8BB8CEA4DCDC3C2FFB87B4D00306E9A64298DDDC2F84991A1DCFD054ADB04DFF9B21GER2I" TargetMode="External"/><Relationship Id="rId11" Type="http://schemas.openxmlformats.org/officeDocument/2006/relationships/hyperlink" Target="consultantplus://offline/ref=BD44734A8DD3FCD1086D4A184AD55261FC9B0E7EBB0649B57B82E5C4AC85D03E28F4D8A3D74A0AE8A64298D8DF70818C0B45C0D74FB3B85BE39923E3G3RFI" TargetMode="External"/><Relationship Id="rId24" Type="http://schemas.openxmlformats.org/officeDocument/2006/relationships/hyperlink" Target="consultantplus://offline/ref=BD44734A8DD3FCD1086D4A184AD55261FC9B0E7EBB074EB57988E5C4AC85D03E28F4D8A3D74A0AE8A64298DAD770818C0B45C0D74FB3B85BE39923E3G3RFI" TargetMode="External"/><Relationship Id="rId32" Type="http://schemas.openxmlformats.org/officeDocument/2006/relationships/hyperlink" Target="consultantplus://offline/ref=BD44734A8DD3FCD1086D4A184AD55261FC9B0E7EB80143B47F8BB8CEA4DCDC3C2FFB87B4D00306E9A64298D1DC2F84991A1DCFD054ADB04DFF9B21GER2I" TargetMode="External"/><Relationship Id="rId37" Type="http://schemas.openxmlformats.org/officeDocument/2006/relationships/hyperlink" Target="consultantplus://offline/ref=BD44734A8DD3FCD1086D4A184AD55261FC9B0E7EB80143B47F8BB8CEA4DCDC3C2FFB87B4D00306E9A64299DBDC2F84991A1DCFD054ADB04DFF9B21GER2I" TargetMode="External"/><Relationship Id="rId40" Type="http://schemas.openxmlformats.org/officeDocument/2006/relationships/hyperlink" Target="consultantplus://offline/ref=BD44734A8DD3FCD1086D4A184AD55261FC9B0E7EBB0649B57B82E5C4AC85D03E28F4D8A3D74A0AE8A64298DAD570818C0B45C0D74FB3B85BE39923E3G3RFI" TargetMode="External"/><Relationship Id="rId5" Type="http://schemas.openxmlformats.org/officeDocument/2006/relationships/hyperlink" Target="consultantplus://offline/ref=BD44734A8DD3FCD1086D4A184AD55261FC9B0E7EB90048B07D8BB8CEA4DCDC3C2FFB87B4D00306E9A64298DDDC2F84991A1DCFD054ADB04DFF9B21GER2I" TargetMode="External"/><Relationship Id="rId15" Type="http://schemas.openxmlformats.org/officeDocument/2006/relationships/hyperlink" Target="consultantplus://offline/ref=BD44734A8DD3FCD1086D4A184AD55261FC9B0E7EB90048B07D8BB8CEA4DCDC3C2FFB87B4D00306E9A64299D8DC2F84991A1DCFD054ADB04DFF9B21GER2I" TargetMode="External"/><Relationship Id="rId23" Type="http://schemas.openxmlformats.org/officeDocument/2006/relationships/hyperlink" Target="consultantplus://offline/ref=BD44734A8DD3FCD1086D4A184AD55261FC9B0E7EBB074EB57988E5C4AC85D03E28F4D8A3D74A0AE8A64298D9D370818C0B45C0D74FB3B85BE39923E3G3RFI" TargetMode="External"/><Relationship Id="rId28" Type="http://schemas.openxmlformats.org/officeDocument/2006/relationships/hyperlink" Target="consultantplus://offline/ref=BD44734A8DD3FCD1086D4A184AD55261FC9B0E7EB80143B47F8BB8CEA4DCDC3C2FFB87B4D00306E9A64298DEDC2F84991A1DCFD054ADB04DFF9B21GER2I" TargetMode="External"/><Relationship Id="rId36" Type="http://schemas.openxmlformats.org/officeDocument/2006/relationships/hyperlink" Target="consultantplus://offline/ref=BD44734A8DD3FCD1086D4A184AD55261FC9B0E7EB80143B47F8BB8CEA4DCDC3C2FFB87B4D00306E9A64299D9DC2F84991A1DCFD054ADB04DFF9B21GER2I" TargetMode="External"/><Relationship Id="rId10" Type="http://schemas.openxmlformats.org/officeDocument/2006/relationships/hyperlink" Target="consultantplus://offline/ref=BD44734A8DD3FCD1086D4A184AD55261FC9B0E7EBB064AB17384E5C4AC85D03E28F4D8A3D74A0AE8A6429ADFD370818C0B45C0D74FB3B85BE39923E3G3RFI" TargetMode="External"/><Relationship Id="rId19" Type="http://schemas.openxmlformats.org/officeDocument/2006/relationships/hyperlink" Target="consultantplus://offline/ref=BD44734A8DD3FCD1086D4A184AD55261FC9B0E7EBB0649B57B82E5C4AC85D03E28F4D8A3D74A0AE8A64298D9D270818C0B45C0D74FB3B85BE39923E3G3RFI" TargetMode="External"/><Relationship Id="rId31" Type="http://schemas.openxmlformats.org/officeDocument/2006/relationships/hyperlink" Target="consultantplus://offline/ref=BD44734A8DD3FCD1086D4A184AD55261FC9B0E7EB80143B47F8BB8CEA4DCDC3C2FFB87B4D00306E9A64298DFDC2F84991A1DCFD054ADB04DFF9B21GER2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4734A8DD3FCD1086D54155CB9056CFC955471BF0540E126D4E393F3D5D66B7AB486FA960B19E9AE5C9AD8D5G7R8I" TargetMode="External"/><Relationship Id="rId14" Type="http://schemas.openxmlformats.org/officeDocument/2006/relationships/hyperlink" Target="consultantplus://offline/ref=BD44734A8DD3FCD1086D4A184AD55261FC9B0E7EBB0649B57B82E5C4AC85D03E28F4D8A3D74A0AE8A64298D9D670818C0B45C0D74FB3B85BE39923E3G3RFI" TargetMode="External"/><Relationship Id="rId22" Type="http://schemas.openxmlformats.org/officeDocument/2006/relationships/hyperlink" Target="consultantplus://offline/ref=BD44734A8DD3FCD1086D4A184AD55261FC9B0E7EBB0649B57B82E5C4AC85D03E28F4D8A3D74A0AE8A64298D9DF70818C0B45C0D74FB3B85BE39923E3G3RFI" TargetMode="External"/><Relationship Id="rId27" Type="http://schemas.openxmlformats.org/officeDocument/2006/relationships/hyperlink" Target="consultantplus://offline/ref=BD44734A8DD3FCD1086D4A184AD55261FC9B0E7EBB0649B57B82E5C4AC85D03E28F4D8A3D74A0AE8A64298DAD770818C0B45C0D74FB3B85BE39923E3G3RFI" TargetMode="External"/><Relationship Id="rId30" Type="http://schemas.openxmlformats.org/officeDocument/2006/relationships/hyperlink" Target="consultantplus://offline/ref=BD44734A8DD3FCD1086D4A184AD55261FC9B0E7EBB064AB17384E5C4AC85D03E28F4D8A3D74A0AE8A64299D8D470818C0B45C0D74FB3B85BE39923E3G3RFI" TargetMode="External"/><Relationship Id="rId35" Type="http://schemas.openxmlformats.org/officeDocument/2006/relationships/hyperlink" Target="consultantplus://offline/ref=BD44734A8DD3FCD1086D4A184AD55261FC9B0E7EB80143B47F8BB8CEA4DCDC3C2FFB87B4D00306E9A64299D8DC2F84991A1DCFD054ADB04DFF9B21GER2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2023-08-25T08:17:00Z</dcterms:created>
  <dcterms:modified xsi:type="dcterms:W3CDTF">2023-08-25T09:20:00Z</dcterms:modified>
</cp:coreProperties>
</file>