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B77" w:rsidRPr="00356B77" w:rsidRDefault="00356B77">
      <w:pPr>
        <w:pStyle w:val="ConsPlusTitle"/>
        <w:jc w:val="center"/>
        <w:outlineLvl w:val="0"/>
        <w:rPr>
          <w:rFonts w:ascii="Times New Roman" w:hAnsi="Times New Roman" w:cs="Times New Roman"/>
          <w:sz w:val="24"/>
          <w:szCs w:val="24"/>
        </w:rPr>
      </w:pPr>
      <w:r w:rsidRPr="00356B77">
        <w:rPr>
          <w:rFonts w:ascii="Times New Roman" w:hAnsi="Times New Roman" w:cs="Times New Roman"/>
          <w:sz w:val="24"/>
          <w:szCs w:val="24"/>
        </w:rPr>
        <w:t>МИНИСТЕРСТВО ЭКОНОМИЧЕСКОГО РАЗВИТИЯ И ПРОМЫШЛЕННОСТИ</w:t>
      </w:r>
    </w:p>
    <w:p w:rsidR="00356B77" w:rsidRPr="00356B77" w:rsidRDefault="00356B77">
      <w:pPr>
        <w:pStyle w:val="ConsPlusTitle"/>
        <w:jc w:val="center"/>
        <w:rPr>
          <w:rFonts w:ascii="Times New Roman" w:hAnsi="Times New Roman" w:cs="Times New Roman"/>
          <w:sz w:val="24"/>
          <w:szCs w:val="24"/>
        </w:rPr>
      </w:pPr>
      <w:r w:rsidRPr="00356B77">
        <w:rPr>
          <w:rFonts w:ascii="Times New Roman" w:hAnsi="Times New Roman" w:cs="Times New Roman"/>
          <w:sz w:val="24"/>
          <w:szCs w:val="24"/>
        </w:rPr>
        <w:t>РЕСПУБЛИКИ КАРЕЛИЯ</w:t>
      </w:r>
    </w:p>
    <w:p w:rsidR="00356B77" w:rsidRPr="00356B77" w:rsidRDefault="00356B77">
      <w:pPr>
        <w:pStyle w:val="ConsPlusTitle"/>
        <w:jc w:val="both"/>
        <w:rPr>
          <w:rFonts w:ascii="Times New Roman" w:hAnsi="Times New Roman" w:cs="Times New Roman"/>
          <w:sz w:val="24"/>
          <w:szCs w:val="24"/>
        </w:rPr>
      </w:pPr>
    </w:p>
    <w:p w:rsidR="00356B77" w:rsidRPr="00356B77" w:rsidRDefault="00356B77">
      <w:pPr>
        <w:pStyle w:val="ConsPlusTitle"/>
        <w:jc w:val="center"/>
        <w:rPr>
          <w:rFonts w:ascii="Times New Roman" w:hAnsi="Times New Roman" w:cs="Times New Roman"/>
          <w:sz w:val="24"/>
          <w:szCs w:val="24"/>
        </w:rPr>
      </w:pPr>
      <w:r w:rsidRPr="00356B77">
        <w:rPr>
          <w:rFonts w:ascii="Times New Roman" w:hAnsi="Times New Roman" w:cs="Times New Roman"/>
          <w:sz w:val="24"/>
          <w:szCs w:val="24"/>
        </w:rPr>
        <w:t>ПРИКАЗ</w:t>
      </w:r>
    </w:p>
    <w:p w:rsidR="00356B77" w:rsidRPr="00356B77" w:rsidRDefault="00356B77">
      <w:pPr>
        <w:pStyle w:val="ConsPlusTitle"/>
        <w:jc w:val="center"/>
        <w:rPr>
          <w:rFonts w:ascii="Times New Roman" w:hAnsi="Times New Roman" w:cs="Times New Roman"/>
          <w:sz w:val="24"/>
          <w:szCs w:val="24"/>
        </w:rPr>
      </w:pPr>
      <w:r w:rsidRPr="00356B77">
        <w:rPr>
          <w:rFonts w:ascii="Times New Roman" w:hAnsi="Times New Roman" w:cs="Times New Roman"/>
          <w:sz w:val="24"/>
          <w:szCs w:val="24"/>
        </w:rPr>
        <w:t>от 10 сентября 2019 г. N 298-А</w:t>
      </w:r>
    </w:p>
    <w:p w:rsidR="00356B77" w:rsidRPr="00356B77" w:rsidRDefault="00356B77">
      <w:pPr>
        <w:pStyle w:val="ConsPlusTitle"/>
        <w:jc w:val="both"/>
        <w:rPr>
          <w:rFonts w:ascii="Times New Roman" w:hAnsi="Times New Roman" w:cs="Times New Roman"/>
          <w:sz w:val="24"/>
          <w:szCs w:val="24"/>
        </w:rPr>
      </w:pPr>
    </w:p>
    <w:p w:rsidR="00356B77" w:rsidRPr="00356B77" w:rsidRDefault="00356B77">
      <w:pPr>
        <w:pStyle w:val="ConsPlusTitle"/>
        <w:jc w:val="center"/>
        <w:rPr>
          <w:rFonts w:ascii="Times New Roman" w:hAnsi="Times New Roman" w:cs="Times New Roman"/>
          <w:sz w:val="24"/>
          <w:szCs w:val="24"/>
        </w:rPr>
      </w:pPr>
      <w:r w:rsidRPr="00356B77">
        <w:rPr>
          <w:rFonts w:ascii="Times New Roman" w:hAnsi="Times New Roman" w:cs="Times New Roman"/>
          <w:sz w:val="24"/>
          <w:szCs w:val="24"/>
        </w:rPr>
        <w:t>ОБ УТВЕРЖДЕНИИ МЕТОДИЧЕСКИХ УКАЗАНИЙ</w:t>
      </w:r>
    </w:p>
    <w:p w:rsidR="00356B77" w:rsidRPr="00356B77" w:rsidRDefault="00356B77">
      <w:pPr>
        <w:pStyle w:val="ConsPlusTitle"/>
        <w:jc w:val="center"/>
        <w:rPr>
          <w:rFonts w:ascii="Times New Roman" w:hAnsi="Times New Roman" w:cs="Times New Roman"/>
          <w:sz w:val="24"/>
          <w:szCs w:val="24"/>
        </w:rPr>
      </w:pPr>
      <w:r w:rsidRPr="00356B77">
        <w:rPr>
          <w:rFonts w:ascii="Times New Roman" w:hAnsi="Times New Roman" w:cs="Times New Roman"/>
          <w:sz w:val="24"/>
          <w:szCs w:val="24"/>
        </w:rPr>
        <w:t>ПО РАЗРАБОТКЕ, РЕАЛИЗАЦИИ И ОЦЕНКЕ ЭФФЕКТИВНОСТИ</w:t>
      </w:r>
    </w:p>
    <w:p w:rsidR="00356B77" w:rsidRPr="00356B77" w:rsidRDefault="00356B77">
      <w:pPr>
        <w:pStyle w:val="ConsPlusTitle"/>
        <w:jc w:val="center"/>
        <w:rPr>
          <w:rFonts w:ascii="Times New Roman" w:hAnsi="Times New Roman" w:cs="Times New Roman"/>
          <w:sz w:val="24"/>
          <w:szCs w:val="24"/>
        </w:rPr>
      </w:pPr>
      <w:r w:rsidRPr="00356B77">
        <w:rPr>
          <w:rFonts w:ascii="Times New Roman" w:hAnsi="Times New Roman" w:cs="Times New Roman"/>
          <w:sz w:val="24"/>
          <w:szCs w:val="24"/>
        </w:rPr>
        <w:t>ГОСУДАРСТВЕННЫХ ПРОГРАММ РЕСПУБЛИКИ КАРЕЛИЯ</w:t>
      </w:r>
    </w:p>
    <w:p w:rsidR="00356B77" w:rsidRPr="00356B77" w:rsidRDefault="00356B77">
      <w:pPr>
        <w:pStyle w:val="ConsPlusNormal"/>
        <w:spacing w:after="1"/>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В соответствии с изменениями, внесенными </w:t>
      </w:r>
      <w:hyperlink r:id="rId5">
        <w:r w:rsidRPr="00356B77">
          <w:rPr>
            <w:rFonts w:ascii="Times New Roman" w:hAnsi="Times New Roman" w:cs="Times New Roman"/>
            <w:sz w:val="24"/>
            <w:szCs w:val="24"/>
          </w:rPr>
          <w:t>постановлением</w:t>
        </w:r>
      </w:hyperlink>
      <w:r w:rsidRPr="00356B77">
        <w:rPr>
          <w:rFonts w:ascii="Times New Roman" w:hAnsi="Times New Roman" w:cs="Times New Roman"/>
          <w:sz w:val="24"/>
          <w:szCs w:val="24"/>
        </w:rPr>
        <w:t xml:space="preserve"> Правительства Республики Карелия от 18 февраля 2019 года N 79-П в </w:t>
      </w:r>
      <w:hyperlink r:id="rId6">
        <w:r w:rsidRPr="00356B77">
          <w:rPr>
            <w:rFonts w:ascii="Times New Roman" w:hAnsi="Times New Roman" w:cs="Times New Roman"/>
            <w:sz w:val="24"/>
            <w:szCs w:val="24"/>
          </w:rPr>
          <w:t>постановление</w:t>
        </w:r>
      </w:hyperlink>
      <w:r w:rsidRPr="00356B77">
        <w:rPr>
          <w:rFonts w:ascii="Times New Roman" w:hAnsi="Times New Roman" w:cs="Times New Roman"/>
          <w:sz w:val="24"/>
          <w:szCs w:val="24"/>
        </w:rPr>
        <w:t xml:space="preserve"> Правительства Республики Карелия от 28 декабря 2012 года N 416-П "Об утверждении Порядка разработки, реализации и оценки эффективности государственных программ Республики Карелия", приказываю:</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1. Утвердить методические </w:t>
      </w:r>
      <w:hyperlink w:anchor="P42">
        <w:r w:rsidRPr="00356B77">
          <w:rPr>
            <w:rFonts w:ascii="Times New Roman" w:hAnsi="Times New Roman" w:cs="Times New Roman"/>
            <w:sz w:val="24"/>
            <w:szCs w:val="24"/>
          </w:rPr>
          <w:t>указания</w:t>
        </w:r>
      </w:hyperlink>
      <w:r w:rsidRPr="00356B77">
        <w:rPr>
          <w:rFonts w:ascii="Times New Roman" w:hAnsi="Times New Roman" w:cs="Times New Roman"/>
          <w:sz w:val="24"/>
          <w:szCs w:val="24"/>
        </w:rPr>
        <w:t xml:space="preserve"> по разработке, реализации и оценке эффективности государственных программ Республики Карелия в прилагаемой редакции.</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2. Признать утратившими силу приказы Министерства экономического развития и промышленности Республики Карелия:</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 от 15 августа 2017 года </w:t>
      </w:r>
      <w:hyperlink r:id="rId7">
        <w:r w:rsidRPr="00356B77">
          <w:rPr>
            <w:rFonts w:ascii="Times New Roman" w:hAnsi="Times New Roman" w:cs="Times New Roman"/>
            <w:sz w:val="24"/>
            <w:szCs w:val="24"/>
          </w:rPr>
          <w:t>N 168-А</w:t>
        </w:r>
      </w:hyperlink>
      <w:r w:rsidRPr="00356B77">
        <w:rPr>
          <w:rFonts w:ascii="Times New Roman" w:hAnsi="Times New Roman" w:cs="Times New Roman"/>
          <w:sz w:val="24"/>
          <w:szCs w:val="24"/>
        </w:rPr>
        <w:t xml:space="preserve"> "Об утверждении методических указаний по разработке, реализации и оценке эффективности государственных программ Республики Карелия" (Карелия, 2017, 7 сентября);</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 от 7 ноября 2018 года </w:t>
      </w:r>
      <w:hyperlink r:id="rId8">
        <w:r w:rsidRPr="00356B77">
          <w:rPr>
            <w:rFonts w:ascii="Times New Roman" w:hAnsi="Times New Roman" w:cs="Times New Roman"/>
            <w:sz w:val="24"/>
            <w:szCs w:val="24"/>
          </w:rPr>
          <w:t>N 235-А</w:t>
        </w:r>
      </w:hyperlink>
      <w:r w:rsidRPr="00356B77">
        <w:rPr>
          <w:rFonts w:ascii="Times New Roman" w:hAnsi="Times New Roman" w:cs="Times New Roman"/>
          <w:sz w:val="24"/>
          <w:szCs w:val="24"/>
        </w:rPr>
        <w:t xml:space="preserve"> "О внесении изменений в приказ Министерства экономического развития и промышленности Республики Карелия от 15 августа 2017 года N 168-А" (Собрание законодательства Республики Карелия 2018, N 11, ст. 2414).</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right"/>
        <w:rPr>
          <w:rFonts w:ascii="Times New Roman" w:hAnsi="Times New Roman" w:cs="Times New Roman"/>
          <w:sz w:val="24"/>
          <w:szCs w:val="24"/>
        </w:rPr>
      </w:pPr>
      <w:r w:rsidRPr="00356B77">
        <w:rPr>
          <w:rFonts w:ascii="Times New Roman" w:hAnsi="Times New Roman" w:cs="Times New Roman"/>
          <w:sz w:val="24"/>
          <w:szCs w:val="24"/>
        </w:rPr>
        <w:t>Министр</w:t>
      </w:r>
    </w:p>
    <w:p w:rsidR="00356B77" w:rsidRPr="00356B77" w:rsidRDefault="00356B77">
      <w:pPr>
        <w:pStyle w:val="ConsPlusNormal"/>
        <w:jc w:val="right"/>
        <w:rPr>
          <w:rFonts w:ascii="Times New Roman" w:hAnsi="Times New Roman" w:cs="Times New Roman"/>
          <w:sz w:val="24"/>
          <w:szCs w:val="24"/>
        </w:rPr>
      </w:pPr>
      <w:r w:rsidRPr="00356B77">
        <w:rPr>
          <w:rFonts w:ascii="Times New Roman" w:hAnsi="Times New Roman" w:cs="Times New Roman"/>
          <w:sz w:val="24"/>
          <w:szCs w:val="24"/>
        </w:rPr>
        <w:t>экономического развития</w:t>
      </w:r>
    </w:p>
    <w:p w:rsidR="00356B77" w:rsidRPr="00356B77" w:rsidRDefault="00356B77">
      <w:pPr>
        <w:pStyle w:val="ConsPlusNormal"/>
        <w:jc w:val="right"/>
        <w:rPr>
          <w:rFonts w:ascii="Times New Roman" w:hAnsi="Times New Roman" w:cs="Times New Roman"/>
          <w:sz w:val="24"/>
          <w:szCs w:val="24"/>
        </w:rPr>
      </w:pPr>
      <w:r w:rsidRPr="00356B77">
        <w:rPr>
          <w:rFonts w:ascii="Times New Roman" w:hAnsi="Times New Roman" w:cs="Times New Roman"/>
          <w:sz w:val="24"/>
          <w:szCs w:val="24"/>
        </w:rPr>
        <w:t>и промышленности</w:t>
      </w:r>
    </w:p>
    <w:p w:rsidR="00356B77" w:rsidRPr="00356B77" w:rsidRDefault="00356B77">
      <w:pPr>
        <w:pStyle w:val="ConsPlusNormal"/>
        <w:jc w:val="right"/>
        <w:rPr>
          <w:rFonts w:ascii="Times New Roman" w:hAnsi="Times New Roman" w:cs="Times New Roman"/>
          <w:sz w:val="24"/>
          <w:szCs w:val="24"/>
        </w:rPr>
      </w:pPr>
      <w:r w:rsidRPr="00356B77">
        <w:rPr>
          <w:rFonts w:ascii="Times New Roman" w:hAnsi="Times New Roman" w:cs="Times New Roman"/>
          <w:sz w:val="24"/>
          <w:szCs w:val="24"/>
        </w:rPr>
        <w:t>Республики Карелия</w:t>
      </w:r>
    </w:p>
    <w:p w:rsidR="00356B77" w:rsidRPr="00356B77" w:rsidRDefault="00356B77">
      <w:pPr>
        <w:pStyle w:val="ConsPlusNormal"/>
        <w:jc w:val="right"/>
        <w:rPr>
          <w:rFonts w:ascii="Times New Roman" w:hAnsi="Times New Roman" w:cs="Times New Roman"/>
          <w:sz w:val="24"/>
          <w:szCs w:val="24"/>
        </w:rPr>
      </w:pPr>
      <w:r w:rsidRPr="00356B77">
        <w:rPr>
          <w:rFonts w:ascii="Times New Roman" w:hAnsi="Times New Roman" w:cs="Times New Roman"/>
          <w:sz w:val="24"/>
          <w:szCs w:val="24"/>
        </w:rPr>
        <w:t>П.В.БУРЕНКОВ</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right"/>
        <w:rPr>
          <w:rFonts w:ascii="Times New Roman" w:hAnsi="Times New Roman" w:cs="Times New Roman"/>
          <w:sz w:val="24"/>
          <w:szCs w:val="24"/>
        </w:rPr>
      </w:pPr>
      <w:r w:rsidRPr="00356B77">
        <w:rPr>
          <w:rFonts w:ascii="Times New Roman" w:hAnsi="Times New Roman" w:cs="Times New Roman"/>
          <w:sz w:val="24"/>
          <w:szCs w:val="24"/>
        </w:rPr>
        <w:t>Согласовано</w:t>
      </w:r>
    </w:p>
    <w:p w:rsidR="00356B77" w:rsidRPr="00356B77" w:rsidRDefault="00356B77">
      <w:pPr>
        <w:pStyle w:val="ConsPlusNormal"/>
        <w:jc w:val="right"/>
        <w:rPr>
          <w:rFonts w:ascii="Times New Roman" w:hAnsi="Times New Roman" w:cs="Times New Roman"/>
          <w:sz w:val="24"/>
          <w:szCs w:val="24"/>
        </w:rPr>
      </w:pPr>
      <w:r w:rsidRPr="00356B77">
        <w:rPr>
          <w:rFonts w:ascii="Times New Roman" w:hAnsi="Times New Roman" w:cs="Times New Roman"/>
          <w:sz w:val="24"/>
          <w:szCs w:val="24"/>
        </w:rPr>
        <w:t>И.о. Министра финансов</w:t>
      </w:r>
    </w:p>
    <w:p w:rsidR="00356B77" w:rsidRPr="00356B77" w:rsidRDefault="00356B77">
      <w:pPr>
        <w:pStyle w:val="ConsPlusNormal"/>
        <w:jc w:val="right"/>
        <w:rPr>
          <w:rFonts w:ascii="Times New Roman" w:hAnsi="Times New Roman" w:cs="Times New Roman"/>
          <w:sz w:val="24"/>
          <w:szCs w:val="24"/>
        </w:rPr>
      </w:pPr>
      <w:r w:rsidRPr="00356B77">
        <w:rPr>
          <w:rFonts w:ascii="Times New Roman" w:hAnsi="Times New Roman" w:cs="Times New Roman"/>
          <w:sz w:val="24"/>
          <w:szCs w:val="24"/>
        </w:rPr>
        <w:t>Республики Карелия</w:t>
      </w:r>
    </w:p>
    <w:p w:rsidR="00356B77" w:rsidRPr="00356B77" w:rsidRDefault="00356B77">
      <w:pPr>
        <w:pStyle w:val="ConsPlusNormal"/>
        <w:jc w:val="right"/>
        <w:rPr>
          <w:rFonts w:ascii="Times New Roman" w:hAnsi="Times New Roman" w:cs="Times New Roman"/>
          <w:sz w:val="24"/>
          <w:szCs w:val="24"/>
        </w:rPr>
      </w:pPr>
      <w:r w:rsidRPr="00356B77">
        <w:rPr>
          <w:rFonts w:ascii="Times New Roman" w:hAnsi="Times New Roman" w:cs="Times New Roman"/>
          <w:sz w:val="24"/>
          <w:szCs w:val="24"/>
        </w:rPr>
        <w:t>А.В.ГРИЩЕНКОВ</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right"/>
        <w:outlineLvl w:val="0"/>
        <w:rPr>
          <w:rFonts w:ascii="Times New Roman" w:hAnsi="Times New Roman" w:cs="Times New Roman"/>
          <w:sz w:val="24"/>
          <w:szCs w:val="24"/>
        </w:rPr>
      </w:pPr>
      <w:r w:rsidRPr="00356B77">
        <w:rPr>
          <w:rFonts w:ascii="Times New Roman" w:hAnsi="Times New Roman" w:cs="Times New Roman"/>
          <w:sz w:val="24"/>
          <w:szCs w:val="24"/>
        </w:rPr>
        <w:t>Утверждены</w:t>
      </w:r>
    </w:p>
    <w:p w:rsidR="00356B77" w:rsidRPr="00356B77" w:rsidRDefault="00356B77">
      <w:pPr>
        <w:pStyle w:val="ConsPlusNormal"/>
        <w:jc w:val="right"/>
        <w:rPr>
          <w:rFonts w:ascii="Times New Roman" w:hAnsi="Times New Roman" w:cs="Times New Roman"/>
          <w:sz w:val="24"/>
          <w:szCs w:val="24"/>
        </w:rPr>
      </w:pPr>
      <w:r w:rsidRPr="00356B77">
        <w:rPr>
          <w:rFonts w:ascii="Times New Roman" w:hAnsi="Times New Roman" w:cs="Times New Roman"/>
          <w:sz w:val="24"/>
          <w:szCs w:val="24"/>
        </w:rPr>
        <w:t>приказом</w:t>
      </w:r>
    </w:p>
    <w:p w:rsidR="00356B77" w:rsidRPr="00356B77" w:rsidRDefault="00356B77">
      <w:pPr>
        <w:pStyle w:val="ConsPlusNormal"/>
        <w:jc w:val="right"/>
        <w:rPr>
          <w:rFonts w:ascii="Times New Roman" w:hAnsi="Times New Roman" w:cs="Times New Roman"/>
          <w:sz w:val="24"/>
          <w:szCs w:val="24"/>
        </w:rPr>
      </w:pPr>
      <w:r w:rsidRPr="00356B77">
        <w:rPr>
          <w:rFonts w:ascii="Times New Roman" w:hAnsi="Times New Roman" w:cs="Times New Roman"/>
          <w:sz w:val="24"/>
          <w:szCs w:val="24"/>
        </w:rPr>
        <w:t>Министерства экономического</w:t>
      </w:r>
    </w:p>
    <w:p w:rsidR="00356B77" w:rsidRPr="00356B77" w:rsidRDefault="00356B77">
      <w:pPr>
        <w:pStyle w:val="ConsPlusNormal"/>
        <w:jc w:val="right"/>
        <w:rPr>
          <w:rFonts w:ascii="Times New Roman" w:hAnsi="Times New Roman" w:cs="Times New Roman"/>
          <w:sz w:val="24"/>
          <w:szCs w:val="24"/>
        </w:rPr>
      </w:pPr>
      <w:r w:rsidRPr="00356B77">
        <w:rPr>
          <w:rFonts w:ascii="Times New Roman" w:hAnsi="Times New Roman" w:cs="Times New Roman"/>
          <w:sz w:val="24"/>
          <w:szCs w:val="24"/>
        </w:rPr>
        <w:t>развития и промышленности</w:t>
      </w:r>
    </w:p>
    <w:p w:rsidR="00356B77" w:rsidRPr="00356B77" w:rsidRDefault="00356B77">
      <w:pPr>
        <w:pStyle w:val="ConsPlusNormal"/>
        <w:jc w:val="right"/>
        <w:rPr>
          <w:rFonts w:ascii="Times New Roman" w:hAnsi="Times New Roman" w:cs="Times New Roman"/>
          <w:sz w:val="24"/>
          <w:szCs w:val="24"/>
        </w:rPr>
      </w:pPr>
      <w:r w:rsidRPr="00356B77">
        <w:rPr>
          <w:rFonts w:ascii="Times New Roman" w:hAnsi="Times New Roman" w:cs="Times New Roman"/>
          <w:sz w:val="24"/>
          <w:szCs w:val="24"/>
        </w:rPr>
        <w:t>Республики Карелия</w:t>
      </w:r>
    </w:p>
    <w:p w:rsidR="00356B77" w:rsidRPr="00356B77" w:rsidRDefault="00356B77">
      <w:pPr>
        <w:pStyle w:val="ConsPlusNormal"/>
        <w:jc w:val="right"/>
        <w:rPr>
          <w:rFonts w:ascii="Times New Roman" w:hAnsi="Times New Roman" w:cs="Times New Roman"/>
          <w:sz w:val="24"/>
          <w:szCs w:val="24"/>
        </w:rPr>
      </w:pPr>
      <w:r w:rsidRPr="00356B77">
        <w:rPr>
          <w:rFonts w:ascii="Times New Roman" w:hAnsi="Times New Roman" w:cs="Times New Roman"/>
          <w:sz w:val="24"/>
          <w:szCs w:val="24"/>
        </w:rPr>
        <w:t>от 10.09.2019 N 298-А</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Title"/>
        <w:jc w:val="center"/>
        <w:rPr>
          <w:rFonts w:ascii="Times New Roman" w:hAnsi="Times New Roman" w:cs="Times New Roman"/>
          <w:sz w:val="24"/>
          <w:szCs w:val="24"/>
        </w:rPr>
      </w:pPr>
      <w:bookmarkStart w:id="0" w:name="P42"/>
      <w:bookmarkEnd w:id="0"/>
      <w:r w:rsidRPr="00356B77">
        <w:rPr>
          <w:rFonts w:ascii="Times New Roman" w:hAnsi="Times New Roman" w:cs="Times New Roman"/>
          <w:sz w:val="24"/>
          <w:szCs w:val="24"/>
        </w:rPr>
        <w:t>МЕТОДИЧЕСКИЕ УКАЗАНИЯ</w:t>
      </w:r>
    </w:p>
    <w:p w:rsidR="00356B77" w:rsidRPr="00356B77" w:rsidRDefault="00356B77">
      <w:pPr>
        <w:pStyle w:val="ConsPlusTitle"/>
        <w:jc w:val="center"/>
        <w:rPr>
          <w:rFonts w:ascii="Times New Roman" w:hAnsi="Times New Roman" w:cs="Times New Roman"/>
          <w:sz w:val="24"/>
          <w:szCs w:val="24"/>
        </w:rPr>
      </w:pPr>
      <w:r w:rsidRPr="00356B77">
        <w:rPr>
          <w:rFonts w:ascii="Times New Roman" w:hAnsi="Times New Roman" w:cs="Times New Roman"/>
          <w:sz w:val="24"/>
          <w:szCs w:val="24"/>
        </w:rPr>
        <w:t>ПО РАЗРАБОТКЕ, РЕАЛИЗАЦИИ И ОЦЕНКЕ ЭФФЕКТИВНОСТИ</w:t>
      </w:r>
    </w:p>
    <w:p w:rsidR="00356B77" w:rsidRPr="00356B77" w:rsidRDefault="00356B77">
      <w:pPr>
        <w:pStyle w:val="ConsPlusTitle"/>
        <w:jc w:val="center"/>
        <w:rPr>
          <w:rFonts w:ascii="Times New Roman" w:hAnsi="Times New Roman" w:cs="Times New Roman"/>
          <w:sz w:val="24"/>
          <w:szCs w:val="24"/>
        </w:rPr>
      </w:pPr>
      <w:r w:rsidRPr="00356B77">
        <w:rPr>
          <w:rFonts w:ascii="Times New Roman" w:hAnsi="Times New Roman" w:cs="Times New Roman"/>
          <w:sz w:val="24"/>
          <w:szCs w:val="24"/>
        </w:rPr>
        <w:t>ГОСУДАРСТВЕННЫХ ПРОГРАММ РЕСПУБЛИКИ КАРЕЛИЯ</w:t>
      </w:r>
    </w:p>
    <w:p w:rsidR="00356B77" w:rsidRPr="00356B77" w:rsidRDefault="00356B77">
      <w:pPr>
        <w:pStyle w:val="ConsPlusTitle"/>
        <w:jc w:val="center"/>
        <w:outlineLvl w:val="1"/>
        <w:rPr>
          <w:rFonts w:ascii="Times New Roman" w:hAnsi="Times New Roman" w:cs="Times New Roman"/>
          <w:sz w:val="24"/>
          <w:szCs w:val="24"/>
        </w:rPr>
      </w:pPr>
      <w:r w:rsidRPr="00356B77">
        <w:rPr>
          <w:rFonts w:ascii="Times New Roman" w:hAnsi="Times New Roman" w:cs="Times New Roman"/>
          <w:sz w:val="24"/>
          <w:szCs w:val="24"/>
        </w:rPr>
        <w:lastRenderedPageBreak/>
        <w:t>I. Общие положения</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Методические указания по разработке, реализации и оценке эффективности государственных программ Республики Карелия (далее соответственно - Методические указания, государственные программы) разработаны в соответствии с </w:t>
      </w:r>
      <w:hyperlink r:id="rId9">
        <w:r w:rsidRPr="00356B77">
          <w:rPr>
            <w:rFonts w:ascii="Times New Roman" w:hAnsi="Times New Roman" w:cs="Times New Roman"/>
            <w:sz w:val="24"/>
            <w:szCs w:val="24"/>
          </w:rPr>
          <w:t>постановлением</w:t>
        </w:r>
      </w:hyperlink>
      <w:r w:rsidRPr="00356B77">
        <w:rPr>
          <w:rFonts w:ascii="Times New Roman" w:hAnsi="Times New Roman" w:cs="Times New Roman"/>
          <w:sz w:val="24"/>
          <w:szCs w:val="24"/>
        </w:rPr>
        <w:t xml:space="preserve"> Правительства Республики Карелия от 28 декабря 2012 года N 416-П "Об утверждении Порядка разработки, реализации и оценки эффективности государственных программ Республики Карелия" (далее - Порядок).</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1. Основанием для разработки государственных программ является Перечень государственных программ Республики Карелия (далее - Перечень), утверждаемый распоряжением Правительства Республики Карелия в соответствии с </w:t>
      </w:r>
      <w:hyperlink r:id="rId10">
        <w:r w:rsidRPr="00356B77">
          <w:rPr>
            <w:rFonts w:ascii="Times New Roman" w:hAnsi="Times New Roman" w:cs="Times New Roman"/>
            <w:sz w:val="24"/>
            <w:szCs w:val="24"/>
          </w:rPr>
          <w:t>Порядком</w:t>
        </w:r>
      </w:hyperlink>
      <w:r w:rsidRPr="00356B77">
        <w:rPr>
          <w:rFonts w:ascii="Times New Roman" w:hAnsi="Times New Roman" w:cs="Times New Roman"/>
          <w:sz w:val="24"/>
          <w:szCs w:val="24"/>
        </w:rPr>
        <w:t>.</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2. Разработка государственных программ осуществляется исходя из принципов:</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формирования государственных программ в соответствии с приоритетами социально-экономического развития, определенными </w:t>
      </w:r>
      <w:hyperlink r:id="rId11">
        <w:r w:rsidRPr="00356B77">
          <w:rPr>
            <w:rFonts w:ascii="Times New Roman" w:hAnsi="Times New Roman" w:cs="Times New Roman"/>
            <w:sz w:val="24"/>
            <w:szCs w:val="24"/>
          </w:rPr>
          <w:t>Стратегией</w:t>
        </w:r>
      </w:hyperlink>
      <w:r w:rsidRPr="00356B77">
        <w:rPr>
          <w:rFonts w:ascii="Times New Roman" w:hAnsi="Times New Roman" w:cs="Times New Roman"/>
          <w:sz w:val="24"/>
          <w:szCs w:val="24"/>
        </w:rPr>
        <w:t xml:space="preserve"> социально-экономического развития Республики Карелия до 2030 года с учетом указов и решений Президента Российской Федерации, отраслевых документов стратегического планирования Российской Федерации, отдельных решений Главы Республики Карелия и Правительства Республики Карелия;</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наиболее полного охвата сфер социально-экономического развития и бюджетных ассигнований бюджета Республики Карелия;</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установления для государственных программ измеримых результатов их реализации;</w:t>
      </w:r>
    </w:p>
    <w:p w:rsidR="00356B77" w:rsidRPr="00356B77" w:rsidRDefault="00356B77">
      <w:pPr>
        <w:pStyle w:val="ConsPlusNormal"/>
        <w:spacing w:before="220"/>
        <w:ind w:firstLine="540"/>
        <w:jc w:val="both"/>
        <w:rPr>
          <w:rFonts w:ascii="Times New Roman" w:hAnsi="Times New Roman" w:cs="Times New Roman"/>
          <w:sz w:val="24"/>
          <w:szCs w:val="24"/>
        </w:rPr>
      </w:pPr>
      <w:proofErr w:type="gramStart"/>
      <w:r w:rsidRPr="00356B77">
        <w:rPr>
          <w:rFonts w:ascii="Times New Roman" w:hAnsi="Times New Roman" w:cs="Times New Roman"/>
          <w:sz w:val="24"/>
          <w:szCs w:val="24"/>
        </w:rPr>
        <w:t>интеграции государственных регулятивных (правоустанавливающих, правоприменительных и контрольных) и финансовых (бюджетных, налоговых, имущественных, кредитных, долговых) мер для достижения целей государственных программ;</w:t>
      </w:r>
      <w:proofErr w:type="gramEnd"/>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определения органа исполнительной власти Республики Карелия, ответственного за реализацию государственной программы (достижение конечных результатов);</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наличия у ответственных исполнителей, соисполнителей, участников, исполнителей мероприятий государственной программы полномочий и ресурсов, необходимых и достаточных для достижения целей государственной программы;</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проведения регулярной оценки эффективности реализации государственных программ с возможностью их корректировки или досрочного прекращения.</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3. Внесение изменений в государственную программу осуществляется в соответствии с </w:t>
      </w:r>
      <w:hyperlink r:id="rId12">
        <w:r w:rsidRPr="00356B77">
          <w:rPr>
            <w:rFonts w:ascii="Times New Roman" w:hAnsi="Times New Roman" w:cs="Times New Roman"/>
            <w:sz w:val="24"/>
            <w:szCs w:val="24"/>
          </w:rPr>
          <w:t>Порядком</w:t>
        </w:r>
      </w:hyperlink>
      <w:r w:rsidRPr="00356B77">
        <w:rPr>
          <w:rFonts w:ascii="Times New Roman" w:hAnsi="Times New Roman" w:cs="Times New Roman"/>
          <w:sz w:val="24"/>
          <w:szCs w:val="24"/>
        </w:rPr>
        <w:t>. Внесение изменений в подпрограммы осуществляется путем внесения изменений в государственную программу.</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4. В автоматизированной системе планирования и анализа исполнения бюджета Республики Карелия ответственными исполнителями, соисполнителями и участниками ведутся актуальные редакции государственных программ, планов реализации государственной программы, отчетов по исполнению плана реализации государственной программы и годовых отчетов о ходе реализации и об оценке эффективности государственной программы. Использование средств автоматизированной системы осуществляется через программный модуль "Государственные программы Республики Карелия" в соответствии с Руководством пользователя, размещаемым Министерством финансов Республики Карелия на официальном интернет-сайте, раздел "Информационные </w:t>
      </w:r>
      <w:r w:rsidRPr="00356B77">
        <w:rPr>
          <w:rFonts w:ascii="Times New Roman" w:hAnsi="Times New Roman" w:cs="Times New Roman"/>
          <w:sz w:val="24"/>
          <w:szCs w:val="24"/>
        </w:rPr>
        <w:lastRenderedPageBreak/>
        <w:t>ресурсы Министерства финансов Республики Карелия", подраздел "Пользовательская документация".</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Title"/>
        <w:jc w:val="center"/>
        <w:outlineLvl w:val="1"/>
        <w:rPr>
          <w:rFonts w:ascii="Times New Roman" w:hAnsi="Times New Roman" w:cs="Times New Roman"/>
          <w:sz w:val="24"/>
          <w:szCs w:val="24"/>
        </w:rPr>
      </w:pPr>
      <w:r w:rsidRPr="00356B77">
        <w:rPr>
          <w:rFonts w:ascii="Times New Roman" w:hAnsi="Times New Roman" w:cs="Times New Roman"/>
          <w:sz w:val="24"/>
          <w:szCs w:val="24"/>
        </w:rPr>
        <w:t>II. Разработка проекта государственной программы</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5. Государственная программа включает в себя подпрограммы, </w:t>
      </w:r>
      <w:proofErr w:type="gramStart"/>
      <w:r w:rsidRPr="00356B77">
        <w:rPr>
          <w:rFonts w:ascii="Times New Roman" w:hAnsi="Times New Roman" w:cs="Times New Roman"/>
          <w:sz w:val="24"/>
          <w:szCs w:val="24"/>
        </w:rPr>
        <w:t>содержащие</w:t>
      </w:r>
      <w:proofErr w:type="gramEnd"/>
      <w:r w:rsidRPr="00356B77">
        <w:rPr>
          <w:rFonts w:ascii="Times New Roman" w:hAnsi="Times New Roman" w:cs="Times New Roman"/>
          <w:sz w:val="24"/>
          <w:szCs w:val="24"/>
        </w:rPr>
        <w:t xml:space="preserve"> в том числе ведомственные целевые и иные программы, и основные мероприятия. В случае отсутствия в составе государственной программы подпрограмм и долгосрочных целевых программ государственная программа содержит только взаимоувязанные по целям и задачам основные мероприятия.</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Подпрограмма государственной программы должна включать в себя не менее двух основных мероприятий, при этом основное мероприятие должно включать в себя не менее двух мероприятий.</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6. Требования Методических указаний не распространяются на программы, разработка которых предусматривает софинансирование из федерального бюджета и обязательное выполнение требований к структуре и содержанию, установленных нормативными правовыми актами федеральных органов исполнительной власти.</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7. Государственная программа включает:</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 паспорт государственной программы по форме, установленной </w:t>
      </w:r>
      <w:hyperlink r:id="rId13">
        <w:r w:rsidRPr="00356B77">
          <w:rPr>
            <w:rFonts w:ascii="Times New Roman" w:hAnsi="Times New Roman" w:cs="Times New Roman"/>
            <w:sz w:val="24"/>
            <w:szCs w:val="24"/>
          </w:rPr>
          <w:t>Порядком</w:t>
        </w:r>
      </w:hyperlink>
      <w:r w:rsidRPr="00356B77">
        <w:rPr>
          <w:rFonts w:ascii="Times New Roman" w:hAnsi="Times New Roman" w:cs="Times New Roman"/>
          <w:sz w:val="24"/>
          <w:szCs w:val="24"/>
        </w:rPr>
        <w:t>;</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 паспорта подпрограмм по форме, установленной </w:t>
      </w:r>
      <w:hyperlink r:id="rId14">
        <w:r w:rsidRPr="00356B77">
          <w:rPr>
            <w:rFonts w:ascii="Times New Roman" w:hAnsi="Times New Roman" w:cs="Times New Roman"/>
            <w:sz w:val="24"/>
            <w:szCs w:val="24"/>
          </w:rPr>
          <w:t>Порядком</w:t>
        </w:r>
      </w:hyperlink>
      <w:r w:rsidRPr="00356B77">
        <w:rPr>
          <w:rFonts w:ascii="Times New Roman" w:hAnsi="Times New Roman" w:cs="Times New Roman"/>
          <w:sz w:val="24"/>
          <w:szCs w:val="24"/>
        </w:rPr>
        <w:t>;</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паспорта долгосрочных целевых программ, включенных в государственную программу в качестве подпрограмм;</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текстовую часть государственной программы;</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приложения.</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8. Текстовая часть государственной программы включает разделы:</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итоги реализации государственной программы за период, предшествующий очередному финансовому году (в случае продления срока реализации государственной программы);</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приоритеты и цели государственной политики в соответствующей сфере социально-экономического развития, основные цели и задачи государственной программы;</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методику расчета и условия предоставления субсидий из бюджета Республики Карелия местным бюджетам на реализацию муниципальных программ, направленных на достижение целей, соответствующих целям государственной программы, если государственной программой предусмотрено предоставление указанных субсидий;</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иную информацию, в случае если правовыми актами Российской Федерации предусмотрено ее включение в государственные программы субъектов Российской Федерации.</w:t>
      </w:r>
    </w:p>
    <w:p w:rsidR="00356B77" w:rsidRPr="00356B77" w:rsidRDefault="00356B77">
      <w:pPr>
        <w:pStyle w:val="ConsPlusNormal"/>
        <w:spacing w:before="220"/>
        <w:ind w:firstLine="540"/>
        <w:jc w:val="both"/>
        <w:rPr>
          <w:rFonts w:ascii="Times New Roman" w:hAnsi="Times New Roman" w:cs="Times New Roman"/>
          <w:sz w:val="24"/>
          <w:szCs w:val="24"/>
        </w:rPr>
      </w:pPr>
      <w:bookmarkStart w:id="1" w:name="P80"/>
      <w:bookmarkEnd w:id="1"/>
      <w:r w:rsidRPr="00356B77">
        <w:rPr>
          <w:rFonts w:ascii="Times New Roman" w:hAnsi="Times New Roman" w:cs="Times New Roman"/>
          <w:sz w:val="24"/>
          <w:szCs w:val="24"/>
        </w:rPr>
        <w:t xml:space="preserve">9. Итоги реализации государственной программы за период, предшествующий очередному финансовому году, должны включать обобщенную информацию о достижении приоритетов и целей государственной политики в соответствующей сфере </w:t>
      </w:r>
      <w:r w:rsidRPr="00356B77">
        <w:rPr>
          <w:rFonts w:ascii="Times New Roman" w:hAnsi="Times New Roman" w:cs="Times New Roman"/>
          <w:sz w:val="24"/>
          <w:szCs w:val="24"/>
        </w:rPr>
        <w:lastRenderedPageBreak/>
        <w:t>социально-экономического развития за период реализации государственной программы, предшествующей году внесения изменений, направленных на продление срока реализации государственной программы.</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Приводятся конкретные результаты реализации государственной программы с указанием динамики значений наиболее важных целевых индикаторов и показателей результатов, а непосредственные результаты ключевых основных мероприятий. Если в состав государственной программы входят подпрограммы, целесообразно отражение результатов реализации каждой подпрограммы.</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10. Приоритеты и цели государственной политики в соответствующей сфере социально-экономического развития, основные цели и задачи государственной программы должны соответствовать следующим требованиям.</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Приоритеты социально-экономического развития определяются </w:t>
      </w:r>
      <w:hyperlink r:id="rId15">
        <w:r w:rsidRPr="00356B77">
          <w:rPr>
            <w:rFonts w:ascii="Times New Roman" w:hAnsi="Times New Roman" w:cs="Times New Roman"/>
            <w:sz w:val="24"/>
            <w:szCs w:val="24"/>
          </w:rPr>
          <w:t>Стратегией</w:t>
        </w:r>
      </w:hyperlink>
      <w:r w:rsidRPr="00356B77">
        <w:rPr>
          <w:rFonts w:ascii="Times New Roman" w:hAnsi="Times New Roman" w:cs="Times New Roman"/>
          <w:sz w:val="24"/>
          <w:szCs w:val="24"/>
        </w:rPr>
        <w:t xml:space="preserve"> социально-экономического развития Республики Карелия до 2030 года, отраслевыми документами стратегического планирования Российской Федерации, указами и решениями Президента Российской Федерации и Правительства Российской Федерации, федеральными законами.</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Цели государственной программы должны определять конечные результаты реализации государственной программы и согласовываться с приоритетами социально-экономического развития.</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Приводится обоснование отнесения федеральным законодательством проблемной области государственной программы к приоритетным задачам социально-экономического развития Российской Федерации, </w:t>
      </w:r>
      <w:proofErr w:type="gramStart"/>
      <w:r w:rsidRPr="00356B77">
        <w:rPr>
          <w:rFonts w:ascii="Times New Roman" w:hAnsi="Times New Roman" w:cs="Times New Roman"/>
          <w:sz w:val="24"/>
          <w:szCs w:val="24"/>
        </w:rPr>
        <w:t>решаемым</w:t>
      </w:r>
      <w:proofErr w:type="gramEnd"/>
      <w:r w:rsidRPr="00356B77">
        <w:rPr>
          <w:rFonts w:ascii="Times New Roman" w:hAnsi="Times New Roman" w:cs="Times New Roman"/>
          <w:sz w:val="24"/>
          <w:szCs w:val="24"/>
        </w:rPr>
        <w:t xml:space="preserve"> в том числе программно-целевыми методами, а также соответствия проблемной области одной или нескольким государственным программам Российской Федерации.</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В разделе "Приоритеты и цели государственной политики в соответствующей сфере социально-экономического развития, основные цели и задачи государственной программы" должно содержаться обоснование соответствия целей и задач государственной программы целям и задачам в соответствующих сферах социально-экономического развития Республики Карелия, утвержденным </w:t>
      </w:r>
      <w:hyperlink r:id="rId16">
        <w:r w:rsidRPr="00356B77">
          <w:rPr>
            <w:rFonts w:ascii="Times New Roman" w:hAnsi="Times New Roman" w:cs="Times New Roman"/>
            <w:sz w:val="24"/>
            <w:szCs w:val="24"/>
          </w:rPr>
          <w:t>Стратегией</w:t>
        </w:r>
      </w:hyperlink>
      <w:r w:rsidRPr="00356B77">
        <w:rPr>
          <w:rFonts w:ascii="Times New Roman" w:hAnsi="Times New Roman" w:cs="Times New Roman"/>
          <w:sz w:val="24"/>
          <w:szCs w:val="24"/>
        </w:rPr>
        <w:t xml:space="preserve"> социально-экономического развития Республики Карелия до 2030 года.</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Приводится краткое описание и обоснование целей и задач государственной программы.</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Цель должна обладать следующими свойствами:</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специфичность (цель должна соответствовать сфере реализации государственной программы);</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конкретность (не допускаются размытые (нечеткие) формулировки, допускающие произвольное или неоднозначное толкование);</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измеримость (достижение цели можно проверить);</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достижимость (цель должна быть достижима за период реализации государственной программы);</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релевантность (соответствие формулировки цели ожидаемым конечным результатам реализации программы).</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lastRenderedPageBreak/>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Достижение цели государственной программы обеспечивается путем достижения целей подпрограмм государственной программы (задач государственной программы в случае отсутствия подпрограмм). Достижение целей подпрограмм государственной программы должно обеспечиваться результатами реализации совокупности основных мероприятий государственной программы.</w:t>
      </w:r>
    </w:p>
    <w:p w:rsidR="00356B77" w:rsidRPr="00356B77" w:rsidRDefault="00356B77">
      <w:pPr>
        <w:pStyle w:val="ConsPlusNormal"/>
        <w:spacing w:before="220"/>
        <w:ind w:firstLine="540"/>
        <w:jc w:val="both"/>
        <w:rPr>
          <w:rFonts w:ascii="Times New Roman" w:hAnsi="Times New Roman" w:cs="Times New Roman"/>
          <w:sz w:val="24"/>
          <w:szCs w:val="24"/>
        </w:rPr>
      </w:pPr>
      <w:proofErr w:type="gramStart"/>
      <w:r w:rsidRPr="00356B77">
        <w:rPr>
          <w:rFonts w:ascii="Times New Roman" w:hAnsi="Times New Roman" w:cs="Times New Roman"/>
          <w:sz w:val="24"/>
          <w:szCs w:val="24"/>
        </w:rPr>
        <w:t>В случае реализации в соответствующей сфере социально-экономического развития Республики Карелия приоритетных проектов и программ по основным направлениям стратегического развития Российской Федерации, региональных составляющих национальных проектов, финансовое обеспечение которых полностью или частично осуществляется за счет средств бюджета Республики Карелия, в разделе "Приоритеты и цели государственной политики в соответствующей сфере социально-экономического развития, основные цели и задачи государственной программы" рекомендуется указать краткую информацию</w:t>
      </w:r>
      <w:proofErr w:type="gramEnd"/>
      <w:r w:rsidRPr="00356B77">
        <w:rPr>
          <w:rFonts w:ascii="Times New Roman" w:hAnsi="Times New Roman" w:cs="Times New Roman"/>
          <w:sz w:val="24"/>
          <w:szCs w:val="24"/>
        </w:rPr>
        <w:t xml:space="preserve"> об указанных проектах.</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В разделе "Приоритеты и цели государственной политики в соответствующей сфере социально-экономического развития, основные цели и задачи государственной программы" обосновывается возможность достижения улучшений при условии реализации государственной программы. При наличии возможности приводится сравнение значения показателей, характеризующих развитие сферы реализации государственной программы по итогам реализации государственной программы, со среднероссийскими или средним по Северо-Западному федеральному округу.</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11. Приложения к государственной программе формируются в соответствии с </w:t>
      </w:r>
      <w:hyperlink w:anchor="P304">
        <w:r w:rsidRPr="00356B77">
          <w:rPr>
            <w:rFonts w:ascii="Times New Roman" w:hAnsi="Times New Roman" w:cs="Times New Roman"/>
            <w:sz w:val="24"/>
            <w:szCs w:val="24"/>
          </w:rPr>
          <w:t>приложениями 1</w:t>
        </w:r>
      </w:hyperlink>
      <w:r w:rsidRPr="00356B77">
        <w:rPr>
          <w:rFonts w:ascii="Times New Roman" w:hAnsi="Times New Roman" w:cs="Times New Roman"/>
          <w:sz w:val="24"/>
          <w:szCs w:val="24"/>
        </w:rPr>
        <w:t xml:space="preserve"> или </w:t>
      </w:r>
      <w:hyperlink w:anchor="P445">
        <w:r w:rsidRPr="00356B77">
          <w:rPr>
            <w:rFonts w:ascii="Times New Roman" w:hAnsi="Times New Roman" w:cs="Times New Roman"/>
            <w:sz w:val="24"/>
            <w:szCs w:val="24"/>
          </w:rPr>
          <w:t>1а</w:t>
        </w:r>
      </w:hyperlink>
      <w:r w:rsidRPr="00356B77">
        <w:rPr>
          <w:rFonts w:ascii="Times New Roman" w:hAnsi="Times New Roman" w:cs="Times New Roman"/>
          <w:sz w:val="24"/>
          <w:szCs w:val="24"/>
        </w:rPr>
        <w:t xml:space="preserve">, </w:t>
      </w:r>
      <w:hyperlink w:anchor="P530">
        <w:r w:rsidRPr="00356B77">
          <w:rPr>
            <w:rFonts w:ascii="Times New Roman" w:hAnsi="Times New Roman" w:cs="Times New Roman"/>
            <w:sz w:val="24"/>
            <w:szCs w:val="24"/>
          </w:rPr>
          <w:t>2</w:t>
        </w:r>
      </w:hyperlink>
      <w:r w:rsidRPr="00356B77">
        <w:rPr>
          <w:rFonts w:ascii="Times New Roman" w:hAnsi="Times New Roman" w:cs="Times New Roman"/>
          <w:sz w:val="24"/>
          <w:szCs w:val="24"/>
        </w:rPr>
        <w:t xml:space="preserve">, </w:t>
      </w:r>
      <w:hyperlink w:anchor="P713">
        <w:r w:rsidRPr="00356B77">
          <w:rPr>
            <w:rFonts w:ascii="Times New Roman" w:hAnsi="Times New Roman" w:cs="Times New Roman"/>
            <w:sz w:val="24"/>
            <w:szCs w:val="24"/>
          </w:rPr>
          <w:t>4</w:t>
        </w:r>
      </w:hyperlink>
      <w:r w:rsidRPr="00356B77">
        <w:rPr>
          <w:rFonts w:ascii="Times New Roman" w:hAnsi="Times New Roman" w:cs="Times New Roman"/>
          <w:sz w:val="24"/>
          <w:szCs w:val="24"/>
        </w:rPr>
        <w:t xml:space="preserve">, </w:t>
      </w:r>
      <w:hyperlink w:anchor="P915">
        <w:r w:rsidRPr="00356B77">
          <w:rPr>
            <w:rFonts w:ascii="Times New Roman" w:hAnsi="Times New Roman" w:cs="Times New Roman"/>
            <w:sz w:val="24"/>
            <w:szCs w:val="24"/>
          </w:rPr>
          <w:t>6</w:t>
        </w:r>
      </w:hyperlink>
      <w:r w:rsidRPr="00356B77">
        <w:rPr>
          <w:rFonts w:ascii="Times New Roman" w:hAnsi="Times New Roman" w:cs="Times New Roman"/>
          <w:sz w:val="24"/>
          <w:szCs w:val="24"/>
        </w:rPr>
        <w:t xml:space="preserve">, </w:t>
      </w:r>
      <w:hyperlink w:anchor="P1100">
        <w:r w:rsidRPr="00356B77">
          <w:rPr>
            <w:rFonts w:ascii="Times New Roman" w:hAnsi="Times New Roman" w:cs="Times New Roman"/>
            <w:sz w:val="24"/>
            <w:szCs w:val="24"/>
          </w:rPr>
          <w:t>7</w:t>
        </w:r>
      </w:hyperlink>
      <w:r w:rsidRPr="00356B77">
        <w:rPr>
          <w:rFonts w:ascii="Times New Roman" w:hAnsi="Times New Roman" w:cs="Times New Roman"/>
          <w:sz w:val="24"/>
          <w:szCs w:val="24"/>
        </w:rPr>
        <w:t xml:space="preserve"> (</w:t>
      </w:r>
      <w:hyperlink w:anchor="P1236">
        <w:r w:rsidRPr="00356B77">
          <w:rPr>
            <w:rFonts w:ascii="Times New Roman" w:hAnsi="Times New Roman" w:cs="Times New Roman"/>
            <w:sz w:val="24"/>
            <w:szCs w:val="24"/>
          </w:rPr>
          <w:t>7.1</w:t>
        </w:r>
      </w:hyperlink>
      <w:r w:rsidRPr="00356B77">
        <w:rPr>
          <w:rFonts w:ascii="Times New Roman" w:hAnsi="Times New Roman" w:cs="Times New Roman"/>
          <w:sz w:val="24"/>
          <w:szCs w:val="24"/>
        </w:rPr>
        <w:t xml:space="preserve">, </w:t>
      </w:r>
      <w:hyperlink w:anchor="P1361">
        <w:r w:rsidRPr="00356B77">
          <w:rPr>
            <w:rFonts w:ascii="Times New Roman" w:hAnsi="Times New Roman" w:cs="Times New Roman"/>
            <w:sz w:val="24"/>
            <w:szCs w:val="24"/>
          </w:rPr>
          <w:t>8</w:t>
        </w:r>
      </w:hyperlink>
      <w:r w:rsidRPr="00356B77">
        <w:rPr>
          <w:rFonts w:ascii="Times New Roman" w:hAnsi="Times New Roman" w:cs="Times New Roman"/>
          <w:sz w:val="24"/>
          <w:szCs w:val="24"/>
        </w:rPr>
        <w:t xml:space="preserve"> - при необходимости) к настоящим Методическим указаниям.</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Приложения к государственной программе могут также содержать иную информацию, в случае если правовыми актами федеральных органов исполнительной власти предусмотрено ее включение в государственные программы субъектов Российской Федерации.</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12. Информация о расходах бюджета Республики Карелия на реализацию государственной программы представляется с распределением средств по главным распорядителям средств бюджета Республики Карелия, подпрограммам и основным мероприятиям (мероприятиям) государственной программы (подпрограмм), а также по годам реализации государственной программы и подпрограмм по форме </w:t>
      </w:r>
      <w:hyperlink w:anchor="P915">
        <w:r w:rsidRPr="00356B77">
          <w:rPr>
            <w:rFonts w:ascii="Times New Roman" w:hAnsi="Times New Roman" w:cs="Times New Roman"/>
            <w:sz w:val="24"/>
            <w:szCs w:val="24"/>
          </w:rPr>
          <w:t>приложения 6</w:t>
        </w:r>
      </w:hyperlink>
      <w:r w:rsidRPr="00356B77">
        <w:rPr>
          <w:rFonts w:ascii="Times New Roman" w:hAnsi="Times New Roman" w:cs="Times New Roman"/>
          <w:sz w:val="24"/>
          <w:szCs w:val="24"/>
        </w:rPr>
        <w:t xml:space="preserve"> к настоящим Методическим указаниям.</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В состав финансового обеспечения государственной программы включаются средства на содержание аппаратов органов государственной власти Республики Карелия в соответствии с Перечнем. Указанные расходы подлежат отражению в составе отдельного основного мероприятия "Обеспечение реализации государственной программы", не входящего в состав подпрограмм.</w:t>
      </w:r>
    </w:p>
    <w:p w:rsidR="00356B77" w:rsidRPr="00356B77" w:rsidRDefault="00356B77">
      <w:pPr>
        <w:pStyle w:val="ConsPlusNormal"/>
        <w:spacing w:before="220"/>
        <w:ind w:firstLine="540"/>
        <w:jc w:val="both"/>
        <w:rPr>
          <w:rFonts w:ascii="Times New Roman" w:hAnsi="Times New Roman" w:cs="Times New Roman"/>
          <w:sz w:val="24"/>
          <w:szCs w:val="24"/>
        </w:rPr>
      </w:pPr>
      <w:proofErr w:type="gramStart"/>
      <w:r w:rsidRPr="00356B77">
        <w:rPr>
          <w:rFonts w:ascii="Times New Roman" w:hAnsi="Times New Roman" w:cs="Times New Roman"/>
          <w:sz w:val="24"/>
          <w:szCs w:val="24"/>
        </w:rPr>
        <w:t xml:space="preserve">Объемы финансового обеспечения государственной программы на очередной финансовый год и плановый период указываются в соответствии с объемами бюджетных ассигнований, утвержденных законом Республики Карелия о бюджете Республики Карелия на очередной финансовый год и плановый период, на период после планового - в </w:t>
      </w:r>
      <w:r w:rsidRPr="00356B77">
        <w:rPr>
          <w:rFonts w:ascii="Times New Roman" w:hAnsi="Times New Roman" w:cs="Times New Roman"/>
          <w:sz w:val="24"/>
          <w:szCs w:val="24"/>
        </w:rPr>
        <w:lastRenderedPageBreak/>
        <w:t>соответствии с предельными объемами расходов на реализацию государственной программы, включенными в утвержденный Правительством Республики Карелия бюджетный прогноз Республики Карелия на долгосрочный</w:t>
      </w:r>
      <w:proofErr w:type="gramEnd"/>
      <w:r w:rsidRPr="00356B77">
        <w:rPr>
          <w:rFonts w:ascii="Times New Roman" w:hAnsi="Times New Roman" w:cs="Times New Roman"/>
          <w:sz w:val="24"/>
          <w:szCs w:val="24"/>
        </w:rPr>
        <w:t xml:space="preserve"> период.</w:t>
      </w:r>
    </w:p>
    <w:p w:rsidR="00356B77" w:rsidRPr="00356B77" w:rsidRDefault="00356B77">
      <w:pPr>
        <w:pStyle w:val="ConsPlusNormal"/>
        <w:spacing w:before="220"/>
        <w:ind w:firstLine="540"/>
        <w:jc w:val="both"/>
        <w:rPr>
          <w:rFonts w:ascii="Times New Roman" w:hAnsi="Times New Roman" w:cs="Times New Roman"/>
          <w:sz w:val="24"/>
          <w:szCs w:val="24"/>
        </w:rPr>
      </w:pPr>
      <w:proofErr w:type="gramStart"/>
      <w:r w:rsidRPr="00356B77">
        <w:rPr>
          <w:rFonts w:ascii="Times New Roman" w:hAnsi="Times New Roman" w:cs="Times New Roman"/>
          <w:sz w:val="24"/>
          <w:szCs w:val="24"/>
        </w:rPr>
        <w:t xml:space="preserve">При ежегодной корректировке финансового обеспечения государственной программы в соответствии с требованиями Бюджетного </w:t>
      </w:r>
      <w:hyperlink r:id="rId17">
        <w:r w:rsidRPr="00356B77">
          <w:rPr>
            <w:rFonts w:ascii="Times New Roman" w:hAnsi="Times New Roman" w:cs="Times New Roman"/>
            <w:sz w:val="24"/>
            <w:szCs w:val="24"/>
          </w:rPr>
          <w:t>кодекса</w:t>
        </w:r>
      </w:hyperlink>
      <w:r w:rsidRPr="00356B77">
        <w:rPr>
          <w:rFonts w:ascii="Times New Roman" w:hAnsi="Times New Roman" w:cs="Times New Roman"/>
          <w:sz w:val="24"/>
          <w:szCs w:val="24"/>
        </w:rPr>
        <w:t xml:space="preserve"> Российской Федерации в целях его приведения в соответствие</w:t>
      </w:r>
      <w:proofErr w:type="gramEnd"/>
      <w:r w:rsidRPr="00356B77">
        <w:rPr>
          <w:rFonts w:ascii="Times New Roman" w:hAnsi="Times New Roman" w:cs="Times New Roman"/>
          <w:sz w:val="24"/>
          <w:szCs w:val="24"/>
        </w:rPr>
        <w:t xml:space="preserve"> с законом Республики Карелия о бюджете Республики Карелия на очередной финансовый год и плановый период значения плановых показателей за отчетный период не изменяются.</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В случае привлечения средств федерального бюджета и внебюджетных источников на реализацию основных мероприятий (мероприятий) государственной программы (подпрограмм) информация о средствах федерального бюджета и внебюджетных источниках, которые предполагается использовать в рамках реализации основных мероприятий (мероприятий) государственной программы, с указанием направлений их использования приводится в </w:t>
      </w:r>
      <w:hyperlink w:anchor="P1100">
        <w:r w:rsidRPr="00356B77">
          <w:rPr>
            <w:rFonts w:ascii="Times New Roman" w:hAnsi="Times New Roman" w:cs="Times New Roman"/>
            <w:sz w:val="24"/>
            <w:szCs w:val="24"/>
          </w:rPr>
          <w:t>приложении 7</w:t>
        </w:r>
      </w:hyperlink>
      <w:r w:rsidRPr="00356B77">
        <w:rPr>
          <w:rFonts w:ascii="Times New Roman" w:hAnsi="Times New Roman" w:cs="Times New Roman"/>
          <w:sz w:val="24"/>
          <w:szCs w:val="24"/>
        </w:rPr>
        <w:t xml:space="preserve"> к настоящим Методическим указаниям.</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13. В паспорте государственной программы и паспортах подпрограмм следует отражать объем финансового обеспечения за счет бюджета Республики Карелия в соответствии с </w:t>
      </w:r>
      <w:hyperlink w:anchor="P3281">
        <w:r w:rsidRPr="00356B77">
          <w:rPr>
            <w:rFonts w:ascii="Times New Roman" w:hAnsi="Times New Roman" w:cs="Times New Roman"/>
            <w:sz w:val="24"/>
            <w:szCs w:val="24"/>
          </w:rPr>
          <w:t>приложением 22</w:t>
        </w:r>
      </w:hyperlink>
      <w:r w:rsidRPr="00356B77">
        <w:rPr>
          <w:rFonts w:ascii="Times New Roman" w:hAnsi="Times New Roman" w:cs="Times New Roman"/>
          <w:sz w:val="24"/>
          <w:szCs w:val="24"/>
        </w:rPr>
        <w:t xml:space="preserve"> к настоящим Методическим указаниям в разрезе следующих источников:</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за счет средств бюджета Республики Карелия;</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за счет целевых безвозмездных поступлений в бюджет Республики Карелия.</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Средства местных бюджетов, государственных внебюджетных фондов и прочих внебюджетных источников в паспорте государственной программы и паспортах подпрограмм не отражаются.</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14. Перечень и характеристики основных мероприятий (мероприятий) государственной программы (подпрограмм), сроки их реализации и ожидаемые результаты отражаются по форме </w:t>
      </w:r>
      <w:hyperlink w:anchor="P530">
        <w:r w:rsidRPr="00356B77">
          <w:rPr>
            <w:rFonts w:ascii="Times New Roman" w:hAnsi="Times New Roman" w:cs="Times New Roman"/>
            <w:sz w:val="24"/>
            <w:szCs w:val="24"/>
          </w:rPr>
          <w:t>приложения 2</w:t>
        </w:r>
      </w:hyperlink>
      <w:r w:rsidRPr="00356B77">
        <w:rPr>
          <w:rFonts w:ascii="Times New Roman" w:hAnsi="Times New Roman" w:cs="Times New Roman"/>
          <w:sz w:val="24"/>
          <w:szCs w:val="24"/>
        </w:rPr>
        <w:t xml:space="preserve"> к настоящим Методическим указаниям.</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Набор основных мероприятий, ведомственных целевых и иных программ, включенных в государственную программу, должен быть необходимым и достаточным для достижения целей государственной программы (целей и задач подпрограммы) с учетом реализации предусмотренных в рамках подпрограммы мер государственного и правового регулирования.</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Основное мероприятие должно быть направлено на решение конкретной задачи подпрограммы (государственной программы в случае отсутствия подпрограмм).</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Не допускается формирование основных мероприятий, реализация которых направлена на достижение более чем одной цели (задачи) подпрограммы (государственной программы в случае отсутствия подпрограмм).</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Наименования основных мероприятий не могут дублировать наименования целей и задач подпрограммы (государственной программы).</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Масштаб основного мероприятия (мероприятия) должен обеспечивать возможность </w:t>
      </w:r>
      <w:proofErr w:type="gramStart"/>
      <w:r w:rsidRPr="00356B77">
        <w:rPr>
          <w:rFonts w:ascii="Times New Roman" w:hAnsi="Times New Roman" w:cs="Times New Roman"/>
          <w:sz w:val="24"/>
          <w:szCs w:val="24"/>
        </w:rPr>
        <w:t>контроля за</w:t>
      </w:r>
      <w:proofErr w:type="gramEnd"/>
      <w:r w:rsidRPr="00356B77">
        <w:rPr>
          <w:rFonts w:ascii="Times New Roman" w:hAnsi="Times New Roman" w:cs="Times New Roman"/>
          <w:sz w:val="24"/>
          <w:szCs w:val="24"/>
        </w:rPr>
        <w:t xml:space="preserve"> ходом выполнения государственной программы, но не усложнять систему контроля и отчетности.</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В рамках одного основного мероприятия могут объединяться различные по </w:t>
      </w:r>
      <w:r w:rsidRPr="00356B77">
        <w:rPr>
          <w:rFonts w:ascii="Times New Roman" w:hAnsi="Times New Roman" w:cs="Times New Roman"/>
          <w:sz w:val="24"/>
          <w:szCs w:val="24"/>
        </w:rPr>
        <w:lastRenderedPageBreak/>
        <w:t>характеру мероприятия (в том числе мероприятия по осуществлению инвестиций, закупке товаров, работ, услуг, оказанию государственных услуг (выполнению работ), разработке мер нормативно-правового регулирования, научному обеспечению мероприятий, способствующих улучшению условий ведения бизнеса в сфере реализации государственной программы, и другие).</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Работа по формулировке основных мероприятий должна осуществляться с учетом их последующего отражения в законе Республики Карелия о бюджете Республики Карелия на очередной финансовый год и плановый период, а также включения в перечень </w:t>
      </w:r>
      <w:proofErr w:type="gramStart"/>
      <w:r w:rsidRPr="00356B77">
        <w:rPr>
          <w:rFonts w:ascii="Times New Roman" w:hAnsi="Times New Roman" w:cs="Times New Roman"/>
          <w:sz w:val="24"/>
          <w:szCs w:val="24"/>
        </w:rPr>
        <w:t>кодов целевых статей классификации расходов бюджета Республики</w:t>
      </w:r>
      <w:proofErr w:type="gramEnd"/>
      <w:r w:rsidRPr="00356B77">
        <w:rPr>
          <w:rFonts w:ascii="Times New Roman" w:hAnsi="Times New Roman" w:cs="Times New Roman"/>
          <w:sz w:val="24"/>
          <w:szCs w:val="24"/>
        </w:rPr>
        <w:t xml:space="preserve"> Карелия.</w:t>
      </w:r>
    </w:p>
    <w:p w:rsidR="00356B77" w:rsidRPr="00356B77" w:rsidRDefault="00356B77">
      <w:pPr>
        <w:pStyle w:val="ConsPlusNormal"/>
        <w:spacing w:before="220"/>
        <w:ind w:firstLine="540"/>
        <w:jc w:val="both"/>
        <w:rPr>
          <w:rFonts w:ascii="Times New Roman" w:hAnsi="Times New Roman" w:cs="Times New Roman"/>
          <w:sz w:val="24"/>
          <w:szCs w:val="24"/>
        </w:rPr>
      </w:pPr>
      <w:bookmarkStart w:id="2" w:name="P118"/>
      <w:bookmarkEnd w:id="2"/>
      <w:r w:rsidRPr="00356B77">
        <w:rPr>
          <w:rFonts w:ascii="Times New Roman" w:hAnsi="Times New Roman" w:cs="Times New Roman"/>
          <w:sz w:val="24"/>
          <w:szCs w:val="24"/>
        </w:rPr>
        <w:t>15. Нумерация основных мероприятий (мероприятий) пятизначная и имеет следующую структуру:</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первая цифра - это порядковый номер подпрограммы, в случае отсутствия подпрограмм первая цифра не проставляется и номер основного мероприятия (мероприятия) имеет четырехзначную структуру;</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вторая цифра - это порядковый номер цели подпрограммы (в случае отсутствия подпрограмм - порядковый номер цели государственной программы);</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третья цифра - это порядковый номер задачи подпрограммы (государственной программы) в рамках цели;</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четвертая цифра - это порядковый номер основного мероприятия в рамках задачи;</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пятая цифра - это порядковый номер мероприятия в рамках основного мероприятия.</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16. Основные меры правового регулирования в соответствующей сфере, направленные на достижение цели и (или) конечных результатов государственной программы, с обоснованием основных положений и сроков принятия необходимых нормативных правовых актов Республики Карелия приводятся по форме </w:t>
      </w:r>
      <w:hyperlink w:anchor="P713">
        <w:r w:rsidRPr="00356B77">
          <w:rPr>
            <w:rFonts w:ascii="Times New Roman" w:hAnsi="Times New Roman" w:cs="Times New Roman"/>
            <w:sz w:val="24"/>
            <w:szCs w:val="24"/>
          </w:rPr>
          <w:t>приложения 4</w:t>
        </w:r>
      </w:hyperlink>
      <w:r w:rsidRPr="00356B77">
        <w:rPr>
          <w:rFonts w:ascii="Times New Roman" w:hAnsi="Times New Roman" w:cs="Times New Roman"/>
          <w:sz w:val="24"/>
          <w:szCs w:val="24"/>
        </w:rPr>
        <w:t xml:space="preserve"> к настоящим Методическим указаниям.</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17. Перечень и сведения о целевых индикаторах и показателях результатов государственной программы и подпрограмм с расшифровкой плановых значений по годам ее реализации приводятся по форме </w:t>
      </w:r>
      <w:hyperlink w:anchor="P304">
        <w:r w:rsidRPr="00356B77">
          <w:rPr>
            <w:rFonts w:ascii="Times New Roman" w:hAnsi="Times New Roman" w:cs="Times New Roman"/>
            <w:sz w:val="24"/>
            <w:szCs w:val="24"/>
          </w:rPr>
          <w:t>приложения 1</w:t>
        </w:r>
      </w:hyperlink>
      <w:r w:rsidRPr="00356B77">
        <w:rPr>
          <w:rFonts w:ascii="Times New Roman" w:hAnsi="Times New Roman" w:cs="Times New Roman"/>
          <w:sz w:val="24"/>
          <w:szCs w:val="24"/>
        </w:rPr>
        <w:t xml:space="preserve"> или </w:t>
      </w:r>
      <w:hyperlink w:anchor="P445">
        <w:r w:rsidRPr="00356B77">
          <w:rPr>
            <w:rFonts w:ascii="Times New Roman" w:hAnsi="Times New Roman" w:cs="Times New Roman"/>
            <w:sz w:val="24"/>
            <w:szCs w:val="24"/>
          </w:rPr>
          <w:t>1а</w:t>
        </w:r>
      </w:hyperlink>
      <w:r w:rsidRPr="00356B77">
        <w:rPr>
          <w:rFonts w:ascii="Times New Roman" w:hAnsi="Times New Roman" w:cs="Times New Roman"/>
          <w:sz w:val="24"/>
          <w:szCs w:val="24"/>
        </w:rPr>
        <w:t xml:space="preserve"> к настоящим Методическим указаниям.</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В состав целевых индикаторов и показателей результатов включаются показатели, характеризующие достижение целей и решение задач в соответствующих сферах, утвержденные документами стратегического планирования Республики Карелия.</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Количество целевых индикаторов и показателей результатов формируется исходя из принципов необходимости и достаточности для достижения целей и решения задач государственной программы.</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Предлагаемый целевой индикатор (показатель результата) должен являться количественной характеристикой результата достижения цели (задачи) государственной программы (цели (задачи) подпрограммы государственной программы). В качестве наименования показателя (индикатора) используется лаконичное и понятное наименование, отражающее основную суть наблюдаемого явления.</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Целевые индикаторы и показатели результатов должны соответствовать требованиям, установленным </w:t>
      </w:r>
      <w:hyperlink r:id="rId18">
        <w:r w:rsidRPr="00356B77">
          <w:rPr>
            <w:rFonts w:ascii="Times New Roman" w:hAnsi="Times New Roman" w:cs="Times New Roman"/>
            <w:sz w:val="24"/>
            <w:szCs w:val="24"/>
          </w:rPr>
          <w:t>Порядком</w:t>
        </w:r>
      </w:hyperlink>
      <w:r w:rsidRPr="00356B77">
        <w:rPr>
          <w:rFonts w:ascii="Times New Roman" w:hAnsi="Times New Roman" w:cs="Times New Roman"/>
          <w:sz w:val="24"/>
          <w:szCs w:val="24"/>
        </w:rPr>
        <w:t>, а также следующим требованиям:</w:t>
      </w:r>
    </w:p>
    <w:p w:rsidR="00356B77" w:rsidRPr="00356B77" w:rsidRDefault="00356B77">
      <w:pPr>
        <w:pStyle w:val="ConsPlusNormal"/>
        <w:spacing w:before="220"/>
        <w:ind w:firstLine="540"/>
        <w:jc w:val="both"/>
        <w:rPr>
          <w:rFonts w:ascii="Times New Roman" w:hAnsi="Times New Roman" w:cs="Times New Roman"/>
          <w:sz w:val="24"/>
          <w:szCs w:val="24"/>
        </w:rPr>
      </w:pPr>
      <w:proofErr w:type="gramStart"/>
      <w:r w:rsidRPr="00356B77">
        <w:rPr>
          <w:rFonts w:ascii="Times New Roman" w:hAnsi="Times New Roman" w:cs="Times New Roman"/>
          <w:sz w:val="24"/>
          <w:szCs w:val="24"/>
        </w:rPr>
        <w:lastRenderedPageBreak/>
        <w:t>адекватность (целевой индикатор (показатель результата)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государственной программы (подпрограмм), при этом из формулировки показателя и обосновывающих материалов должна быть очевидна желаемая тенденция изменения значений показателя, отражающая достижение соответствующей цели (решение задачи));</w:t>
      </w:r>
      <w:proofErr w:type="gramEnd"/>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точность (погрешности измерения не должны приводить к искаженному представлению о результатах реализации государственной программы (подпрограмм));</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участников государственной программы к искажению результатов реализации государственной программы);</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однозначность (определение показателя должно обеспечивать одинаковое понимание существа измеряемой </w:t>
      </w:r>
      <w:proofErr w:type="gramStart"/>
      <w:r w:rsidRPr="00356B77">
        <w:rPr>
          <w:rFonts w:ascii="Times New Roman" w:hAnsi="Times New Roman" w:cs="Times New Roman"/>
          <w:sz w:val="24"/>
          <w:szCs w:val="24"/>
        </w:rPr>
        <w:t>характеристики</w:t>
      </w:r>
      <w:proofErr w:type="gramEnd"/>
      <w:r w:rsidRPr="00356B77">
        <w:rPr>
          <w:rFonts w:ascii="Times New Roman" w:hAnsi="Times New Roman" w:cs="Times New Roman"/>
          <w:sz w:val="24"/>
          <w:szCs w:val="24"/>
        </w:rPr>
        <w:t xml:space="preserve">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государственной программы (подпрограммы));</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своевременность и регулярность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(для использования в целях мониторинга отчетные данные должны предоставляться не реже 1 раза в год)).</w:t>
      </w:r>
    </w:p>
    <w:p w:rsidR="00356B77" w:rsidRPr="00356B77" w:rsidRDefault="00356B77">
      <w:pPr>
        <w:pStyle w:val="ConsPlusNormal"/>
        <w:spacing w:before="220"/>
        <w:ind w:firstLine="540"/>
        <w:jc w:val="both"/>
        <w:rPr>
          <w:rFonts w:ascii="Times New Roman" w:hAnsi="Times New Roman" w:cs="Times New Roman"/>
          <w:sz w:val="24"/>
          <w:szCs w:val="24"/>
        </w:rPr>
      </w:pPr>
      <w:proofErr w:type="gramStart"/>
      <w:r w:rsidRPr="00356B77">
        <w:rPr>
          <w:rFonts w:ascii="Times New Roman" w:hAnsi="Times New Roman" w:cs="Times New Roman"/>
          <w:sz w:val="24"/>
          <w:szCs w:val="24"/>
        </w:rPr>
        <w:t>В случае несоответствия целевых значений показателей (индикаторов) государственной программы целевым значениям показателей (индикаторов), установленным в документах стратегического планирования, а также при планировании сохранения текущих значений показателей (индикаторов) либо ухудшения значений показателей (индикаторов) в ходе реализации государственной программы в составе обосновывающих материалов представляется отдельное обоснование предлагаемых значений показателей (индикаторов) государственной программы.</w:t>
      </w:r>
      <w:proofErr w:type="gramEnd"/>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При внесении изменений в государственную программу плановые значения показателей (индикаторов) за отчетный период не изменяются.</w:t>
      </w:r>
    </w:p>
    <w:p w:rsidR="00356B77" w:rsidRPr="00356B77" w:rsidRDefault="00356B77">
      <w:pPr>
        <w:pStyle w:val="ConsPlusNormal"/>
        <w:spacing w:before="220"/>
        <w:ind w:firstLine="540"/>
        <w:jc w:val="both"/>
        <w:rPr>
          <w:rFonts w:ascii="Times New Roman" w:hAnsi="Times New Roman" w:cs="Times New Roman"/>
          <w:sz w:val="24"/>
          <w:szCs w:val="24"/>
        </w:rPr>
      </w:pPr>
      <w:bookmarkStart w:id="3" w:name="P140"/>
      <w:bookmarkEnd w:id="3"/>
      <w:r w:rsidRPr="00356B77">
        <w:rPr>
          <w:rFonts w:ascii="Times New Roman" w:hAnsi="Times New Roman" w:cs="Times New Roman"/>
          <w:sz w:val="24"/>
          <w:szCs w:val="24"/>
        </w:rPr>
        <w:t>18. Нумерация целевых индикаторов (показателей результатов) пятизначная и имеет следующую структуру:</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первая цифра - это порядковый номер цели государственной программы;</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lastRenderedPageBreak/>
        <w:t>вторая цифра - это номер подпрограммы;</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третья цифра - это порядковый номер цели подпрограммы;</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четвертая цифра - это порядковый номер задачи подпрограммы (государственной программы) в рамках цели;</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пятая цифра - это порядковый номер целевого индикатора (показателя результатов).</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19. В случае если государственной программой предусмотрено предоставление субсидий из бюджета Республики Карелия местным бюджетам, то она также содержит сведения в разрезе муниципальных образований по форме </w:t>
      </w:r>
      <w:hyperlink w:anchor="P1361">
        <w:r w:rsidRPr="00356B77">
          <w:rPr>
            <w:rFonts w:ascii="Times New Roman" w:hAnsi="Times New Roman" w:cs="Times New Roman"/>
            <w:sz w:val="24"/>
            <w:szCs w:val="24"/>
          </w:rPr>
          <w:t>приложения 8</w:t>
        </w:r>
      </w:hyperlink>
      <w:r w:rsidRPr="00356B77">
        <w:rPr>
          <w:rFonts w:ascii="Times New Roman" w:hAnsi="Times New Roman" w:cs="Times New Roman"/>
          <w:sz w:val="24"/>
          <w:szCs w:val="24"/>
        </w:rPr>
        <w:t xml:space="preserve"> к настоящим Методическим указаниям.</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19.1. В случае если в сфере реализации государственной программы предлагается осуществление налоговых расходов Республики Карелия, то она также содержит </w:t>
      </w:r>
      <w:hyperlink w:anchor="P1236">
        <w:r w:rsidRPr="00356B77">
          <w:rPr>
            <w:rFonts w:ascii="Times New Roman" w:hAnsi="Times New Roman" w:cs="Times New Roman"/>
            <w:sz w:val="24"/>
            <w:szCs w:val="24"/>
          </w:rPr>
          <w:t>информацию</w:t>
        </w:r>
      </w:hyperlink>
      <w:r w:rsidRPr="00356B77">
        <w:rPr>
          <w:rFonts w:ascii="Times New Roman" w:hAnsi="Times New Roman" w:cs="Times New Roman"/>
          <w:sz w:val="24"/>
          <w:szCs w:val="24"/>
        </w:rPr>
        <w:t xml:space="preserve"> об указанных расходах по форме приложения 7.1 к настоящим Методическим указаниям.</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Title"/>
        <w:jc w:val="center"/>
        <w:outlineLvl w:val="1"/>
        <w:rPr>
          <w:rFonts w:ascii="Times New Roman" w:hAnsi="Times New Roman" w:cs="Times New Roman"/>
          <w:sz w:val="24"/>
          <w:szCs w:val="24"/>
        </w:rPr>
      </w:pPr>
      <w:r w:rsidRPr="00356B77">
        <w:rPr>
          <w:rFonts w:ascii="Times New Roman" w:hAnsi="Times New Roman" w:cs="Times New Roman"/>
          <w:sz w:val="24"/>
          <w:szCs w:val="24"/>
        </w:rPr>
        <w:t>III. Обосновывающие материалы,</w:t>
      </w:r>
    </w:p>
    <w:p w:rsidR="00356B77" w:rsidRPr="00356B77" w:rsidRDefault="00356B77">
      <w:pPr>
        <w:pStyle w:val="ConsPlusTitle"/>
        <w:jc w:val="center"/>
        <w:rPr>
          <w:rFonts w:ascii="Times New Roman" w:hAnsi="Times New Roman" w:cs="Times New Roman"/>
          <w:sz w:val="24"/>
          <w:szCs w:val="24"/>
        </w:rPr>
      </w:pPr>
      <w:r w:rsidRPr="00356B77">
        <w:rPr>
          <w:rFonts w:ascii="Times New Roman" w:hAnsi="Times New Roman" w:cs="Times New Roman"/>
          <w:sz w:val="24"/>
          <w:szCs w:val="24"/>
        </w:rPr>
        <w:t>представляемые с проектом государственной программы</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ind w:firstLine="540"/>
        <w:jc w:val="both"/>
        <w:rPr>
          <w:rFonts w:ascii="Times New Roman" w:hAnsi="Times New Roman" w:cs="Times New Roman"/>
          <w:sz w:val="24"/>
          <w:szCs w:val="24"/>
        </w:rPr>
      </w:pPr>
      <w:r w:rsidRPr="00356B77">
        <w:rPr>
          <w:rFonts w:ascii="Times New Roman" w:hAnsi="Times New Roman" w:cs="Times New Roman"/>
          <w:sz w:val="24"/>
          <w:szCs w:val="24"/>
        </w:rPr>
        <w:t>20. При подготовке проекта государственной программы дополнительно разрабатываются следующие обосновывающие материалы:</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1) характеристика текущего состояния соответствующей сферы социально-экономического развития Республики Карелия, которая включает характеристику итогов реализации государственной политики в указанной сфере, основные показатели ее развития;</w:t>
      </w:r>
    </w:p>
    <w:p w:rsidR="00356B77" w:rsidRPr="00356B77" w:rsidRDefault="00356B77">
      <w:pPr>
        <w:pStyle w:val="ConsPlusNormal"/>
        <w:spacing w:before="220"/>
        <w:ind w:firstLine="540"/>
        <w:jc w:val="both"/>
        <w:rPr>
          <w:rFonts w:ascii="Times New Roman" w:hAnsi="Times New Roman" w:cs="Times New Roman"/>
          <w:sz w:val="24"/>
          <w:szCs w:val="24"/>
        </w:rPr>
      </w:pPr>
      <w:proofErr w:type="gramStart"/>
      <w:r w:rsidRPr="00356B77">
        <w:rPr>
          <w:rFonts w:ascii="Times New Roman" w:hAnsi="Times New Roman" w:cs="Times New Roman"/>
          <w:sz w:val="24"/>
          <w:szCs w:val="24"/>
        </w:rPr>
        <w:t>2) прогноз развития соответствующей сферы социально-экономического развития Республики Карелия, содержащий описание планируемых макроэкономических показателей по итогам реализации государственной программы, а также прогноз конечных результатов, характеризующих (в зависимости от специфики государственной программы) изменение состояния уровня и качества жизни населения, социальной сферы, экономики, общественной безопасности, государственных институтов, степени реализации других общественно значимых интересов и потребностей в соответствующей сфере.</w:t>
      </w:r>
      <w:proofErr w:type="gramEnd"/>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При разработке </w:t>
      </w:r>
      <w:proofErr w:type="gramStart"/>
      <w:r w:rsidRPr="00356B77">
        <w:rPr>
          <w:rFonts w:ascii="Times New Roman" w:hAnsi="Times New Roman" w:cs="Times New Roman"/>
          <w:sz w:val="24"/>
          <w:szCs w:val="24"/>
        </w:rPr>
        <w:t>прогноза развития сферы реализации государственной программы</w:t>
      </w:r>
      <w:proofErr w:type="gramEnd"/>
      <w:r w:rsidRPr="00356B77">
        <w:rPr>
          <w:rFonts w:ascii="Times New Roman" w:hAnsi="Times New Roman" w:cs="Times New Roman"/>
          <w:sz w:val="24"/>
          <w:szCs w:val="24"/>
        </w:rPr>
        <w:t xml:space="preserve"> учитываются параметры прогноза социально-экономического развития Республики Карелия, стратегические документы в сфере реализации государственной программы и текущее состояние сферы реализации государственной программы;</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3) описание рисков реализации государственной программы, в том числе недостижения целевых показателей, а также описание механизмов управления рисками и мер по их минимизации.</w:t>
      </w:r>
    </w:p>
    <w:p w:rsidR="00356B77" w:rsidRPr="00356B77" w:rsidRDefault="00356B77">
      <w:pPr>
        <w:pStyle w:val="ConsPlusNormal"/>
        <w:spacing w:before="220"/>
        <w:ind w:firstLine="540"/>
        <w:jc w:val="both"/>
        <w:rPr>
          <w:rFonts w:ascii="Times New Roman" w:hAnsi="Times New Roman" w:cs="Times New Roman"/>
          <w:sz w:val="24"/>
          <w:szCs w:val="24"/>
        </w:rPr>
      </w:pPr>
      <w:proofErr w:type="gramStart"/>
      <w:r w:rsidRPr="00356B77">
        <w:rPr>
          <w:rFonts w:ascii="Times New Roman" w:hAnsi="Times New Roman" w:cs="Times New Roman"/>
          <w:sz w:val="24"/>
          <w:szCs w:val="24"/>
        </w:rPr>
        <w:t>В качестве факторов риска рассматриваются такие события, условия, тенденции, оказывающие существенное, приводящее к изменению сроков и (или) ожидаемых результатов реализации государственной программы не менее чем на 20% от планового уровня, влияние на сроки и результаты реализации государственной программы, на которые ответственный исполнитель, соисполнители и участники государственной программы не могут оказать непосредственного влияния.</w:t>
      </w:r>
      <w:proofErr w:type="gramEnd"/>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lastRenderedPageBreak/>
        <w:t>В составе обоснования предложений по мерам управления рисками реализации государственной программы могут приводиться мероприятия, направленные на своевременное обнаружение, мониторинг, оценку влияния рисков и внешних факторов, минимизацию их негативного влияния;</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4) обоснование набора подпрограмм, долгосрочных целевых программ, включающее обоснование их вклада в достижение целей государственной программы, а также основных мероприятий, включающее обоснование выбора пути решения проблемы (с учетом различных альтернативных вариантов) и состава основных мероприятий;</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5) описание мер государственного регулирования в сфере реализации государственной программы.</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В случае использования, таможенных, тарифных, кредитных и иных инструментов - обоснование необходимости их применения для достижения цели и (или) ожидаемых результатов государственной программы с финансовой оценкой по этапам ее реализации.</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Описание мер государственного регулирования в сфере реализации государственной программы приводится в виде оценки применения мер государственного регулирования в сфере реализации государственной программы по форме </w:t>
      </w:r>
      <w:hyperlink w:anchor="P661">
        <w:r w:rsidRPr="00356B77">
          <w:rPr>
            <w:rFonts w:ascii="Times New Roman" w:hAnsi="Times New Roman" w:cs="Times New Roman"/>
            <w:sz w:val="24"/>
            <w:szCs w:val="24"/>
          </w:rPr>
          <w:t>приложения 3</w:t>
        </w:r>
      </w:hyperlink>
      <w:r w:rsidRPr="00356B77">
        <w:rPr>
          <w:rFonts w:ascii="Times New Roman" w:hAnsi="Times New Roman" w:cs="Times New Roman"/>
          <w:sz w:val="24"/>
          <w:szCs w:val="24"/>
        </w:rPr>
        <w:t xml:space="preserve"> к настоящим Методическим указаниям.</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Если результаты введения мер государственного регулирования приводят к выпадающим доходам бюджета Республики Карелия, то приводится финансовая оценка указанных мер;</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6) обоснование необходимых финансовых ресурсов на реализацию государственной программы, а также оценка </w:t>
      </w:r>
      <w:proofErr w:type="gramStart"/>
      <w:r w:rsidRPr="00356B77">
        <w:rPr>
          <w:rFonts w:ascii="Times New Roman" w:hAnsi="Times New Roman" w:cs="Times New Roman"/>
          <w:sz w:val="24"/>
          <w:szCs w:val="24"/>
        </w:rPr>
        <w:t>степени влияния выделения дополнительных объемов финансового обеспечения</w:t>
      </w:r>
      <w:proofErr w:type="gramEnd"/>
      <w:r w:rsidRPr="00356B77">
        <w:rPr>
          <w:rFonts w:ascii="Times New Roman" w:hAnsi="Times New Roman" w:cs="Times New Roman"/>
          <w:sz w:val="24"/>
          <w:szCs w:val="24"/>
        </w:rPr>
        <w:t xml:space="preserve"> на значения целевых индикаторов (показателей результатов) государственной программы (подпрограмм), в том числе на сроки и ожидаемые непосредственные результаты реализации ведомственных целевых программ и основных мероприятий государственной программы (подпрограмм).</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Вместе с проектом государственной программы представляются материалы, содержащие обоснование потребности в финансовом обеспечении, за исключением мероприятий долгосрочных целевых программ, а также объектов капитального строительства, не включенных в целевые программы, в соответствии с нормативными правовыми актами, регулирующими порядок составления проекта бюджета Республики Карелия и порядок планирования бюджетных ассигнований.</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В составе обоснования финансового обеспечения реализации государственной программы приводятся пояснения по определению приоритетов при распределении бюджетных ассигнований между подпрограммами, ведомственными целевыми программами и основными мероприятиями.</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Объем бюджетных ассигнований бюджета Республики Карелия на исполнение публичных нормативных обязательств и выплат, осуществляемых за счет средств бюджета Республики Карелия государственными внебюджетными фондами в соответствии с действующим законодательством Российской Федерации отдельным категориям граждан, обосновывается согласно </w:t>
      </w:r>
      <w:hyperlink w:anchor="P1849">
        <w:r w:rsidRPr="00356B77">
          <w:rPr>
            <w:rFonts w:ascii="Times New Roman" w:hAnsi="Times New Roman" w:cs="Times New Roman"/>
            <w:sz w:val="24"/>
            <w:szCs w:val="24"/>
          </w:rPr>
          <w:t>приложениям 12</w:t>
        </w:r>
      </w:hyperlink>
      <w:r w:rsidRPr="00356B77">
        <w:rPr>
          <w:rFonts w:ascii="Times New Roman" w:hAnsi="Times New Roman" w:cs="Times New Roman"/>
          <w:sz w:val="24"/>
          <w:szCs w:val="24"/>
        </w:rPr>
        <w:t xml:space="preserve">, </w:t>
      </w:r>
      <w:hyperlink w:anchor="P1911">
        <w:r w:rsidRPr="00356B77">
          <w:rPr>
            <w:rFonts w:ascii="Times New Roman" w:hAnsi="Times New Roman" w:cs="Times New Roman"/>
            <w:sz w:val="24"/>
            <w:szCs w:val="24"/>
          </w:rPr>
          <w:t>13</w:t>
        </w:r>
      </w:hyperlink>
      <w:r w:rsidRPr="00356B77">
        <w:rPr>
          <w:rFonts w:ascii="Times New Roman" w:hAnsi="Times New Roman" w:cs="Times New Roman"/>
          <w:sz w:val="24"/>
          <w:szCs w:val="24"/>
        </w:rPr>
        <w:t xml:space="preserve">, </w:t>
      </w:r>
      <w:hyperlink w:anchor="P1974">
        <w:r w:rsidRPr="00356B77">
          <w:rPr>
            <w:rFonts w:ascii="Times New Roman" w:hAnsi="Times New Roman" w:cs="Times New Roman"/>
            <w:sz w:val="24"/>
            <w:szCs w:val="24"/>
          </w:rPr>
          <w:t>14</w:t>
        </w:r>
      </w:hyperlink>
      <w:r w:rsidRPr="00356B77">
        <w:rPr>
          <w:rFonts w:ascii="Times New Roman" w:hAnsi="Times New Roman" w:cs="Times New Roman"/>
          <w:sz w:val="24"/>
          <w:szCs w:val="24"/>
        </w:rPr>
        <w:t xml:space="preserve"> к настоящим Методическим указаниям.</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В случае выделения бюджетных ассигнований на реализацию мероприятий в соответствии с решениями Главы Республики Карелия или Правительства Республики </w:t>
      </w:r>
      <w:r w:rsidRPr="00356B77">
        <w:rPr>
          <w:rFonts w:ascii="Times New Roman" w:hAnsi="Times New Roman" w:cs="Times New Roman"/>
          <w:sz w:val="24"/>
          <w:szCs w:val="24"/>
        </w:rPr>
        <w:lastRenderedPageBreak/>
        <w:t>Карелия вместе с проектом государственной программы представляются реквизиты указанных решений (номер и дата постановления Правительства Республики Карелия, поручения Главы Республики Карелия);</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7) в случае участия муниципальных образований в Республике Карелия в разработке и реализации государственной программы представляются:</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информация о наличии аналогичных муниципальных программ (подпрограмм) и перечне реализуемых ими мероприятий;</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сведения о предусмотренных в местных бюджетах средствах на реализацию аналогичных муниципальных программ (подпрограмм), обязательствах муниципального образования о финансовом обеспечении муниципальной программы на весь период ее действия;</w:t>
      </w:r>
    </w:p>
    <w:p w:rsidR="00356B77" w:rsidRPr="00356B77" w:rsidRDefault="00356B77">
      <w:pPr>
        <w:pStyle w:val="ConsPlusNormal"/>
        <w:spacing w:before="220"/>
        <w:ind w:firstLine="540"/>
        <w:jc w:val="both"/>
        <w:rPr>
          <w:rFonts w:ascii="Times New Roman" w:hAnsi="Times New Roman" w:cs="Times New Roman"/>
          <w:sz w:val="24"/>
          <w:szCs w:val="24"/>
        </w:rPr>
      </w:pPr>
      <w:proofErr w:type="gramStart"/>
      <w:r w:rsidRPr="00356B77">
        <w:rPr>
          <w:rFonts w:ascii="Times New Roman" w:hAnsi="Times New Roman" w:cs="Times New Roman"/>
          <w:sz w:val="24"/>
          <w:szCs w:val="24"/>
        </w:rPr>
        <w:t>8) в случае реализации в соответствующей сфере социально-экономического развития Республики Карелия приоритетных проектов и программ по основным направлениям стратегического развития Российской Федерации, региональных составляющих национальных проектов, финансовое обеспечение которых полностью или частично осуществляется за счет средств бюджета Республики Карелия, - информация об указанных проектах и программах, в том числе паспорта региональных составляющих национальных проектов;</w:t>
      </w:r>
      <w:proofErr w:type="gramEnd"/>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9) в случае реализации в соответствующей сфере социально-экономического развития Республики Карелия инвестиционных проектов, исполнение которых полностью или частично осуществляется за счет средств бюджета Республики Карелия, представляется информация об указанных проектах по форме </w:t>
      </w:r>
      <w:hyperlink w:anchor="P754">
        <w:r w:rsidRPr="00356B77">
          <w:rPr>
            <w:rFonts w:ascii="Times New Roman" w:hAnsi="Times New Roman" w:cs="Times New Roman"/>
            <w:sz w:val="24"/>
            <w:szCs w:val="24"/>
          </w:rPr>
          <w:t>приложения 5</w:t>
        </w:r>
      </w:hyperlink>
      <w:r w:rsidRPr="00356B77">
        <w:rPr>
          <w:rFonts w:ascii="Times New Roman" w:hAnsi="Times New Roman" w:cs="Times New Roman"/>
          <w:sz w:val="24"/>
          <w:szCs w:val="24"/>
        </w:rPr>
        <w:t xml:space="preserve"> к настоящим Методическим указаниям;</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10) сведения о порядке сбора информации и методике расчета показателей результатов (индикаторов) государственной программы представляются:</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 если целевой индикатор (показатель результата) определяется исходя из данных государственного статистического наблюдения - по форме </w:t>
      </w:r>
      <w:hyperlink w:anchor="P1420">
        <w:r w:rsidRPr="00356B77">
          <w:rPr>
            <w:rFonts w:ascii="Times New Roman" w:hAnsi="Times New Roman" w:cs="Times New Roman"/>
            <w:sz w:val="24"/>
            <w:szCs w:val="24"/>
          </w:rPr>
          <w:t>приложения 9</w:t>
        </w:r>
      </w:hyperlink>
      <w:r w:rsidRPr="00356B77">
        <w:rPr>
          <w:rFonts w:ascii="Times New Roman" w:hAnsi="Times New Roman" w:cs="Times New Roman"/>
          <w:sz w:val="24"/>
          <w:szCs w:val="24"/>
        </w:rPr>
        <w:t xml:space="preserve"> к настоящим Методическим указаниям;</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 если целевой индикатор (показатель результата) рассчитывается по определенной методике (формуле) - по форме </w:t>
      </w:r>
      <w:hyperlink w:anchor="P1460">
        <w:r w:rsidRPr="00356B77">
          <w:rPr>
            <w:rFonts w:ascii="Times New Roman" w:hAnsi="Times New Roman" w:cs="Times New Roman"/>
            <w:sz w:val="24"/>
            <w:szCs w:val="24"/>
          </w:rPr>
          <w:t>приложения 10</w:t>
        </w:r>
      </w:hyperlink>
      <w:r w:rsidRPr="00356B77">
        <w:rPr>
          <w:rFonts w:ascii="Times New Roman" w:hAnsi="Times New Roman" w:cs="Times New Roman"/>
          <w:sz w:val="24"/>
          <w:szCs w:val="24"/>
        </w:rPr>
        <w:t xml:space="preserve"> к настоящим Методическим указаниям. Указанная форма подлежит утверждению ответственным исполнителем после утверждения государственной программы (изменений в государственную программу).</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Целевые индикаторы (показатели результатов) должны иметь запланированные по годам количественные значения, которые должны рассчитываться:</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по методикам, приведенным в обосновывающих материалах к государственной программе;</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на основе данных государственного статистического наблюдения.</w:t>
      </w:r>
    </w:p>
    <w:p w:rsidR="00356B77" w:rsidRPr="00356B77" w:rsidRDefault="00356B77">
      <w:pPr>
        <w:pStyle w:val="ConsPlusNormal"/>
        <w:spacing w:before="220"/>
        <w:ind w:firstLine="540"/>
        <w:jc w:val="both"/>
        <w:rPr>
          <w:rFonts w:ascii="Times New Roman" w:hAnsi="Times New Roman" w:cs="Times New Roman"/>
          <w:sz w:val="24"/>
          <w:szCs w:val="24"/>
        </w:rPr>
      </w:pPr>
      <w:proofErr w:type="gramStart"/>
      <w:r w:rsidRPr="00356B77">
        <w:rPr>
          <w:rFonts w:ascii="Times New Roman" w:hAnsi="Times New Roman" w:cs="Times New Roman"/>
          <w:sz w:val="24"/>
          <w:szCs w:val="24"/>
        </w:rPr>
        <w:t>Для целевого индикатора (показателя результата) указываются периодичность (годовая, квартальная, месячная) и вид временной характеристики (за отчетный период, на начало отчетного периода, на конец периода, на конкретную дату).</w:t>
      </w:r>
      <w:proofErr w:type="gramEnd"/>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Определение целевого индикатора (показателя результата) должно содержать характеристику разреза наблюдения (</w:t>
      </w:r>
      <w:proofErr w:type="gramStart"/>
      <w:r w:rsidRPr="00356B77">
        <w:rPr>
          <w:rFonts w:ascii="Times New Roman" w:hAnsi="Times New Roman" w:cs="Times New Roman"/>
          <w:sz w:val="24"/>
          <w:szCs w:val="24"/>
        </w:rPr>
        <w:t>территориальный</w:t>
      </w:r>
      <w:proofErr w:type="gramEnd"/>
      <w:r w:rsidRPr="00356B77">
        <w:rPr>
          <w:rFonts w:ascii="Times New Roman" w:hAnsi="Times New Roman" w:cs="Times New Roman"/>
          <w:sz w:val="24"/>
          <w:szCs w:val="24"/>
        </w:rPr>
        <w:t xml:space="preserve">, ведомственный, по видам </w:t>
      </w:r>
      <w:r w:rsidRPr="00356B77">
        <w:rPr>
          <w:rFonts w:ascii="Times New Roman" w:hAnsi="Times New Roman" w:cs="Times New Roman"/>
          <w:sz w:val="24"/>
          <w:szCs w:val="24"/>
        </w:rPr>
        <w:lastRenderedPageBreak/>
        <w:t xml:space="preserve">экономической деятельности </w:t>
      </w:r>
      <w:hyperlink r:id="rId19">
        <w:r w:rsidRPr="00356B77">
          <w:rPr>
            <w:rFonts w:ascii="Times New Roman" w:hAnsi="Times New Roman" w:cs="Times New Roman"/>
            <w:sz w:val="24"/>
            <w:szCs w:val="24"/>
          </w:rPr>
          <w:t>(ОКВЭД)</w:t>
        </w:r>
      </w:hyperlink>
      <w:r w:rsidRPr="00356B77">
        <w:rPr>
          <w:rFonts w:ascii="Times New Roman" w:hAnsi="Times New Roman" w:cs="Times New Roman"/>
          <w:sz w:val="24"/>
          <w:szCs w:val="24"/>
        </w:rPr>
        <w:t>).</w:t>
      </w:r>
    </w:p>
    <w:p w:rsidR="00356B77" w:rsidRPr="00356B77" w:rsidRDefault="00356B77">
      <w:pPr>
        <w:pStyle w:val="ConsPlusNormal"/>
        <w:spacing w:before="220"/>
        <w:ind w:firstLine="540"/>
        <w:jc w:val="both"/>
        <w:rPr>
          <w:rFonts w:ascii="Times New Roman" w:hAnsi="Times New Roman" w:cs="Times New Roman"/>
          <w:sz w:val="24"/>
          <w:szCs w:val="24"/>
        </w:rPr>
      </w:pPr>
      <w:proofErr w:type="gramStart"/>
      <w:r w:rsidRPr="00356B77">
        <w:rPr>
          <w:rFonts w:ascii="Times New Roman" w:hAnsi="Times New Roman" w:cs="Times New Roman"/>
          <w:sz w:val="24"/>
          <w:szCs w:val="24"/>
        </w:rPr>
        <w:t>При территориальном разрезе наблюдение осуществляется в разрезе муниципальных образований, при ведомственном - в разрезе органов исполнительной власти.</w:t>
      </w:r>
      <w:proofErr w:type="gramEnd"/>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Алгоритм формирования показателя представляет собой формулу исчисления показателя и необходимые пояснения к ней.</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Пояснения к показателю должны отражать методические рекомендации по сбору, обработке, интерпретации значений показателя. Пояснения к показателю могут включать текст методики сбора и обработки данных, а также ссылки на формы сбора и указания по их заполнению. </w:t>
      </w:r>
      <w:proofErr w:type="gramStart"/>
      <w:r w:rsidRPr="00356B77">
        <w:rPr>
          <w:rFonts w:ascii="Times New Roman" w:hAnsi="Times New Roman" w:cs="Times New Roman"/>
          <w:sz w:val="24"/>
          <w:szCs w:val="24"/>
        </w:rPr>
        <w:t>Сведения о порядке сбора данных приводятся в разрезе базовых показателей;</w:t>
      </w:r>
      <w:proofErr w:type="gramEnd"/>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11) оценку планируемой эффективности реализации государственной программы, которая основывается на оценке планируемого вклада результатов государственной программы в социально-экономическое развитие Республики Карелия. </w:t>
      </w:r>
      <w:proofErr w:type="gramStart"/>
      <w:r w:rsidRPr="00356B77">
        <w:rPr>
          <w:rFonts w:ascii="Times New Roman" w:hAnsi="Times New Roman" w:cs="Times New Roman"/>
          <w:sz w:val="24"/>
          <w:szCs w:val="24"/>
        </w:rPr>
        <w:t>При оценке планируемой эффективности в зависимости от сферы реализации государственной программы может приводиться оценка влияния реализации государственной программы на макроэкономические, демографические, социальные показатели, в том числе оценка дополнительного прироста рабочих мест; оценка ускорения темпов роста производства и роста производительности труда; оценка изменения параметров качества жизни населения; оценка финансово-экономических последствий реализации государственной программы;</w:t>
      </w:r>
      <w:proofErr w:type="gramEnd"/>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12) перечень документов стратегического планирования Российской Федерации и Республики Карелия в соответствующей сфере с указанием их реквизитов;</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13) основные параметры потребности в трудовых ресурсах для реализации государственной программы, включая потребность в инженерно-технических кадрах и прогноз объемов их подготовки за счет бюджетных средств (при необходимости);</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14) в случае если государственной программой предусмотрено предоставление субсидий из бюджета Республики Карелия бюджетному или автономному учреждению Республики Карелия в соответствии с </w:t>
      </w:r>
      <w:hyperlink r:id="rId20">
        <w:r w:rsidRPr="00356B77">
          <w:rPr>
            <w:rFonts w:ascii="Times New Roman" w:hAnsi="Times New Roman" w:cs="Times New Roman"/>
            <w:sz w:val="24"/>
            <w:szCs w:val="24"/>
          </w:rPr>
          <w:t>абзацем вторым пункта 1 статьи 78.1</w:t>
        </w:r>
      </w:hyperlink>
      <w:r w:rsidRPr="00356B77">
        <w:rPr>
          <w:rFonts w:ascii="Times New Roman" w:hAnsi="Times New Roman" w:cs="Times New Roman"/>
          <w:sz w:val="24"/>
          <w:szCs w:val="24"/>
        </w:rPr>
        <w:t xml:space="preserve"> Бюджетного кодекса Российской Федерации - </w:t>
      </w:r>
      <w:hyperlink w:anchor="P1556">
        <w:r w:rsidRPr="00356B77">
          <w:rPr>
            <w:rFonts w:ascii="Times New Roman" w:hAnsi="Times New Roman" w:cs="Times New Roman"/>
            <w:sz w:val="24"/>
            <w:szCs w:val="24"/>
          </w:rPr>
          <w:t>перечень</w:t>
        </w:r>
      </w:hyperlink>
      <w:r w:rsidRPr="00356B77">
        <w:rPr>
          <w:rFonts w:ascii="Times New Roman" w:hAnsi="Times New Roman" w:cs="Times New Roman"/>
          <w:sz w:val="24"/>
          <w:szCs w:val="24"/>
        </w:rPr>
        <w:t xml:space="preserve"> указанных субсидий по форме приложения 10.1 к настоящим Методическим указаниям.</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21. При внесении изменений в государственную программу представляются обосновывающие материалы, касающиеся изменений.</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22. Одновременно с проектом государственной программы в Министерство экономического развития Республики Карелия и Министерство финансов Республики Карелия представляются:</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1) перечень приложений и обосновывающих материалов к государственной программе;</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2) результаты рассмотрения проекта государственной программы на заседании общественного совета ответственного исполнителя;</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3) заключение Законодательного Собрания Республики Карелия в случае направления им такого заключения на проект государственной программы (изменений в государственную программу) ответственному исполнителю;</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lastRenderedPageBreak/>
        <w:t>4) заключение Контрольно-счетной палаты Республики Карелия на проект государственной программы, проект изменений в государственную программу, за исключением проектов изменений в государственную программу, не затрагивающих цели и конечные результаты государственной программы;</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5) </w:t>
      </w:r>
      <w:hyperlink w:anchor="P3863">
        <w:r w:rsidRPr="00356B77">
          <w:rPr>
            <w:rFonts w:ascii="Times New Roman" w:hAnsi="Times New Roman" w:cs="Times New Roman"/>
            <w:sz w:val="24"/>
            <w:szCs w:val="24"/>
          </w:rPr>
          <w:t>информация</w:t>
        </w:r>
      </w:hyperlink>
      <w:r w:rsidRPr="00356B77">
        <w:rPr>
          <w:rFonts w:ascii="Times New Roman" w:hAnsi="Times New Roman" w:cs="Times New Roman"/>
          <w:sz w:val="24"/>
          <w:szCs w:val="24"/>
        </w:rPr>
        <w:t xml:space="preserve"> об устранении замечаний, указанных в заключени</w:t>
      </w:r>
      <w:proofErr w:type="gramStart"/>
      <w:r w:rsidRPr="00356B77">
        <w:rPr>
          <w:rFonts w:ascii="Times New Roman" w:hAnsi="Times New Roman" w:cs="Times New Roman"/>
          <w:sz w:val="24"/>
          <w:szCs w:val="24"/>
        </w:rPr>
        <w:t>и</w:t>
      </w:r>
      <w:proofErr w:type="gramEnd"/>
      <w:r w:rsidRPr="00356B77">
        <w:rPr>
          <w:rFonts w:ascii="Times New Roman" w:hAnsi="Times New Roman" w:cs="Times New Roman"/>
          <w:sz w:val="24"/>
          <w:szCs w:val="24"/>
        </w:rPr>
        <w:t xml:space="preserve"> Контрольно-счетной палаты Республики Карелия, по форме приложения 30 к настоящим Методическим указаниям;</w:t>
      </w:r>
    </w:p>
    <w:p w:rsidR="00356B77" w:rsidRPr="00356B77" w:rsidRDefault="00356B77" w:rsidP="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6) информация, подтверждающая уведомление Контрольно-счетной палаты Республики Карелия об устранении замечаний, указанных в заключени</w:t>
      </w:r>
      <w:proofErr w:type="gramStart"/>
      <w:r w:rsidRPr="00356B77">
        <w:rPr>
          <w:rFonts w:ascii="Times New Roman" w:hAnsi="Times New Roman" w:cs="Times New Roman"/>
          <w:sz w:val="24"/>
          <w:szCs w:val="24"/>
        </w:rPr>
        <w:t>и</w:t>
      </w:r>
      <w:proofErr w:type="gramEnd"/>
      <w:r w:rsidRPr="00356B77">
        <w:rPr>
          <w:rFonts w:ascii="Times New Roman" w:hAnsi="Times New Roman" w:cs="Times New Roman"/>
          <w:sz w:val="24"/>
          <w:szCs w:val="24"/>
        </w:rPr>
        <w:t xml:space="preserve"> Контрольно-счетной палаты Республики Карелия на проект государственной программы (проект изменений в государственную программу.</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Title"/>
        <w:jc w:val="center"/>
        <w:outlineLvl w:val="1"/>
        <w:rPr>
          <w:rFonts w:ascii="Times New Roman" w:hAnsi="Times New Roman" w:cs="Times New Roman"/>
          <w:sz w:val="24"/>
          <w:szCs w:val="24"/>
        </w:rPr>
      </w:pPr>
      <w:r w:rsidRPr="00356B77">
        <w:rPr>
          <w:rFonts w:ascii="Times New Roman" w:hAnsi="Times New Roman" w:cs="Times New Roman"/>
          <w:sz w:val="24"/>
          <w:szCs w:val="24"/>
        </w:rPr>
        <w:t>IV. Планирование реализации государственной программы</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23. Реализация государственной программы осуществляется в соответствии с планом реализации государственной программы (далее - план реализации), разрабатываемым на очередной финансовый год с использованием автоматизированной системы планирования и анализа исполнения бюджета Республики Карелия. План реализации формируется согласно </w:t>
      </w:r>
      <w:hyperlink w:anchor="P1624">
        <w:r w:rsidRPr="00356B77">
          <w:rPr>
            <w:rFonts w:ascii="Times New Roman" w:hAnsi="Times New Roman" w:cs="Times New Roman"/>
            <w:sz w:val="24"/>
            <w:szCs w:val="24"/>
          </w:rPr>
          <w:t>приложению 11</w:t>
        </w:r>
      </w:hyperlink>
      <w:r w:rsidRPr="00356B77">
        <w:rPr>
          <w:rFonts w:ascii="Times New Roman" w:hAnsi="Times New Roman" w:cs="Times New Roman"/>
          <w:sz w:val="24"/>
          <w:szCs w:val="24"/>
        </w:rPr>
        <w:t xml:space="preserve"> к настоящим Методическим указаниям.</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24. В план реализации государственной программы подлежат включению все основные мероприятия (мероприятия) государственной программы, а также входящие в ее состав долгосрочные целевые программы, предлагаемые к реализации в очередном финансовом году.</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Показатели непосредственных результатов основных мероприятий (мероприятий) государственной программы не должны дублировать показатели результатов задач, на решение которых они направлены.</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Если в состав основного мероприятия входят мероприятия, показатели непосредственного результата указываются только для мероприятий.</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Если основное мероприятие включает в себя мероприятия, то количество мероприятий, входящих в состав основного мероприятия, не должно быть менее двух.</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В состав основных мероприятий, реализуемых в течение двух и более лет, включаются мероприятия с показателями непосредственных результатов, позволяющими оценить промежуточные итоги выполнения основных мероприятий.</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Сроки начала реализации и окончания реализации основных мероприятий (мероприятий) подлежат детализации до конкретных дат.</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Title"/>
        <w:jc w:val="center"/>
        <w:outlineLvl w:val="1"/>
        <w:rPr>
          <w:rFonts w:ascii="Times New Roman" w:hAnsi="Times New Roman" w:cs="Times New Roman"/>
          <w:sz w:val="24"/>
          <w:szCs w:val="24"/>
        </w:rPr>
      </w:pPr>
      <w:r w:rsidRPr="00356B77">
        <w:rPr>
          <w:rFonts w:ascii="Times New Roman" w:hAnsi="Times New Roman" w:cs="Times New Roman"/>
          <w:sz w:val="24"/>
          <w:szCs w:val="24"/>
        </w:rPr>
        <w:t>V. Полномочия ответственного исполнителя,</w:t>
      </w:r>
    </w:p>
    <w:p w:rsidR="00356B77" w:rsidRPr="00356B77" w:rsidRDefault="00356B77">
      <w:pPr>
        <w:pStyle w:val="ConsPlusTitle"/>
        <w:jc w:val="center"/>
        <w:rPr>
          <w:rFonts w:ascii="Times New Roman" w:hAnsi="Times New Roman" w:cs="Times New Roman"/>
          <w:sz w:val="24"/>
          <w:szCs w:val="24"/>
        </w:rPr>
      </w:pPr>
      <w:r w:rsidRPr="00356B77">
        <w:rPr>
          <w:rFonts w:ascii="Times New Roman" w:hAnsi="Times New Roman" w:cs="Times New Roman"/>
          <w:sz w:val="24"/>
          <w:szCs w:val="24"/>
        </w:rPr>
        <w:t>соисполнителей, участников и исполнителей мероприятий</w:t>
      </w:r>
    </w:p>
    <w:p w:rsidR="00356B77" w:rsidRPr="00356B77" w:rsidRDefault="00356B77">
      <w:pPr>
        <w:pStyle w:val="ConsPlusTitle"/>
        <w:jc w:val="center"/>
        <w:rPr>
          <w:rFonts w:ascii="Times New Roman" w:hAnsi="Times New Roman" w:cs="Times New Roman"/>
          <w:sz w:val="24"/>
          <w:szCs w:val="24"/>
        </w:rPr>
      </w:pPr>
      <w:r w:rsidRPr="00356B77">
        <w:rPr>
          <w:rFonts w:ascii="Times New Roman" w:hAnsi="Times New Roman" w:cs="Times New Roman"/>
          <w:sz w:val="24"/>
          <w:szCs w:val="24"/>
        </w:rPr>
        <w:t>государственной программы</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ind w:firstLine="540"/>
        <w:jc w:val="both"/>
        <w:rPr>
          <w:rFonts w:ascii="Times New Roman" w:hAnsi="Times New Roman" w:cs="Times New Roman"/>
          <w:sz w:val="24"/>
          <w:szCs w:val="24"/>
        </w:rPr>
      </w:pPr>
      <w:r w:rsidRPr="00356B77">
        <w:rPr>
          <w:rFonts w:ascii="Times New Roman" w:hAnsi="Times New Roman" w:cs="Times New Roman"/>
          <w:sz w:val="24"/>
          <w:szCs w:val="24"/>
        </w:rPr>
        <w:t>25. Ответственный исполнитель:</w:t>
      </w:r>
    </w:p>
    <w:p w:rsidR="00356B77" w:rsidRPr="00356B77" w:rsidRDefault="00356B77">
      <w:pPr>
        <w:pStyle w:val="ConsPlusNormal"/>
        <w:spacing w:before="220"/>
        <w:ind w:firstLine="540"/>
        <w:jc w:val="both"/>
        <w:rPr>
          <w:rFonts w:ascii="Times New Roman" w:hAnsi="Times New Roman" w:cs="Times New Roman"/>
          <w:sz w:val="24"/>
          <w:szCs w:val="24"/>
        </w:rPr>
      </w:pPr>
      <w:proofErr w:type="gramStart"/>
      <w:r w:rsidRPr="00356B77">
        <w:rPr>
          <w:rFonts w:ascii="Times New Roman" w:hAnsi="Times New Roman" w:cs="Times New Roman"/>
          <w:sz w:val="24"/>
          <w:szCs w:val="24"/>
        </w:rPr>
        <w:t xml:space="preserve">- обеспечивает разработку государственной программы и обосновывающих материалов, представляемых с проектом государственной программы, обобщение предложений соисполнителей и участников по внесению изменений в государственную программу, согласование государственной программы (изменений в государственную </w:t>
      </w:r>
      <w:r w:rsidRPr="00356B77">
        <w:rPr>
          <w:rFonts w:ascii="Times New Roman" w:hAnsi="Times New Roman" w:cs="Times New Roman"/>
          <w:sz w:val="24"/>
          <w:szCs w:val="24"/>
        </w:rPr>
        <w:lastRenderedPageBreak/>
        <w:t>программу) с соисполнителями, участниками и внесение в установленном порядке в Правительство Республики Карелия;</w:t>
      </w:r>
      <w:proofErr w:type="gramEnd"/>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формирует структуру государственной программы, а также перечень соисполнителей и участников государственной программы;</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утверждает план реализации государственной программы;</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 утверждает методику расчета целевых индикаторов (показателей результата) по форме </w:t>
      </w:r>
      <w:hyperlink w:anchor="P1460">
        <w:r w:rsidRPr="00356B77">
          <w:rPr>
            <w:rFonts w:ascii="Times New Roman" w:hAnsi="Times New Roman" w:cs="Times New Roman"/>
            <w:sz w:val="24"/>
            <w:szCs w:val="24"/>
          </w:rPr>
          <w:t>приложения 10</w:t>
        </w:r>
      </w:hyperlink>
      <w:r w:rsidRPr="00356B77">
        <w:rPr>
          <w:rFonts w:ascii="Times New Roman" w:hAnsi="Times New Roman" w:cs="Times New Roman"/>
          <w:sz w:val="24"/>
          <w:szCs w:val="24"/>
        </w:rPr>
        <w:t xml:space="preserve"> к настоящим Методическим указаниям;</w:t>
      </w:r>
    </w:p>
    <w:p w:rsidR="00356B77" w:rsidRPr="00356B77" w:rsidRDefault="00356B77">
      <w:pPr>
        <w:pStyle w:val="ConsPlusNormal"/>
        <w:spacing w:before="220"/>
        <w:ind w:firstLine="540"/>
        <w:jc w:val="both"/>
        <w:rPr>
          <w:rFonts w:ascii="Times New Roman" w:hAnsi="Times New Roman" w:cs="Times New Roman"/>
          <w:sz w:val="24"/>
          <w:szCs w:val="24"/>
        </w:rPr>
      </w:pPr>
      <w:proofErr w:type="gramStart"/>
      <w:r w:rsidRPr="00356B77">
        <w:rPr>
          <w:rFonts w:ascii="Times New Roman" w:hAnsi="Times New Roman" w:cs="Times New Roman"/>
          <w:sz w:val="24"/>
          <w:szCs w:val="24"/>
        </w:rPr>
        <w:t xml:space="preserve">- организует реализацию государственной программы, осуществляет на постоянной основе мониторинг реализации государственной программы, принимает решение о внесении изменений в государственную программу в соответствии с установленными </w:t>
      </w:r>
      <w:hyperlink r:id="rId21">
        <w:r w:rsidRPr="00356B77">
          <w:rPr>
            <w:rFonts w:ascii="Times New Roman" w:hAnsi="Times New Roman" w:cs="Times New Roman"/>
            <w:sz w:val="24"/>
            <w:szCs w:val="24"/>
          </w:rPr>
          <w:t>Порядком</w:t>
        </w:r>
      </w:hyperlink>
      <w:r w:rsidRPr="00356B77">
        <w:rPr>
          <w:rFonts w:ascii="Times New Roman" w:hAnsi="Times New Roman" w:cs="Times New Roman"/>
          <w:sz w:val="24"/>
          <w:szCs w:val="24"/>
        </w:rPr>
        <w:t xml:space="preserve"> требованиями и несет ответственность за достижение целевых индикаторов и показателей государственной программы, а также конечных результатов ее реализации;</w:t>
      </w:r>
      <w:proofErr w:type="gramEnd"/>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предоставляет по запросу Министерства экономического развития Республики Карелия Министерства финансов Республики Карелия сведения о реализации государственной программы;</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 проводит оценку эффективности реализации государственной программы в соответствии с </w:t>
      </w:r>
      <w:hyperlink r:id="rId22">
        <w:r w:rsidRPr="00356B77">
          <w:rPr>
            <w:rFonts w:ascii="Times New Roman" w:hAnsi="Times New Roman" w:cs="Times New Roman"/>
            <w:sz w:val="24"/>
            <w:szCs w:val="24"/>
          </w:rPr>
          <w:t>Порядком</w:t>
        </w:r>
      </w:hyperlink>
      <w:r w:rsidRPr="00356B77">
        <w:rPr>
          <w:rFonts w:ascii="Times New Roman" w:hAnsi="Times New Roman" w:cs="Times New Roman"/>
          <w:sz w:val="24"/>
          <w:szCs w:val="24"/>
        </w:rPr>
        <w:t>;</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представляет информацию для расчета результативности операционной работы ответственного исполнителя с государственной программой;</w:t>
      </w:r>
    </w:p>
    <w:p w:rsidR="00356B77" w:rsidRPr="00356B77" w:rsidRDefault="00356B77" w:rsidP="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запрашивает у соисполнителей и участников государственной программы информацию, необходимую для проведения оценки эффективности государственной программы и подготовки годового отчета;</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 готовит годовой отчет и представляет его в соответствии с </w:t>
      </w:r>
      <w:hyperlink r:id="rId23">
        <w:r w:rsidRPr="00356B77">
          <w:rPr>
            <w:rFonts w:ascii="Times New Roman" w:hAnsi="Times New Roman" w:cs="Times New Roman"/>
            <w:sz w:val="24"/>
            <w:szCs w:val="24"/>
          </w:rPr>
          <w:t>Порядком</w:t>
        </w:r>
      </w:hyperlink>
      <w:r w:rsidRPr="00356B77">
        <w:rPr>
          <w:rFonts w:ascii="Times New Roman" w:hAnsi="Times New Roman" w:cs="Times New Roman"/>
          <w:sz w:val="24"/>
          <w:szCs w:val="24"/>
        </w:rPr>
        <w:t>;</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вносит в автоматизированной системе планирования и анализа исполнения бюджета Республики Карелия (далее - АИС "Бюджет") актуальные данные по государственной программе; квартальным и годовому отчетам; несет ответственность за достоверность и своевременность внесенных данных.</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26. Соисполнители:</w:t>
      </w:r>
    </w:p>
    <w:p w:rsidR="00356B77" w:rsidRPr="00356B77" w:rsidRDefault="00356B77">
      <w:pPr>
        <w:pStyle w:val="ConsPlusNormal"/>
        <w:spacing w:before="220"/>
        <w:ind w:firstLine="540"/>
        <w:jc w:val="both"/>
        <w:rPr>
          <w:rFonts w:ascii="Times New Roman" w:hAnsi="Times New Roman" w:cs="Times New Roman"/>
          <w:sz w:val="24"/>
          <w:szCs w:val="24"/>
        </w:rPr>
      </w:pPr>
      <w:proofErr w:type="gramStart"/>
      <w:r w:rsidRPr="00356B77">
        <w:rPr>
          <w:rFonts w:ascii="Times New Roman" w:hAnsi="Times New Roman" w:cs="Times New Roman"/>
          <w:sz w:val="24"/>
          <w:szCs w:val="24"/>
        </w:rPr>
        <w:t>- обеспечивают разработку и реализацию подпрограммы (подпрограмм), подготовку и направление на согласование ответственному исполнителю предложений по внесению изменений в государственную программу с пояснительной запиской и обосновывающие материалы, согласование в установленные сроки проекта государственной программы (изменений в государственную программу) с участниками государственной программы и исполнителями мероприятий курируемой подпрограммы;</w:t>
      </w:r>
      <w:proofErr w:type="gramEnd"/>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осуществляют реализацию подпрограммы (подпрограмм) государственной программы в рамках своей компетенции;</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запрашивают у участников государственной программы и исполнителей мероприятий информацию, необходимую для подготовки ответов на запросы ответственного исполнителя, а также информацию, необходимую для проведения оценки эффективности государственной программы и подготовки отчетности по государственной программе;</w:t>
      </w:r>
    </w:p>
    <w:p w:rsidR="00356B77" w:rsidRPr="00356B77" w:rsidRDefault="00356B77" w:rsidP="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lastRenderedPageBreak/>
        <w:t>- представляют в установленный срок ответственному исполнителю необходимую информацию для подготовки ответов на запросы Министерства экономического развития Республики Карелия Министерства финансов Республики Карелия, а также отчет о ходе реализации мероприятий государственной программы;</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вносят в части своей компетенции в АИС "Бюджет" актуальные данные по государственной программе; квартальным и годовому отчетам; несут ответственность за достоверность и своевременность внесенных данных.</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27. Участники и исполнители мероприятий:</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представляют ответственному исполнителю и соисполнителю предложения при разработке государственной программы в части мероприятий, в реализации которых предполагается их участие;</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готовят и направляют на согласование ответственному исполнителю и соисполнителю предложения по внесению изменений в государственную программу с пояснительной запиской и обосновывающие материалы;</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осуществляют реализацию основных мероприятий (мероприятий) государственной программы в рамках своей компетенции;</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представляют ответственному исполнителю и соисполнителю необходимую информацию для подготовки ответов на запросы Министерства экономического развития Республики Карелия и Министерства финансов Республики Карелия, а также отчет о ходе реализации мероприятий государственной программы;</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представляют ответственному исполнителю и соисполнителю информацию, необходимую для проведения оценки эффективности государственной программы и подготовки ежеквартального и годового отчета.</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Title"/>
        <w:jc w:val="center"/>
        <w:outlineLvl w:val="1"/>
        <w:rPr>
          <w:rFonts w:ascii="Times New Roman" w:hAnsi="Times New Roman" w:cs="Times New Roman"/>
          <w:sz w:val="24"/>
          <w:szCs w:val="24"/>
        </w:rPr>
      </w:pPr>
      <w:r w:rsidRPr="00356B77">
        <w:rPr>
          <w:rFonts w:ascii="Times New Roman" w:hAnsi="Times New Roman" w:cs="Times New Roman"/>
          <w:sz w:val="24"/>
          <w:szCs w:val="24"/>
        </w:rPr>
        <w:t>VI. Внесение в государственную программу изменений,</w:t>
      </w:r>
    </w:p>
    <w:p w:rsidR="00356B77" w:rsidRPr="00356B77" w:rsidRDefault="00356B77">
      <w:pPr>
        <w:pStyle w:val="ConsPlusTitle"/>
        <w:jc w:val="center"/>
        <w:rPr>
          <w:rFonts w:ascii="Times New Roman" w:hAnsi="Times New Roman" w:cs="Times New Roman"/>
          <w:sz w:val="24"/>
          <w:szCs w:val="24"/>
        </w:rPr>
      </w:pPr>
      <w:proofErr w:type="gramStart"/>
      <w:r w:rsidRPr="00356B77">
        <w:rPr>
          <w:rFonts w:ascii="Times New Roman" w:hAnsi="Times New Roman" w:cs="Times New Roman"/>
          <w:sz w:val="24"/>
          <w:szCs w:val="24"/>
        </w:rPr>
        <w:t>направленных</w:t>
      </w:r>
      <w:proofErr w:type="gramEnd"/>
      <w:r w:rsidRPr="00356B77">
        <w:rPr>
          <w:rFonts w:ascii="Times New Roman" w:hAnsi="Times New Roman" w:cs="Times New Roman"/>
          <w:sz w:val="24"/>
          <w:szCs w:val="24"/>
        </w:rPr>
        <w:t xml:space="preserve"> на продление срока ее реализации</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ind w:firstLine="540"/>
        <w:jc w:val="both"/>
        <w:rPr>
          <w:rFonts w:ascii="Times New Roman" w:hAnsi="Times New Roman" w:cs="Times New Roman"/>
          <w:sz w:val="24"/>
          <w:szCs w:val="24"/>
        </w:rPr>
      </w:pPr>
      <w:r w:rsidRPr="00356B77">
        <w:rPr>
          <w:rFonts w:ascii="Times New Roman" w:hAnsi="Times New Roman" w:cs="Times New Roman"/>
          <w:sz w:val="24"/>
          <w:szCs w:val="24"/>
        </w:rPr>
        <w:t>28. В случае внесения изменений в государственную программу, предполагающих продление срока ее реализации, целесообразно выделение следующих этапов реализации государственной программы:</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1 этап - период, предшествующий очередному финансовому году;</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2 этап - </w:t>
      </w:r>
      <w:proofErr w:type="gramStart"/>
      <w:r w:rsidRPr="00356B77">
        <w:rPr>
          <w:rFonts w:ascii="Times New Roman" w:hAnsi="Times New Roman" w:cs="Times New Roman"/>
          <w:sz w:val="24"/>
          <w:szCs w:val="24"/>
        </w:rPr>
        <w:t>период</w:t>
      </w:r>
      <w:proofErr w:type="gramEnd"/>
      <w:r w:rsidRPr="00356B77">
        <w:rPr>
          <w:rFonts w:ascii="Times New Roman" w:hAnsi="Times New Roman" w:cs="Times New Roman"/>
          <w:sz w:val="24"/>
          <w:szCs w:val="24"/>
        </w:rPr>
        <w:t xml:space="preserve"> начиная с очередного финансового года до конца реализации государственной программы.</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29. Этапы реализации государственной программы могут быть дополнительно детализированы (при необходимости).</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30. В случае внесения изменений в государственную программу, предполагающих продление срока ее реализации, текстовая часть государственной программы дополняется отдельным разделом, описывающим итоги реализации государственной программы за период, предшествующий очередному финансовому году, в соответствии с </w:t>
      </w:r>
      <w:hyperlink w:anchor="P80">
        <w:r w:rsidRPr="00356B77">
          <w:rPr>
            <w:rFonts w:ascii="Times New Roman" w:hAnsi="Times New Roman" w:cs="Times New Roman"/>
            <w:sz w:val="24"/>
            <w:szCs w:val="24"/>
          </w:rPr>
          <w:t>пунктом 9</w:t>
        </w:r>
      </w:hyperlink>
      <w:r w:rsidRPr="00356B77">
        <w:rPr>
          <w:rFonts w:ascii="Times New Roman" w:hAnsi="Times New Roman" w:cs="Times New Roman"/>
          <w:sz w:val="24"/>
          <w:szCs w:val="24"/>
        </w:rPr>
        <w:t xml:space="preserve"> настоящих Методических указаний.</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31. В случае внесения изменений в государственную программу, предполагающих продление срока ее реализации, приложения к государственной программе и обосновывающие материалы </w:t>
      </w:r>
      <w:proofErr w:type="gramStart"/>
      <w:r w:rsidRPr="00356B77">
        <w:rPr>
          <w:rFonts w:ascii="Times New Roman" w:hAnsi="Times New Roman" w:cs="Times New Roman"/>
          <w:sz w:val="24"/>
          <w:szCs w:val="24"/>
        </w:rPr>
        <w:t>формируются</w:t>
      </w:r>
      <w:proofErr w:type="gramEnd"/>
      <w:r w:rsidRPr="00356B77">
        <w:rPr>
          <w:rFonts w:ascii="Times New Roman" w:hAnsi="Times New Roman" w:cs="Times New Roman"/>
          <w:sz w:val="24"/>
          <w:szCs w:val="24"/>
        </w:rPr>
        <w:t xml:space="preserve"> начиная с очередного финансового года.</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lastRenderedPageBreak/>
        <w:t xml:space="preserve">32. В случае внесения изменений в государственную программу, предполагающих продление срока ее реализации, объем финансового обеспечения реализации государственной программы в паспорте государственной программы отражается в соответствии с </w:t>
      </w:r>
      <w:hyperlink w:anchor="P3315">
        <w:r w:rsidRPr="00356B77">
          <w:rPr>
            <w:rFonts w:ascii="Times New Roman" w:hAnsi="Times New Roman" w:cs="Times New Roman"/>
            <w:sz w:val="24"/>
            <w:szCs w:val="24"/>
          </w:rPr>
          <w:t>приложением 23</w:t>
        </w:r>
      </w:hyperlink>
      <w:r w:rsidRPr="00356B77">
        <w:rPr>
          <w:rFonts w:ascii="Times New Roman" w:hAnsi="Times New Roman" w:cs="Times New Roman"/>
          <w:sz w:val="24"/>
          <w:szCs w:val="24"/>
        </w:rPr>
        <w:t xml:space="preserve"> к настоящим Методическим указаниям.</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33. В случае внесения изменений в государственную программу, предполагающих продление срока ее реализации, объем финансового обеспечения в паспортах подпрограмм </w:t>
      </w:r>
      <w:proofErr w:type="gramStart"/>
      <w:r w:rsidRPr="00356B77">
        <w:rPr>
          <w:rFonts w:ascii="Times New Roman" w:hAnsi="Times New Roman" w:cs="Times New Roman"/>
          <w:sz w:val="24"/>
          <w:szCs w:val="24"/>
        </w:rPr>
        <w:t>отражается</w:t>
      </w:r>
      <w:proofErr w:type="gramEnd"/>
      <w:r w:rsidRPr="00356B77">
        <w:rPr>
          <w:rFonts w:ascii="Times New Roman" w:hAnsi="Times New Roman" w:cs="Times New Roman"/>
          <w:sz w:val="24"/>
          <w:szCs w:val="24"/>
        </w:rPr>
        <w:t xml:space="preserve"> начиная с очередного финансового года.</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Title"/>
        <w:jc w:val="center"/>
        <w:outlineLvl w:val="1"/>
        <w:rPr>
          <w:rFonts w:ascii="Times New Roman" w:hAnsi="Times New Roman" w:cs="Times New Roman"/>
          <w:sz w:val="24"/>
          <w:szCs w:val="24"/>
        </w:rPr>
      </w:pPr>
      <w:r w:rsidRPr="00356B77">
        <w:rPr>
          <w:rFonts w:ascii="Times New Roman" w:hAnsi="Times New Roman" w:cs="Times New Roman"/>
          <w:sz w:val="24"/>
          <w:szCs w:val="24"/>
        </w:rPr>
        <w:t>VII. Мониторинг реализации государственной программы</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34. Мониторинг реализации государственной программы ориентирован на раннее предупреждение возникновения проблем и отклонений хода реализации государственной программы </w:t>
      </w:r>
      <w:proofErr w:type="gramStart"/>
      <w:r w:rsidRPr="00356B77">
        <w:rPr>
          <w:rFonts w:ascii="Times New Roman" w:hAnsi="Times New Roman" w:cs="Times New Roman"/>
          <w:sz w:val="24"/>
          <w:szCs w:val="24"/>
        </w:rPr>
        <w:t>от</w:t>
      </w:r>
      <w:proofErr w:type="gramEnd"/>
      <w:r w:rsidRPr="00356B77">
        <w:rPr>
          <w:rFonts w:ascii="Times New Roman" w:hAnsi="Times New Roman" w:cs="Times New Roman"/>
          <w:sz w:val="24"/>
          <w:szCs w:val="24"/>
        </w:rPr>
        <w:t xml:space="preserve"> запланированного.</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35. Мониторинг реализации государственной программы осуществляется ответственным исполнителем по итогам 1 полугодия и 9 месяцев отчетного года.</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36. Ответственный исполнитель совместно с соисполнителями и участниками государственной программы составляет и представляет в Министерство экономического развития Республики Карелия и Министерство финансов Республики Карелия внесенные в автоматизированную систему планирования и анализа исполнения бюджета Республики Карелия отчеты по исполнению плана реализации государственной программы по состоянию </w:t>
      </w:r>
      <w:proofErr w:type="gramStart"/>
      <w:r w:rsidRPr="00356B77">
        <w:rPr>
          <w:rFonts w:ascii="Times New Roman" w:hAnsi="Times New Roman" w:cs="Times New Roman"/>
          <w:sz w:val="24"/>
          <w:szCs w:val="24"/>
        </w:rPr>
        <w:t>на</w:t>
      </w:r>
      <w:proofErr w:type="gramEnd"/>
      <w:r w:rsidRPr="00356B77">
        <w:rPr>
          <w:rFonts w:ascii="Times New Roman" w:hAnsi="Times New Roman" w:cs="Times New Roman"/>
          <w:sz w:val="24"/>
          <w:szCs w:val="24"/>
        </w:rPr>
        <w:t>:</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1 июля - до 25 июля текущего года;</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1 октября - до 25 октября текущего года.</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Форма отчета по исполнению плана реализации государственной программы установлена в </w:t>
      </w:r>
      <w:hyperlink w:anchor="P2964">
        <w:r w:rsidRPr="00356B77">
          <w:rPr>
            <w:rFonts w:ascii="Times New Roman" w:hAnsi="Times New Roman" w:cs="Times New Roman"/>
            <w:sz w:val="24"/>
            <w:szCs w:val="24"/>
          </w:rPr>
          <w:t>приложении 21</w:t>
        </w:r>
      </w:hyperlink>
      <w:r w:rsidRPr="00356B77">
        <w:rPr>
          <w:rFonts w:ascii="Times New Roman" w:hAnsi="Times New Roman" w:cs="Times New Roman"/>
          <w:sz w:val="24"/>
          <w:szCs w:val="24"/>
        </w:rPr>
        <w:t xml:space="preserve"> к настоящим Методическим указаниям.</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Title"/>
        <w:jc w:val="center"/>
        <w:outlineLvl w:val="1"/>
        <w:rPr>
          <w:rFonts w:ascii="Times New Roman" w:hAnsi="Times New Roman" w:cs="Times New Roman"/>
          <w:sz w:val="24"/>
          <w:szCs w:val="24"/>
        </w:rPr>
      </w:pPr>
      <w:r w:rsidRPr="00356B77">
        <w:rPr>
          <w:rFonts w:ascii="Times New Roman" w:hAnsi="Times New Roman" w:cs="Times New Roman"/>
          <w:sz w:val="24"/>
          <w:szCs w:val="24"/>
        </w:rPr>
        <w:t>VIII. Подготовка годовых отчетов о ходе реализации</w:t>
      </w:r>
    </w:p>
    <w:p w:rsidR="00356B77" w:rsidRPr="00356B77" w:rsidRDefault="00356B77">
      <w:pPr>
        <w:pStyle w:val="ConsPlusTitle"/>
        <w:jc w:val="center"/>
        <w:rPr>
          <w:rFonts w:ascii="Times New Roman" w:hAnsi="Times New Roman" w:cs="Times New Roman"/>
          <w:sz w:val="24"/>
          <w:szCs w:val="24"/>
        </w:rPr>
      </w:pPr>
      <w:r w:rsidRPr="00356B77">
        <w:rPr>
          <w:rFonts w:ascii="Times New Roman" w:hAnsi="Times New Roman" w:cs="Times New Roman"/>
          <w:sz w:val="24"/>
          <w:szCs w:val="24"/>
        </w:rPr>
        <w:t>и об оценке эффективности государственной программы</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ind w:firstLine="540"/>
        <w:jc w:val="both"/>
        <w:rPr>
          <w:rFonts w:ascii="Times New Roman" w:hAnsi="Times New Roman" w:cs="Times New Roman"/>
          <w:sz w:val="24"/>
          <w:szCs w:val="24"/>
        </w:rPr>
      </w:pPr>
      <w:r w:rsidRPr="00356B77">
        <w:rPr>
          <w:rFonts w:ascii="Times New Roman" w:hAnsi="Times New Roman" w:cs="Times New Roman"/>
          <w:sz w:val="24"/>
          <w:szCs w:val="24"/>
        </w:rPr>
        <w:t>37. Ответственный исполнитель совместно с соисполнителями и участниками государственной программы составляет годовой отчет о ходе реализации и об оценке эффективности государственной программы (далее - годовой отчет) и вносит его в автоматизированную систему планирования и анализа исполнения бюджета Республики Карелия.</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38. Ответственный исполнитель обеспечивает соответствие данных годового отчета, внесенных в АИС "Бюджет", и годового отчета на бумажном носителе, представленного в Министерство экономического развития Республики Карелия и Министерство финансов Республики Карелия.</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Запрещено внесение ответственным исполнителем изменений в АИС "Бюджет" после получения заключений от Министерства экономического развития Республики Карелия и Министерства финансов Республики Карелия, не требующих доработки годового отчета.</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39. Годовой отчет содержит:</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1) сведения об основных результатах реализации государственной программы за </w:t>
      </w:r>
      <w:r w:rsidRPr="00356B77">
        <w:rPr>
          <w:rFonts w:ascii="Times New Roman" w:hAnsi="Times New Roman" w:cs="Times New Roman"/>
          <w:sz w:val="24"/>
          <w:szCs w:val="24"/>
        </w:rPr>
        <w:lastRenderedPageBreak/>
        <w:t>отчетный год, включая сведения о достижении плановых значений целевых индикаторов (показателей результатов) и сведения об основных мероприятиях (мероприятиях), выполненных и не выполненных в установленные сроки с указанием причин;</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2) анализ факторов, повлиявших на ход и результаты реализации государственной программы;</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3) данные об использовании бюджетных ассигнований и иных средств на реализацию мероприятий;</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4) информацию о внесенных ответственным исполнителем изменениях в государственную программу;</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5) оценку эффективности реализации государственной программы и информацию для расчета результативности операционной работы ответственного исполнителя с государственной программой за отчетный период.</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40. В случае отсутствия на отчетную дату данных, характеризующих достижение плановых значений целевых индикаторов (показателей результатов, непосредственных результатов), в годовом отчете указывается обоснованная оценка их значений с приложением расчетов.</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41. К отчету прилагается информация согласно </w:t>
      </w:r>
      <w:hyperlink w:anchor="P2036">
        <w:r w:rsidRPr="00356B77">
          <w:rPr>
            <w:rFonts w:ascii="Times New Roman" w:hAnsi="Times New Roman" w:cs="Times New Roman"/>
            <w:sz w:val="24"/>
            <w:szCs w:val="24"/>
          </w:rPr>
          <w:t>приложениям 15</w:t>
        </w:r>
      </w:hyperlink>
      <w:r w:rsidRPr="00356B77">
        <w:rPr>
          <w:rFonts w:ascii="Times New Roman" w:hAnsi="Times New Roman" w:cs="Times New Roman"/>
          <w:sz w:val="24"/>
          <w:szCs w:val="24"/>
        </w:rPr>
        <w:t xml:space="preserve">, </w:t>
      </w:r>
      <w:hyperlink w:anchor="P2156">
        <w:r w:rsidRPr="00356B77">
          <w:rPr>
            <w:rFonts w:ascii="Times New Roman" w:hAnsi="Times New Roman" w:cs="Times New Roman"/>
            <w:sz w:val="24"/>
            <w:szCs w:val="24"/>
          </w:rPr>
          <w:t>16</w:t>
        </w:r>
      </w:hyperlink>
      <w:r w:rsidRPr="00356B77">
        <w:rPr>
          <w:rFonts w:ascii="Times New Roman" w:hAnsi="Times New Roman" w:cs="Times New Roman"/>
          <w:sz w:val="24"/>
          <w:szCs w:val="24"/>
        </w:rPr>
        <w:t xml:space="preserve">, </w:t>
      </w:r>
      <w:hyperlink w:anchor="P2362">
        <w:r w:rsidRPr="00356B77">
          <w:rPr>
            <w:rFonts w:ascii="Times New Roman" w:hAnsi="Times New Roman" w:cs="Times New Roman"/>
            <w:sz w:val="24"/>
            <w:szCs w:val="24"/>
          </w:rPr>
          <w:t>17</w:t>
        </w:r>
      </w:hyperlink>
      <w:r w:rsidRPr="00356B77">
        <w:rPr>
          <w:rFonts w:ascii="Times New Roman" w:hAnsi="Times New Roman" w:cs="Times New Roman"/>
          <w:sz w:val="24"/>
          <w:szCs w:val="24"/>
        </w:rPr>
        <w:t xml:space="preserve">, </w:t>
      </w:r>
      <w:hyperlink w:anchor="P2519">
        <w:r w:rsidRPr="00356B77">
          <w:rPr>
            <w:rFonts w:ascii="Times New Roman" w:hAnsi="Times New Roman" w:cs="Times New Roman"/>
            <w:sz w:val="24"/>
            <w:szCs w:val="24"/>
          </w:rPr>
          <w:t>18</w:t>
        </w:r>
      </w:hyperlink>
      <w:r w:rsidRPr="00356B77">
        <w:rPr>
          <w:rFonts w:ascii="Times New Roman" w:hAnsi="Times New Roman" w:cs="Times New Roman"/>
          <w:sz w:val="24"/>
          <w:szCs w:val="24"/>
        </w:rPr>
        <w:t xml:space="preserve">, </w:t>
      </w:r>
      <w:hyperlink w:anchor="P2638">
        <w:r w:rsidRPr="00356B77">
          <w:rPr>
            <w:rFonts w:ascii="Times New Roman" w:hAnsi="Times New Roman" w:cs="Times New Roman"/>
            <w:sz w:val="24"/>
            <w:szCs w:val="24"/>
          </w:rPr>
          <w:t>18.1</w:t>
        </w:r>
      </w:hyperlink>
      <w:r w:rsidRPr="00356B77">
        <w:rPr>
          <w:rFonts w:ascii="Times New Roman" w:hAnsi="Times New Roman" w:cs="Times New Roman"/>
          <w:sz w:val="24"/>
          <w:szCs w:val="24"/>
        </w:rPr>
        <w:t xml:space="preserve">, </w:t>
      </w:r>
      <w:hyperlink w:anchor="P2752">
        <w:r w:rsidRPr="00356B77">
          <w:rPr>
            <w:rFonts w:ascii="Times New Roman" w:hAnsi="Times New Roman" w:cs="Times New Roman"/>
            <w:sz w:val="24"/>
            <w:szCs w:val="24"/>
          </w:rPr>
          <w:t>19</w:t>
        </w:r>
      </w:hyperlink>
      <w:r w:rsidRPr="00356B77">
        <w:rPr>
          <w:rFonts w:ascii="Times New Roman" w:hAnsi="Times New Roman" w:cs="Times New Roman"/>
          <w:sz w:val="24"/>
          <w:szCs w:val="24"/>
        </w:rPr>
        <w:t xml:space="preserve">, </w:t>
      </w:r>
      <w:hyperlink w:anchor="P2922">
        <w:r w:rsidRPr="00356B77">
          <w:rPr>
            <w:rFonts w:ascii="Times New Roman" w:hAnsi="Times New Roman" w:cs="Times New Roman"/>
            <w:sz w:val="24"/>
            <w:szCs w:val="24"/>
          </w:rPr>
          <w:t>20</w:t>
        </w:r>
      </w:hyperlink>
      <w:r w:rsidRPr="00356B77">
        <w:rPr>
          <w:rFonts w:ascii="Times New Roman" w:hAnsi="Times New Roman" w:cs="Times New Roman"/>
          <w:sz w:val="24"/>
          <w:szCs w:val="24"/>
        </w:rPr>
        <w:t xml:space="preserve"> к настоящим Методическим указаниям, сформированная в АИС "Бюджет".</w:t>
      </w:r>
    </w:p>
    <w:p w:rsidR="00356B77" w:rsidRPr="00356B77" w:rsidRDefault="00356B77">
      <w:pPr>
        <w:pStyle w:val="ConsPlusNormal"/>
        <w:jc w:val="both"/>
        <w:rPr>
          <w:rFonts w:ascii="Times New Roman" w:hAnsi="Times New Roman" w:cs="Times New Roman"/>
          <w:sz w:val="24"/>
          <w:szCs w:val="24"/>
        </w:rPr>
      </w:pPr>
      <w:r w:rsidRPr="00356B77">
        <w:rPr>
          <w:rFonts w:ascii="Times New Roman" w:hAnsi="Times New Roman" w:cs="Times New Roman"/>
          <w:sz w:val="24"/>
          <w:szCs w:val="24"/>
        </w:rPr>
        <w:t xml:space="preserve">(п. 41 в ред. </w:t>
      </w:r>
      <w:hyperlink r:id="rId24">
        <w:r w:rsidRPr="00356B77">
          <w:rPr>
            <w:rFonts w:ascii="Times New Roman" w:hAnsi="Times New Roman" w:cs="Times New Roman"/>
            <w:sz w:val="24"/>
            <w:szCs w:val="24"/>
          </w:rPr>
          <w:t>Приказа</w:t>
        </w:r>
      </w:hyperlink>
      <w:r w:rsidRPr="00356B77">
        <w:rPr>
          <w:rFonts w:ascii="Times New Roman" w:hAnsi="Times New Roman" w:cs="Times New Roman"/>
          <w:sz w:val="24"/>
          <w:szCs w:val="24"/>
        </w:rPr>
        <w:t xml:space="preserve"> Минэкономразвития РК от 02.02.2022 N 42)</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42. Анализ факторов, повлиявших на ход и результаты реализации государственной программы, в случае отклонений от плановой динамики реализации государственной программы или воздействия факторов риска, оказывающих негативное влияние на основные параметры государственной программы, включает предложения по дальнейшей реализации государственной программы и их обоснование.</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43. Информация об изменениях, внесенных ответственным исполнителем в государственную программу, должна содержать наименования и реквизиты соответствующих нормативных актов.</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44. Оценка эффективности реализации государственной программы за отчетный период проводится в соответствии с </w:t>
      </w:r>
      <w:hyperlink r:id="rId25">
        <w:r w:rsidRPr="00356B77">
          <w:rPr>
            <w:rFonts w:ascii="Times New Roman" w:hAnsi="Times New Roman" w:cs="Times New Roman"/>
            <w:sz w:val="24"/>
            <w:szCs w:val="24"/>
          </w:rPr>
          <w:t>Методикой</w:t>
        </w:r>
      </w:hyperlink>
      <w:r w:rsidRPr="00356B77">
        <w:rPr>
          <w:rFonts w:ascii="Times New Roman" w:hAnsi="Times New Roman" w:cs="Times New Roman"/>
          <w:sz w:val="24"/>
          <w:szCs w:val="24"/>
        </w:rPr>
        <w:t xml:space="preserve"> оценки эффективности государственных программ Республики Карелия, утвержденной Порядком, и представляется в составе отчета по форме, установленной </w:t>
      </w:r>
      <w:hyperlink w:anchor="P2752">
        <w:r w:rsidRPr="00356B77">
          <w:rPr>
            <w:rFonts w:ascii="Times New Roman" w:hAnsi="Times New Roman" w:cs="Times New Roman"/>
            <w:sz w:val="24"/>
            <w:szCs w:val="24"/>
          </w:rPr>
          <w:t>приложением 19</w:t>
        </w:r>
      </w:hyperlink>
      <w:r w:rsidRPr="00356B77">
        <w:rPr>
          <w:rFonts w:ascii="Times New Roman" w:hAnsi="Times New Roman" w:cs="Times New Roman"/>
          <w:sz w:val="24"/>
          <w:szCs w:val="24"/>
        </w:rPr>
        <w:t xml:space="preserve"> к Методическим указаниям.</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45. Информация для расчета результативности операционной работы ответственного исполнителя с государственной программой по форме, установленной </w:t>
      </w:r>
      <w:hyperlink w:anchor="P2924">
        <w:r w:rsidRPr="00356B77">
          <w:rPr>
            <w:rFonts w:ascii="Times New Roman" w:hAnsi="Times New Roman" w:cs="Times New Roman"/>
            <w:sz w:val="24"/>
            <w:szCs w:val="24"/>
          </w:rPr>
          <w:t>приложением 20</w:t>
        </w:r>
      </w:hyperlink>
      <w:r w:rsidRPr="00356B77">
        <w:rPr>
          <w:rFonts w:ascii="Times New Roman" w:hAnsi="Times New Roman" w:cs="Times New Roman"/>
          <w:sz w:val="24"/>
          <w:szCs w:val="24"/>
        </w:rPr>
        <w:t xml:space="preserve"> к Методическим указаниям.</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Title"/>
        <w:jc w:val="center"/>
        <w:outlineLvl w:val="1"/>
        <w:rPr>
          <w:rFonts w:ascii="Times New Roman" w:hAnsi="Times New Roman" w:cs="Times New Roman"/>
          <w:sz w:val="24"/>
          <w:szCs w:val="24"/>
        </w:rPr>
      </w:pPr>
      <w:r w:rsidRPr="00356B77">
        <w:rPr>
          <w:rFonts w:ascii="Times New Roman" w:hAnsi="Times New Roman" w:cs="Times New Roman"/>
          <w:sz w:val="24"/>
          <w:szCs w:val="24"/>
        </w:rPr>
        <w:t>IX. Подготовка Сводного годового доклада о ходе реализации</w:t>
      </w:r>
    </w:p>
    <w:p w:rsidR="00356B77" w:rsidRPr="00356B77" w:rsidRDefault="00356B77">
      <w:pPr>
        <w:pStyle w:val="ConsPlusTitle"/>
        <w:jc w:val="center"/>
        <w:rPr>
          <w:rFonts w:ascii="Times New Roman" w:hAnsi="Times New Roman" w:cs="Times New Roman"/>
          <w:sz w:val="24"/>
          <w:szCs w:val="24"/>
        </w:rPr>
      </w:pPr>
      <w:r w:rsidRPr="00356B77">
        <w:rPr>
          <w:rFonts w:ascii="Times New Roman" w:hAnsi="Times New Roman" w:cs="Times New Roman"/>
          <w:sz w:val="24"/>
          <w:szCs w:val="24"/>
        </w:rPr>
        <w:t>и оценке эффективности государственных программ</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46. В целях подготовки Сводного годового доклада о ходе реализации и оценке эффективности государственных программ в АИС "Бюджет" формируется аналитическая информация по формам </w:t>
      </w:r>
      <w:hyperlink w:anchor="P3358">
        <w:r w:rsidRPr="00356B77">
          <w:rPr>
            <w:rFonts w:ascii="Times New Roman" w:hAnsi="Times New Roman" w:cs="Times New Roman"/>
            <w:sz w:val="24"/>
            <w:szCs w:val="24"/>
          </w:rPr>
          <w:t>приложений 24</w:t>
        </w:r>
      </w:hyperlink>
      <w:r w:rsidRPr="00356B77">
        <w:rPr>
          <w:rFonts w:ascii="Times New Roman" w:hAnsi="Times New Roman" w:cs="Times New Roman"/>
          <w:sz w:val="24"/>
          <w:szCs w:val="24"/>
        </w:rPr>
        <w:t xml:space="preserve">, </w:t>
      </w:r>
      <w:hyperlink w:anchor="P3456">
        <w:r w:rsidRPr="00356B77">
          <w:rPr>
            <w:rFonts w:ascii="Times New Roman" w:hAnsi="Times New Roman" w:cs="Times New Roman"/>
            <w:sz w:val="24"/>
            <w:szCs w:val="24"/>
          </w:rPr>
          <w:t>25</w:t>
        </w:r>
      </w:hyperlink>
      <w:r w:rsidRPr="00356B77">
        <w:rPr>
          <w:rFonts w:ascii="Times New Roman" w:hAnsi="Times New Roman" w:cs="Times New Roman"/>
          <w:sz w:val="24"/>
          <w:szCs w:val="24"/>
        </w:rPr>
        <w:t xml:space="preserve">, </w:t>
      </w:r>
      <w:hyperlink w:anchor="P3625">
        <w:r w:rsidRPr="00356B77">
          <w:rPr>
            <w:rFonts w:ascii="Times New Roman" w:hAnsi="Times New Roman" w:cs="Times New Roman"/>
            <w:sz w:val="24"/>
            <w:szCs w:val="24"/>
          </w:rPr>
          <w:t>26</w:t>
        </w:r>
      </w:hyperlink>
      <w:r w:rsidRPr="00356B77">
        <w:rPr>
          <w:rFonts w:ascii="Times New Roman" w:hAnsi="Times New Roman" w:cs="Times New Roman"/>
          <w:sz w:val="24"/>
          <w:szCs w:val="24"/>
        </w:rPr>
        <w:t xml:space="preserve">, </w:t>
      </w:r>
      <w:hyperlink w:anchor="P3735">
        <w:r w:rsidRPr="00356B77">
          <w:rPr>
            <w:rFonts w:ascii="Times New Roman" w:hAnsi="Times New Roman" w:cs="Times New Roman"/>
            <w:sz w:val="24"/>
            <w:szCs w:val="24"/>
          </w:rPr>
          <w:t>27</w:t>
        </w:r>
      </w:hyperlink>
      <w:r w:rsidRPr="00356B77">
        <w:rPr>
          <w:rFonts w:ascii="Times New Roman" w:hAnsi="Times New Roman" w:cs="Times New Roman"/>
          <w:sz w:val="24"/>
          <w:szCs w:val="24"/>
        </w:rPr>
        <w:t xml:space="preserve">, </w:t>
      </w:r>
      <w:hyperlink w:anchor="P3795">
        <w:r w:rsidRPr="00356B77">
          <w:rPr>
            <w:rFonts w:ascii="Times New Roman" w:hAnsi="Times New Roman" w:cs="Times New Roman"/>
            <w:sz w:val="24"/>
            <w:szCs w:val="24"/>
          </w:rPr>
          <w:t>28</w:t>
        </w:r>
      </w:hyperlink>
      <w:r w:rsidRPr="00356B77">
        <w:rPr>
          <w:rFonts w:ascii="Times New Roman" w:hAnsi="Times New Roman" w:cs="Times New Roman"/>
          <w:sz w:val="24"/>
          <w:szCs w:val="24"/>
        </w:rPr>
        <w:t xml:space="preserve">, </w:t>
      </w:r>
      <w:hyperlink w:anchor="P3831">
        <w:r w:rsidRPr="00356B77">
          <w:rPr>
            <w:rFonts w:ascii="Times New Roman" w:hAnsi="Times New Roman" w:cs="Times New Roman"/>
            <w:sz w:val="24"/>
            <w:szCs w:val="24"/>
          </w:rPr>
          <w:t>29</w:t>
        </w:r>
      </w:hyperlink>
      <w:r w:rsidRPr="00356B77">
        <w:rPr>
          <w:rFonts w:ascii="Times New Roman" w:hAnsi="Times New Roman" w:cs="Times New Roman"/>
          <w:sz w:val="24"/>
          <w:szCs w:val="24"/>
        </w:rPr>
        <w:t xml:space="preserve"> к Методическим указаниям.</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 xml:space="preserve">В состав Сводного годового доклада о ходе реализации и оценке эффективности государственных программ включаются текстовая часть в соответствии с </w:t>
      </w:r>
      <w:hyperlink r:id="rId26">
        <w:r w:rsidRPr="00356B77">
          <w:rPr>
            <w:rFonts w:ascii="Times New Roman" w:hAnsi="Times New Roman" w:cs="Times New Roman"/>
            <w:sz w:val="24"/>
            <w:szCs w:val="24"/>
          </w:rPr>
          <w:t>Порядком</w:t>
        </w:r>
      </w:hyperlink>
      <w:r w:rsidRPr="00356B77">
        <w:rPr>
          <w:rFonts w:ascii="Times New Roman" w:hAnsi="Times New Roman" w:cs="Times New Roman"/>
          <w:sz w:val="24"/>
          <w:szCs w:val="24"/>
        </w:rPr>
        <w:t xml:space="preserve"> и приложениями по формам </w:t>
      </w:r>
      <w:hyperlink w:anchor="P3625">
        <w:r w:rsidRPr="00356B77">
          <w:rPr>
            <w:rFonts w:ascii="Times New Roman" w:hAnsi="Times New Roman" w:cs="Times New Roman"/>
            <w:sz w:val="24"/>
            <w:szCs w:val="24"/>
          </w:rPr>
          <w:t>приложений 26</w:t>
        </w:r>
      </w:hyperlink>
      <w:r w:rsidRPr="00356B77">
        <w:rPr>
          <w:rFonts w:ascii="Times New Roman" w:hAnsi="Times New Roman" w:cs="Times New Roman"/>
          <w:sz w:val="24"/>
          <w:szCs w:val="24"/>
        </w:rPr>
        <w:t xml:space="preserve">, </w:t>
      </w:r>
      <w:hyperlink w:anchor="P3735">
        <w:r w:rsidRPr="00356B77">
          <w:rPr>
            <w:rFonts w:ascii="Times New Roman" w:hAnsi="Times New Roman" w:cs="Times New Roman"/>
            <w:sz w:val="24"/>
            <w:szCs w:val="24"/>
          </w:rPr>
          <w:t>27</w:t>
        </w:r>
      </w:hyperlink>
      <w:r w:rsidRPr="00356B77">
        <w:rPr>
          <w:rFonts w:ascii="Times New Roman" w:hAnsi="Times New Roman" w:cs="Times New Roman"/>
          <w:sz w:val="24"/>
          <w:szCs w:val="24"/>
        </w:rPr>
        <w:t xml:space="preserve">, </w:t>
      </w:r>
      <w:hyperlink w:anchor="P3795">
        <w:r w:rsidRPr="00356B77">
          <w:rPr>
            <w:rFonts w:ascii="Times New Roman" w:hAnsi="Times New Roman" w:cs="Times New Roman"/>
            <w:sz w:val="24"/>
            <w:szCs w:val="24"/>
          </w:rPr>
          <w:t>28</w:t>
        </w:r>
      </w:hyperlink>
      <w:r w:rsidRPr="00356B77">
        <w:rPr>
          <w:rFonts w:ascii="Times New Roman" w:hAnsi="Times New Roman" w:cs="Times New Roman"/>
          <w:sz w:val="24"/>
          <w:szCs w:val="24"/>
        </w:rPr>
        <w:t xml:space="preserve">, </w:t>
      </w:r>
      <w:hyperlink w:anchor="P3831">
        <w:r w:rsidRPr="00356B77">
          <w:rPr>
            <w:rFonts w:ascii="Times New Roman" w:hAnsi="Times New Roman" w:cs="Times New Roman"/>
            <w:sz w:val="24"/>
            <w:szCs w:val="24"/>
          </w:rPr>
          <w:t>29</w:t>
        </w:r>
      </w:hyperlink>
      <w:r w:rsidRPr="00356B77">
        <w:rPr>
          <w:rFonts w:ascii="Times New Roman" w:hAnsi="Times New Roman" w:cs="Times New Roman"/>
          <w:sz w:val="24"/>
          <w:szCs w:val="24"/>
        </w:rPr>
        <w:t xml:space="preserve"> к Методическим указаниям, </w:t>
      </w:r>
      <w:r w:rsidRPr="00356B77">
        <w:rPr>
          <w:rFonts w:ascii="Times New Roman" w:hAnsi="Times New Roman" w:cs="Times New Roman"/>
          <w:sz w:val="24"/>
          <w:szCs w:val="24"/>
        </w:rPr>
        <w:lastRenderedPageBreak/>
        <w:t>сформированная в АИС "Бюджет", а также (при необходимости) иные аналитические материалы.</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sectPr w:rsidR="00356B77" w:rsidSect="00356B77">
          <w:pgSz w:w="11906" w:h="16838"/>
          <w:pgMar w:top="1134" w:right="850" w:bottom="1134" w:left="1701" w:header="708" w:footer="708" w:gutter="0"/>
          <w:cols w:space="708"/>
          <w:docGrid w:linePitch="360"/>
        </w:sectPr>
      </w:pPr>
    </w:p>
    <w:p w:rsidR="00356B77" w:rsidRPr="00356B77" w:rsidRDefault="00356B77">
      <w:pPr>
        <w:pStyle w:val="ConsPlusNormal"/>
        <w:jc w:val="right"/>
        <w:outlineLvl w:val="1"/>
        <w:rPr>
          <w:rFonts w:ascii="Times New Roman" w:hAnsi="Times New Roman" w:cs="Times New Roman"/>
          <w:sz w:val="24"/>
          <w:szCs w:val="24"/>
        </w:rPr>
      </w:pPr>
      <w:r w:rsidRPr="00356B77">
        <w:rPr>
          <w:rFonts w:ascii="Times New Roman" w:hAnsi="Times New Roman" w:cs="Times New Roman"/>
          <w:sz w:val="24"/>
          <w:szCs w:val="24"/>
        </w:rPr>
        <w:lastRenderedPageBreak/>
        <w:t>Приложение 1</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rsidP="00356B77">
      <w:pPr>
        <w:pStyle w:val="ConsPlusNonformat"/>
        <w:jc w:val="center"/>
        <w:rPr>
          <w:rFonts w:ascii="Times New Roman" w:hAnsi="Times New Roman" w:cs="Times New Roman"/>
          <w:sz w:val="24"/>
          <w:szCs w:val="24"/>
        </w:rPr>
      </w:pPr>
      <w:bookmarkStart w:id="4" w:name="P304"/>
      <w:bookmarkEnd w:id="4"/>
      <w:r w:rsidRPr="00356B77">
        <w:rPr>
          <w:rFonts w:ascii="Times New Roman" w:hAnsi="Times New Roman" w:cs="Times New Roman"/>
          <w:sz w:val="24"/>
          <w:szCs w:val="24"/>
        </w:rPr>
        <w:t>Сведения</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о показателях (индикаторах) государственной программы,</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 xml:space="preserve">подпрограмм, долгосрочных целевых программ и их </w:t>
      </w:r>
      <w:proofErr w:type="gramStart"/>
      <w:r w:rsidRPr="00356B77">
        <w:rPr>
          <w:rFonts w:ascii="Times New Roman" w:hAnsi="Times New Roman" w:cs="Times New Roman"/>
          <w:sz w:val="24"/>
          <w:szCs w:val="24"/>
        </w:rPr>
        <w:t>значениях</w:t>
      </w:r>
      <w:proofErr w:type="gramEnd"/>
    </w:p>
    <w:p w:rsidR="00356B77" w:rsidRPr="00356B77" w:rsidRDefault="00356B77">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12"/>
        <w:gridCol w:w="1960"/>
        <w:gridCol w:w="2019"/>
        <w:gridCol w:w="1346"/>
        <w:gridCol w:w="1346"/>
        <w:gridCol w:w="1346"/>
        <w:gridCol w:w="1346"/>
        <w:gridCol w:w="1225"/>
        <w:gridCol w:w="1284"/>
        <w:gridCol w:w="370"/>
        <w:gridCol w:w="1840"/>
      </w:tblGrid>
      <w:tr w:rsidR="00356B77" w:rsidRPr="00356B77" w:rsidTr="00356B77">
        <w:tc>
          <w:tcPr>
            <w:tcW w:w="208"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 xml:space="preserve">N </w:t>
            </w:r>
            <w:proofErr w:type="gramStart"/>
            <w:r w:rsidRPr="00356B77">
              <w:rPr>
                <w:rFonts w:ascii="Times New Roman" w:hAnsi="Times New Roman" w:cs="Times New Roman"/>
                <w:sz w:val="24"/>
                <w:szCs w:val="24"/>
              </w:rPr>
              <w:t>п</w:t>
            </w:r>
            <w:proofErr w:type="gramEnd"/>
            <w:r w:rsidRPr="00356B77">
              <w:rPr>
                <w:rFonts w:ascii="Times New Roman" w:hAnsi="Times New Roman" w:cs="Times New Roman"/>
                <w:sz w:val="24"/>
                <w:szCs w:val="24"/>
              </w:rPr>
              <w:t>/п &lt;1&gt;</w:t>
            </w:r>
          </w:p>
        </w:tc>
        <w:tc>
          <w:tcPr>
            <w:tcW w:w="667"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Наименование цели (задачи)</w:t>
            </w:r>
          </w:p>
        </w:tc>
        <w:tc>
          <w:tcPr>
            <w:tcW w:w="687"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Целевой индикатор (показатель результата) (наименование)</w:t>
            </w:r>
          </w:p>
        </w:tc>
        <w:tc>
          <w:tcPr>
            <w:tcW w:w="458"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Ед. измерения</w:t>
            </w:r>
          </w:p>
        </w:tc>
        <w:tc>
          <w:tcPr>
            <w:tcW w:w="2354" w:type="pct"/>
            <w:gridSpan w:val="6"/>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Значения индикаторов (показателей)</w:t>
            </w:r>
          </w:p>
        </w:tc>
        <w:tc>
          <w:tcPr>
            <w:tcW w:w="625"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 xml:space="preserve">Отношение </w:t>
            </w:r>
            <w:proofErr w:type="gramStart"/>
            <w:r w:rsidRPr="00356B77">
              <w:rPr>
                <w:rFonts w:ascii="Times New Roman" w:hAnsi="Times New Roman" w:cs="Times New Roman"/>
                <w:sz w:val="24"/>
                <w:szCs w:val="24"/>
              </w:rPr>
              <w:t>значения показателя последнего года реализации программы</w:t>
            </w:r>
            <w:proofErr w:type="gramEnd"/>
            <w:r w:rsidRPr="00356B77">
              <w:rPr>
                <w:rFonts w:ascii="Times New Roman" w:hAnsi="Times New Roman" w:cs="Times New Roman"/>
                <w:sz w:val="24"/>
                <w:szCs w:val="24"/>
              </w:rPr>
              <w:t xml:space="preserve"> к очередному, %</w:t>
            </w:r>
          </w:p>
        </w:tc>
      </w:tr>
      <w:tr w:rsidR="00356B77" w:rsidRPr="00356B77" w:rsidTr="00356B77">
        <w:tc>
          <w:tcPr>
            <w:tcW w:w="208" w:type="pct"/>
            <w:vMerge/>
          </w:tcPr>
          <w:p w:rsidR="00356B77" w:rsidRPr="00356B77" w:rsidRDefault="00356B77">
            <w:pPr>
              <w:pStyle w:val="ConsPlusNormal"/>
              <w:rPr>
                <w:rFonts w:ascii="Times New Roman" w:hAnsi="Times New Roman" w:cs="Times New Roman"/>
                <w:sz w:val="24"/>
                <w:szCs w:val="24"/>
              </w:rPr>
            </w:pPr>
          </w:p>
        </w:tc>
        <w:tc>
          <w:tcPr>
            <w:tcW w:w="667" w:type="pct"/>
            <w:vMerge/>
          </w:tcPr>
          <w:p w:rsidR="00356B77" w:rsidRPr="00356B77" w:rsidRDefault="00356B77">
            <w:pPr>
              <w:pStyle w:val="ConsPlusNormal"/>
              <w:rPr>
                <w:rFonts w:ascii="Times New Roman" w:hAnsi="Times New Roman" w:cs="Times New Roman"/>
                <w:sz w:val="24"/>
                <w:szCs w:val="24"/>
              </w:rPr>
            </w:pPr>
          </w:p>
        </w:tc>
        <w:tc>
          <w:tcPr>
            <w:tcW w:w="687" w:type="pct"/>
            <w:vMerge/>
          </w:tcPr>
          <w:p w:rsidR="00356B77" w:rsidRPr="00356B77" w:rsidRDefault="00356B77">
            <w:pPr>
              <w:pStyle w:val="ConsPlusNormal"/>
              <w:rPr>
                <w:rFonts w:ascii="Times New Roman" w:hAnsi="Times New Roman" w:cs="Times New Roman"/>
                <w:sz w:val="24"/>
                <w:szCs w:val="24"/>
              </w:rPr>
            </w:pPr>
          </w:p>
        </w:tc>
        <w:tc>
          <w:tcPr>
            <w:tcW w:w="458" w:type="pct"/>
            <w:vMerge/>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очередной год</w:t>
            </w:r>
          </w:p>
        </w:tc>
        <w:tc>
          <w:tcPr>
            <w:tcW w:w="45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первый год планового периода</w:t>
            </w:r>
          </w:p>
        </w:tc>
        <w:tc>
          <w:tcPr>
            <w:tcW w:w="45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второй год планового периода</w:t>
            </w:r>
          </w:p>
        </w:tc>
        <w:tc>
          <w:tcPr>
            <w:tcW w:w="417"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c>
          <w:tcPr>
            <w:tcW w:w="437"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c>
          <w:tcPr>
            <w:tcW w:w="125"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c>
          <w:tcPr>
            <w:tcW w:w="625" w:type="pct"/>
            <w:vMerge/>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w:t>
            </w:r>
          </w:p>
        </w:tc>
        <w:tc>
          <w:tcPr>
            <w:tcW w:w="667"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2</w:t>
            </w:r>
          </w:p>
        </w:tc>
        <w:tc>
          <w:tcPr>
            <w:tcW w:w="687"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3</w:t>
            </w:r>
          </w:p>
        </w:tc>
        <w:tc>
          <w:tcPr>
            <w:tcW w:w="45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4</w:t>
            </w:r>
          </w:p>
        </w:tc>
        <w:tc>
          <w:tcPr>
            <w:tcW w:w="45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5</w:t>
            </w:r>
          </w:p>
        </w:tc>
        <w:tc>
          <w:tcPr>
            <w:tcW w:w="45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6</w:t>
            </w:r>
          </w:p>
        </w:tc>
        <w:tc>
          <w:tcPr>
            <w:tcW w:w="45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7</w:t>
            </w:r>
          </w:p>
        </w:tc>
        <w:tc>
          <w:tcPr>
            <w:tcW w:w="417"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8</w:t>
            </w:r>
          </w:p>
        </w:tc>
        <w:tc>
          <w:tcPr>
            <w:tcW w:w="437"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9</w:t>
            </w:r>
          </w:p>
        </w:tc>
        <w:tc>
          <w:tcPr>
            <w:tcW w:w="125"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10</w:t>
            </w:r>
          </w:p>
        </w:tc>
        <w:tc>
          <w:tcPr>
            <w:tcW w:w="625"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11</w:t>
            </w:r>
          </w:p>
        </w:tc>
      </w:tr>
      <w:tr w:rsidR="00356B77" w:rsidRPr="00356B77" w:rsidTr="00356B77">
        <w:tc>
          <w:tcPr>
            <w:tcW w:w="5000" w:type="pct"/>
            <w:gridSpan w:val="11"/>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Государственная программа</w:t>
            </w:r>
          </w:p>
        </w:tc>
      </w:tr>
      <w:tr w:rsidR="00356B77" w:rsidRPr="00356B77" w:rsidTr="00356B77">
        <w:tc>
          <w:tcPr>
            <w:tcW w:w="2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c>
          <w:tcPr>
            <w:tcW w:w="667"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Цель</w:t>
            </w:r>
          </w:p>
        </w:tc>
        <w:tc>
          <w:tcPr>
            <w:tcW w:w="687"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Целевой индикатор</w:t>
            </w: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437"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c>
          <w:tcPr>
            <w:tcW w:w="625"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08" w:type="pct"/>
            <w:vAlign w:val="center"/>
          </w:tcPr>
          <w:p w:rsidR="00356B77" w:rsidRPr="00356B77" w:rsidRDefault="00356B77">
            <w:pPr>
              <w:pStyle w:val="ConsPlusNormal"/>
              <w:rPr>
                <w:rFonts w:ascii="Times New Roman" w:hAnsi="Times New Roman" w:cs="Times New Roman"/>
                <w:sz w:val="24"/>
                <w:szCs w:val="24"/>
              </w:rPr>
            </w:pPr>
          </w:p>
        </w:tc>
        <w:tc>
          <w:tcPr>
            <w:tcW w:w="667" w:type="pct"/>
            <w:vAlign w:val="center"/>
          </w:tcPr>
          <w:p w:rsidR="00356B77" w:rsidRPr="00356B77" w:rsidRDefault="00356B77">
            <w:pPr>
              <w:pStyle w:val="ConsPlusNormal"/>
              <w:rPr>
                <w:rFonts w:ascii="Times New Roman" w:hAnsi="Times New Roman" w:cs="Times New Roman"/>
                <w:sz w:val="24"/>
                <w:szCs w:val="24"/>
              </w:rPr>
            </w:pPr>
          </w:p>
        </w:tc>
        <w:tc>
          <w:tcPr>
            <w:tcW w:w="687"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437"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c>
          <w:tcPr>
            <w:tcW w:w="625"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5000" w:type="pct"/>
            <w:gridSpan w:val="11"/>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Подпрограмма 1</w:t>
            </w:r>
          </w:p>
        </w:tc>
      </w:tr>
      <w:tr w:rsidR="00356B77" w:rsidRPr="00356B77" w:rsidTr="00356B77">
        <w:tc>
          <w:tcPr>
            <w:tcW w:w="2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c>
          <w:tcPr>
            <w:tcW w:w="667"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Цель</w:t>
            </w:r>
          </w:p>
        </w:tc>
        <w:tc>
          <w:tcPr>
            <w:tcW w:w="687"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Целевой индикатор</w:t>
            </w: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437"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c>
          <w:tcPr>
            <w:tcW w:w="625"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08" w:type="pct"/>
            <w:vAlign w:val="center"/>
          </w:tcPr>
          <w:p w:rsidR="00356B77" w:rsidRPr="00356B77" w:rsidRDefault="00356B77">
            <w:pPr>
              <w:pStyle w:val="ConsPlusNormal"/>
              <w:rPr>
                <w:rFonts w:ascii="Times New Roman" w:hAnsi="Times New Roman" w:cs="Times New Roman"/>
                <w:sz w:val="24"/>
                <w:szCs w:val="24"/>
              </w:rPr>
            </w:pPr>
          </w:p>
        </w:tc>
        <w:tc>
          <w:tcPr>
            <w:tcW w:w="667" w:type="pct"/>
            <w:vAlign w:val="center"/>
          </w:tcPr>
          <w:p w:rsidR="00356B77" w:rsidRPr="00356B77" w:rsidRDefault="00356B77">
            <w:pPr>
              <w:pStyle w:val="ConsPlusNormal"/>
              <w:rPr>
                <w:rFonts w:ascii="Times New Roman" w:hAnsi="Times New Roman" w:cs="Times New Roman"/>
                <w:sz w:val="24"/>
                <w:szCs w:val="24"/>
              </w:rPr>
            </w:pPr>
          </w:p>
        </w:tc>
        <w:tc>
          <w:tcPr>
            <w:tcW w:w="687"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437"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c>
          <w:tcPr>
            <w:tcW w:w="625"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c>
          <w:tcPr>
            <w:tcW w:w="667"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Задача</w:t>
            </w:r>
          </w:p>
        </w:tc>
        <w:tc>
          <w:tcPr>
            <w:tcW w:w="687"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Показатель результата</w:t>
            </w:r>
          </w:p>
        </w:tc>
        <w:tc>
          <w:tcPr>
            <w:tcW w:w="45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437"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c>
          <w:tcPr>
            <w:tcW w:w="625"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5000" w:type="pct"/>
            <w:gridSpan w:val="11"/>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Долгосрочная целевая программа 1</w:t>
            </w:r>
          </w:p>
        </w:tc>
      </w:tr>
      <w:tr w:rsidR="00356B77" w:rsidRPr="00356B77" w:rsidTr="00356B77">
        <w:tc>
          <w:tcPr>
            <w:tcW w:w="2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lastRenderedPageBreak/>
              <w:t>...</w:t>
            </w:r>
          </w:p>
        </w:tc>
        <w:tc>
          <w:tcPr>
            <w:tcW w:w="667"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Цель</w:t>
            </w:r>
          </w:p>
        </w:tc>
        <w:tc>
          <w:tcPr>
            <w:tcW w:w="687"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Целевой индикатор</w:t>
            </w: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437"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c>
          <w:tcPr>
            <w:tcW w:w="625"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08" w:type="pct"/>
            <w:vAlign w:val="center"/>
          </w:tcPr>
          <w:p w:rsidR="00356B77" w:rsidRPr="00356B77" w:rsidRDefault="00356B77">
            <w:pPr>
              <w:pStyle w:val="ConsPlusNormal"/>
              <w:rPr>
                <w:rFonts w:ascii="Times New Roman" w:hAnsi="Times New Roman" w:cs="Times New Roman"/>
                <w:sz w:val="24"/>
                <w:szCs w:val="24"/>
              </w:rPr>
            </w:pPr>
          </w:p>
        </w:tc>
        <w:tc>
          <w:tcPr>
            <w:tcW w:w="667"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Задача</w:t>
            </w:r>
          </w:p>
        </w:tc>
        <w:tc>
          <w:tcPr>
            <w:tcW w:w="687"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Показатель результата</w:t>
            </w: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437"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c>
          <w:tcPr>
            <w:tcW w:w="625"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08" w:type="pct"/>
            <w:vAlign w:val="center"/>
          </w:tcPr>
          <w:p w:rsidR="00356B77" w:rsidRPr="00356B77" w:rsidRDefault="00356B77">
            <w:pPr>
              <w:pStyle w:val="ConsPlusNormal"/>
              <w:rPr>
                <w:rFonts w:ascii="Times New Roman" w:hAnsi="Times New Roman" w:cs="Times New Roman"/>
                <w:sz w:val="24"/>
                <w:szCs w:val="24"/>
              </w:rPr>
            </w:pPr>
          </w:p>
        </w:tc>
        <w:tc>
          <w:tcPr>
            <w:tcW w:w="667" w:type="pct"/>
            <w:vAlign w:val="center"/>
          </w:tcPr>
          <w:p w:rsidR="00356B77" w:rsidRPr="00356B77" w:rsidRDefault="00356B77">
            <w:pPr>
              <w:pStyle w:val="ConsPlusNormal"/>
              <w:rPr>
                <w:rFonts w:ascii="Times New Roman" w:hAnsi="Times New Roman" w:cs="Times New Roman"/>
                <w:sz w:val="24"/>
                <w:szCs w:val="24"/>
              </w:rPr>
            </w:pPr>
          </w:p>
        </w:tc>
        <w:tc>
          <w:tcPr>
            <w:tcW w:w="687"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Показатель эффективности 1</w:t>
            </w: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437"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c>
          <w:tcPr>
            <w:tcW w:w="625"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08" w:type="pct"/>
            <w:vAlign w:val="center"/>
          </w:tcPr>
          <w:p w:rsidR="00356B77" w:rsidRPr="00356B77" w:rsidRDefault="00356B77">
            <w:pPr>
              <w:pStyle w:val="ConsPlusNormal"/>
              <w:rPr>
                <w:rFonts w:ascii="Times New Roman" w:hAnsi="Times New Roman" w:cs="Times New Roman"/>
                <w:sz w:val="24"/>
                <w:szCs w:val="24"/>
              </w:rPr>
            </w:pPr>
          </w:p>
        </w:tc>
        <w:tc>
          <w:tcPr>
            <w:tcW w:w="667" w:type="pct"/>
            <w:vAlign w:val="center"/>
          </w:tcPr>
          <w:p w:rsidR="00356B77" w:rsidRPr="00356B77" w:rsidRDefault="00356B77">
            <w:pPr>
              <w:pStyle w:val="ConsPlusNormal"/>
              <w:rPr>
                <w:rFonts w:ascii="Times New Roman" w:hAnsi="Times New Roman" w:cs="Times New Roman"/>
                <w:sz w:val="24"/>
                <w:szCs w:val="24"/>
              </w:rPr>
            </w:pPr>
          </w:p>
        </w:tc>
        <w:tc>
          <w:tcPr>
            <w:tcW w:w="687"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Показатель эффективности 2</w:t>
            </w: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437"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c>
          <w:tcPr>
            <w:tcW w:w="625" w:type="pct"/>
            <w:vAlign w:val="center"/>
          </w:tcPr>
          <w:p w:rsidR="00356B77" w:rsidRPr="00356B77" w:rsidRDefault="00356B77">
            <w:pPr>
              <w:pStyle w:val="ConsPlusNormal"/>
              <w:rPr>
                <w:rFonts w:ascii="Times New Roman" w:hAnsi="Times New Roman" w:cs="Times New Roman"/>
                <w:sz w:val="24"/>
                <w:szCs w:val="24"/>
              </w:rPr>
            </w:pPr>
          </w:p>
        </w:tc>
      </w:tr>
    </w:tbl>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&lt;1&gt; Нумерация целевых индикаторов (показателей результатов)  приводится</w:t>
      </w:r>
    </w:p>
    <w:p w:rsidR="00356B77" w:rsidRPr="00356B77" w:rsidRDefault="00356B77">
      <w:pPr>
        <w:pStyle w:val="ConsPlusNonformat"/>
        <w:jc w:val="both"/>
        <w:rPr>
          <w:rFonts w:ascii="Times New Roman" w:hAnsi="Times New Roman" w:cs="Times New Roman"/>
          <w:sz w:val="24"/>
          <w:szCs w:val="24"/>
        </w:rPr>
      </w:pPr>
      <w:proofErr w:type="gramStart"/>
      <w:r w:rsidRPr="00356B77">
        <w:rPr>
          <w:rFonts w:ascii="Times New Roman" w:hAnsi="Times New Roman" w:cs="Times New Roman"/>
          <w:sz w:val="24"/>
          <w:szCs w:val="24"/>
        </w:rPr>
        <w:t xml:space="preserve">в  соответствии  с  </w:t>
      </w:r>
      <w:hyperlink w:anchor="P140">
        <w:r w:rsidRPr="00356B77">
          <w:rPr>
            <w:rFonts w:ascii="Times New Roman" w:hAnsi="Times New Roman" w:cs="Times New Roman"/>
            <w:sz w:val="24"/>
            <w:szCs w:val="24"/>
          </w:rPr>
          <w:t>пунктом  18</w:t>
        </w:r>
      </w:hyperlink>
      <w:r w:rsidRPr="00356B77">
        <w:rPr>
          <w:rFonts w:ascii="Times New Roman" w:hAnsi="Times New Roman" w:cs="Times New Roman"/>
          <w:sz w:val="24"/>
          <w:szCs w:val="24"/>
        </w:rPr>
        <w:t xml:space="preserve"> Методических указаний (при заполнении через</w:t>
      </w:r>
      <w:proofErr w:type="gramEnd"/>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автоматизированную систему проставляется автоматически).</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right"/>
        <w:outlineLvl w:val="1"/>
        <w:rPr>
          <w:rFonts w:ascii="Times New Roman" w:hAnsi="Times New Roman" w:cs="Times New Roman"/>
          <w:sz w:val="24"/>
          <w:szCs w:val="24"/>
        </w:rPr>
      </w:pPr>
      <w:r w:rsidRPr="00356B77">
        <w:rPr>
          <w:rFonts w:ascii="Times New Roman" w:hAnsi="Times New Roman" w:cs="Times New Roman"/>
          <w:sz w:val="24"/>
          <w:szCs w:val="24"/>
        </w:rPr>
        <w:lastRenderedPageBreak/>
        <w:t>Приложение 1а</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rsidP="00356B77">
      <w:pPr>
        <w:pStyle w:val="ConsPlusNonformat"/>
        <w:jc w:val="center"/>
        <w:rPr>
          <w:rFonts w:ascii="Times New Roman" w:hAnsi="Times New Roman" w:cs="Times New Roman"/>
          <w:sz w:val="24"/>
          <w:szCs w:val="24"/>
        </w:rPr>
      </w:pPr>
      <w:bookmarkStart w:id="5" w:name="P445"/>
      <w:bookmarkEnd w:id="5"/>
      <w:r w:rsidRPr="00356B77">
        <w:rPr>
          <w:rFonts w:ascii="Times New Roman" w:hAnsi="Times New Roman" w:cs="Times New Roman"/>
          <w:sz w:val="24"/>
          <w:szCs w:val="24"/>
        </w:rPr>
        <w:t>СВЕДЕНИЯ</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О ПОКАЗАТЕЛЯХ (ИНДИКАТОРАХ) ГОСУДАРСТВЕННОЙ ПРОГРАММЫ</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 xml:space="preserve">И ИХ </w:t>
      </w:r>
      <w:proofErr w:type="gramStart"/>
      <w:r w:rsidRPr="00356B77">
        <w:rPr>
          <w:rFonts w:ascii="Times New Roman" w:hAnsi="Times New Roman" w:cs="Times New Roman"/>
          <w:sz w:val="24"/>
          <w:szCs w:val="24"/>
        </w:rPr>
        <w:t>ЗНАЧЕНИЯХ</w:t>
      </w:r>
      <w:proofErr w:type="gramEnd"/>
      <w:r w:rsidRPr="00356B77">
        <w:rPr>
          <w:rFonts w:ascii="Times New Roman" w:hAnsi="Times New Roman" w:cs="Times New Roman"/>
          <w:sz w:val="24"/>
          <w:szCs w:val="24"/>
        </w:rPr>
        <w:t xml:space="preserve"> ДЛЯ ГОСУДАРСТВЕННЫХ ПРОГРАММ, В СОСТАВ</w:t>
      </w:r>
    </w:p>
    <w:p w:rsidR="00356B77" w:rsidRPr="00356B77" w:rsidRDefault="00356B77" w:rsidP="00356B77">
      <w:pPr>
        <w:pStyle w:val="ConsPlusNonformat"/>
        <w:jc w:val="center"/>
        <w:rPr>
          <w:rFonts w:ascii="Times New Roman" w:hAnsi="Times New Roman" w:cs="Times New Roman"/>
          <w:sz w:val="24"/>
          <w:szCs w:val="24"/>
        </w:rPr>
      </w:pPr>
      <w:proofErr w:type="gramStart"/>
      <w:r w:rsidRPr="00356B77">
        <w:rPr>
          <w:rFonts w:ascii="Times New Roman" w:hAnsi="Times New Roman" w:cs="Times New Roman"/>
          <w:sz w:val="24"/>
          <w:szCs w:val="24"/>
        </w:rPr>
        <w:t>КОТОРЫХ</w:t>
      </w:r>
      <w:proofErr w:type="gramEnd"/>
      <w:r w:rsidRPr="00356B77">
        <w:rPr>
          <w:rFonts w:ascii="Times New Roman" w:hAnsi="Times New Roman" w:cs="Times New Roman"/>
          <w:sz w:val="24"/>
          <w:szCs w:val="24"/>
        </w:rPr>
        <w:t xml:space="preserve"> НЕ ВХОДЯТ ПОДПРОГРАММЫ</w:t>
      </w:r>
    </w:p>
    <w:p w:rsidR="00356B77" w:rsidRPr="00356B77" w:rsidRDefault="00356B77">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24"/>
        <w:gridCol w:w="1641"/>
        <w:gridCol w:w="1826"/>
        <w:gridCol w:w="1200"/>
        <w:gridCol w:w="1197"/>
        <w:gridCol w:w="1179"/>
        <w:gridCol w:w="1214"/>
        <w:gridCol w:w="1520"/>
        <w:gridCol w:w="1397"/>
        <w:gridCol w:w="540"/>
        <w:gridCol w:w="2256"/>
      </w:tblGrid>
      <w:tr w:rsidR="00356B77" w:rsidRPr="00356B77" w:rsidTr="00356B77">
        <w:tc>
          <w:tcPr>
            <w:tcW w:w="250"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 xml:space="preserve">N </w:t>
            </w:r>
            <w:proofErr w:type="gramStart"/>
            <w:r w:rsidRPr="00356B77">
              <w:rPr>
                <w:rFonts w:ascii="Times New Roman" w:hAnsi="Times New Roman" w:cs="Times New Roman"/>
                <w:sz w:val="24"/>
                <w:szCs w:val="24"/>
              </w:rPr>
              <w:t>п</w:t>
            </w:r>
            <w:proofErr w:type="gramEnd"/>
            <w:r w:rsidRPr="00356B77">
              <w:rPr>
                <w:rFonts w:ascii="Times New Roman" w:hAnsi="Times New Roman" w:cs="Times New Roman"/>
                <w:sz w:val="24"/>
                <w:szCs w:val="24"/>
              </w:rPr>
              <w:t>/п &lt;1&gt;</w:t>
            </w:r>
          </w:p>
        </w:tc>
        <w:tc>
          <w:tcPr>
            <w:tcW w:w="562"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Наименование цели (задачи)</w:t>
            </w:r>
          </w:p>
        </w:tc>
        <w:tc>
          <w:tcPr>
            <w:tcW w:w="625"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Целевой индикатор (показатель результата) (наименование)</w:t>
            </w:r>
          </w:p>
        </w:tc>
        <w:tc>
          <w:tcPr>
            <w:tcW w:w="396"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Ед. измерения</w:t>
            </w:r>
          </w:p>
        </w:tc>
        <w:tc>
          <w:tcPr>
            <w:tcW w:w="2396" w:type="pct"/>
            <w:gridSpan w:val="6"/>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Значения индикаторов (показателей)</w:t>
            </w:r>
          </w:p>
        </w:tc>
        <w:tc>
          <w:tcPr>
            <w:tcW w:w="771"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 xml:space="preserve">Отношение </w:t>
            </w:r>
            <w:proofErr w:type="gramStart"/>
            <w:r w:rsidRPr="00356B77">
              <w:rPr>
                <w:rFonts w:ascii="Times New Roman" w:hAnsi="Times New Roman" w:cs="Times New Roman"/>
                <w:sz w:val="24"/>
                <w:szCs w:val="24"/>
              </w:rPr>
              <w:t>значения показателя последнего года реализации программы</w:t>
            </w:r>
            <w:proofErr w:type="gramEnd"/>
            <w:r w:rsidRPr="00356B77">
              <w:rPr>
                <w:rFonts w:ascii="Times New Roman" w:hAnsi="Times New Roman" w:cs="Times New Roman"/>
                <w:sz w:val="24"/>
                <w:szCs w:val="24"/>
              </w:rPr>
              <w:t xml:space="preserve"> к очередному, %</w:t>
            </w:r>
          </w:p>
        </w:tc>
      </w:tr>
      <w:tr w:rsidR="00356B77" w:rsidRPr="00356B77" w:rsidTr="00356B77">
        <w:tc>
          <w:tcPr>
            <w:tcW w:w="250" w:type="pct"/>
            <w:vMerge/>
          </w:tcPr>
          <w:p w:rsidR="00356B77" w:rsidRPr="00356B77" w:rsidRDefault="00356B77">
            <w:pPr>
              <w:pStyle w:val="ConsPlusNormal"/>
              <w:rPr>
                <w:rFonts w:ascii="Times New Roman" w:hAnsi="Times New Roman" w:cs="Times New Roman"/>
                <w:sz w:val="24"/>
                <w:szCs w:val="24"/>
              </w:rPr>
            </w:pPr>
          </w:p>
        </w:tc>
        <w:tc>
          <w:tcPr>
            <w:tcW w:w="562" w:type="pct"/>
            <w:vMerge/>
          </w:tcPr>
          <w:p w:rsidR="00356B77" w:rsidRPr="00356B77" w:rsidRDefault="00356B77">
            <w:pPr>
              <w:pStyle w:val="ConsPlusNormal"/>
              <w:rPr>
                <w:rFonts w:ascii="Times New Roman" w:hAnsi="Times New Roman" w:cs="Times New Roman"/>
                <w:sz w:val="24"/>
                <w:szCs w:val="24"/>
              </w:rPr>
            </w:pPr>
          </w:p>
        </w:tc>
        <w:tc>
          <w:tcPr>
            <w:tcW w:w="625" w:type="pct"/>
            <w:vMerge/>
          </w:tcPr>
          <w:p w:rsidR="00356B77" w:rsidRPr="00356B77" w:rsidRDefault="00356B77">
            <w:pPr>
              <w:pStyle w:val="ConsPlusNormal"/>
              <w:rPr>
                <w:rFonts w:ascii="Times New Roman" w:hAnsi="Times New Roman" w:cs="Times New Roman"/>
                <w:sz w:val="24"/>
                <w:szCs w:val="24"/>
              </w:rPr>
            </w:pPr>
          </w:p>
        </w:tc>
        <w:tc>
          <w:tcPr>
            <w:tcW w:w="396" w:type="pct"/>
            <w:vMerge/>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очередной год</w:t>
            </w:r>
          </w:p>
        </w:tc>
        <w:tc>
          <w:tcPr>
            <w:tcW w:w="39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первый год планового периода</w:t>
            </w:r>
          </w:p>
        </w:tc>
        <w:tc>
          <w:tcPr>
            <w:tcW w:w="417"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второй год планового периода</w:t>
            </w:r>
          </w:p>
        </w:tc>
        <w:tc>
          <w:tcPr>
            <w:tcW w:w="521"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c>
          <w:tcPr>
            <w:tcW w:w="479"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c>
          <w:tcPr>
            <w:tcW w:w="187"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c>
          <w:tcPr>
            <w:tcW w:w="771" w:type="pct"/>
            <w:vMerge/>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50"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w:t>
            </w:r>
          </w:p>
        </w:tc>
        <w:tc>
          <w:tcPr>
            <w:tcW w:w="56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2</w:t>
            </w:r>
          </w:p>
        </w:tc>
        <w:tc>
          <w:tcPr>
            <w:tcW w:w="625"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3</w:t>
            </w:r>
          </w:p>
        </w:tc>
        <w:tc>
          <w:tcPr>
            <w:tcW w:w="39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4</w:t>
            </w:r>
          </w:p>
        </w:tc>
        <w:tc>
          <w:tcPr>
            <w:tcW w:w="39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5</w:t>
            </w:r>
          </w:p>
        </w:tc>
        <w:tc>
          <w:tcPr>
            <w:tcW w:w="39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6</w:t>
            </w:r>
          </w:p>
        </w:tc>
        <w:tc>
          <w:tcPr>
            <w:tcW w:w="417"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7</w:t>
            </w:r>
          </w:p>
        </w:tc>
        <w:tc>
          <w:tcPr>
            <w:tcW w:w="521"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8</w:t>
            </w:r>
          </w:p>
        </w:tc>
        <w:tc>
          <w:tcPr>
            <w:tcW w:w="479"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9</w:t>
            </w:r>
          </w:p>
        </w:tc>
        <w:tc>
          <w:tcPr>
            <w:tcW w:w="187"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10</w:t>
            </w:r>
          </w:p>
        </w:tc>
        <w:tc>
          <w:tcPr>
            <w:tcW w:w="771"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11</w:t>
            </w:r>
          </w:p>
        </w:tc>
      </w:tr>
      <w:tr w:rsidR="00356B77" w:rsidRPr="00356B77" w:rsidTr="00356B77">
        <w:tc>
          <w:tcPr>
            <w:tcW w:w="5000" w:type="pct"/>
            <w:gridSpan w:val="11"/>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Государственная программа</w:t>
            </w:r>
          </w:p>
        </w:tc>
      </w:tr>
      <w:tr w:rsidR="00356B77" w:rsidRPr="00356B77" w:rsidTr="00356B77">
        <w:tc>
          <w:tcPr>
            <w:tcW w:w="250"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c>
          <w:tcPr>
            <w:tcW w:w="562" w:type="pct"/>
            <w:vAlign w:val="center"/>
          </w:tcPr>
          <w:p w:rsidR="00356B77" w:rsidRPr="00356B77" w:rsidRDefault="00356B77">
            <w:pPr>
              <w:pStyle w:val="ConsPlusNormal"/>
              <w:jc w:val="both"/>
              <w:rPr>
                <w:rFonts w:ascii="Times New Roman" w:hAnsi="Times New Roman" w:cs="Times New Roman"/>
                <w:sz w:val="24"/>
                <w:szCs w:val="24"/>
              </w:rPr>
            </w:pPr>
            <w:r w:rsidRPr="00356B77">
              <w:rPr>
                <w:rFonts w:ascii="Times New Roman" w:hAnsi="Times New Roman" w:cs="Times New Roman"/>
                <w:sz w:val="24"/>
                <w:szCs w:val="24"/>
              </w:rPr>
              <w:t>Цель</w:t>
            </w:r>
          </w:p>
        </w:tc>
        <w:tc>
          <w:tcPr>
            <w:tcW w:w="625"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Целевой индикатор</w:t>
            </w: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521" w:type="pct"/>
            <w:vAlign w:val="center"/>
          </w:tcPr>
          <w:p w:rsidR="00356B77" w:rsidRPr="00356B77" w:rsidRDefault="00356B77">
            <w:pPr>
              <w:pStyle w:val="ConsPlusNormal"/>
              <w:rPr>
                <w:rFonts w:ascii="Times New Roman" w:hAnsi="Times New Roman" w:cs="Times New Roman"/>
                <w:sz w:val="24"/>
                <w:szCs w:val="24"/>
              </w:rPr>
            </w:pPr>
          </w:p>
        </w:tc>
        <w:tc>
          <w:tcPr>
            <w:tcW w:w="479" w:type="pct"/>
            <w:vAlign w:val="center"/>
          </w:tcPr>
          <w:p w:rsidR="00356B77" w:rsidRPr="00356B77" w:rsidRDefault="00356B77">
            <w:pPr>
              <w:pStyle w:val="ConsPlusNormal"/>
              <w:rPr>
                <w:rFonts w:ascii="Times New Roman" w:hAnsi="Times New Roman" w:cs="Times New Roman"/>
                <w:sz w:val="24"/>
                <w:szCs w:val="24"/>
              </w:rPr>
            </w:pPr>
          </w:p>
        </w:tc>
        <w:tc>
          <w:tcPr>
            <w:tcW w:w="187" w:type="pct"/>
            <w:vAlign w:val="center"/>
          </w:tcPr>
          <w:p w:rsidR="00356B77" w:rsidRPr="00356B77" w:rsidRDefault="00356B77">
            <w:pPr>
              <w:pStyle w:val="ConsPlusNormal"/>
              <w:rPr>
                <w:rFonts w:ascii="Times New Roman" w:hAnsi="Times New Roman" w:cs="Times New Roman"/>
                <w:sz w:val="24"/>
                <w:szCs w:val="24"/>
              </w:rPr>
            </w:pPr>
          </w:p>
        </w:tc>
        <w:tc>
          <w:tcPr>
            <w:tcW w:w="7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50"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c>
          <w:tcPr>
            <w:tcW w:w="562" w:type="pct"/>
            <w:vAlign w:val="center"/>
          </w:tcPr>
          <w:p w:rsidR="00356B77" w:rsidRPr="00356B77" w:rsidRDefault="00356B77">
            <w:pPr>
              <w:pStyle w:val="ConsPlusNormal"/>
              <w:jc w:val="both"/>
              <w:rPr>
                <w:rFonts w:ascii="Times New Roman" w:hAnsi="Times New Roman" w:cs="Times New Roman"/>
                <w:sz w:val="24"/>
                <w:szCs w:val="24"/>
              </w:rPr>
            </w:pPr>
            <w:r w:rsidRPr="00356B77">
              <w:rPr>
                <w:rFonts w:ascii="Times New Roman" w:hAnsi="Times New Roman" w:cs="Times New Roman"/>
                <w:sz w:val="24"/>
                <w:szCs w:val="24"/>
              </w:rPr>
              <w:t>Задача 1</w:t>
            </w:r>
          </w:p>
        </w:tc>
        <w:tc>
          <w:tcPr>
            <w:tcW w:w="625"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Показатель результата</w:t>
            </w: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521" w:type="pct"/>
            <w:vAlign w:val="center"/>
          </w:tcPr>
          <w:p w:rsidR="00356B77" w:rsidRPr="00356B77" w:rsidRDefault="00356B77">
            <w:pPr>
              <w:pStyle w:val="ConsPlusNormal"/>
              <w:rPr>
                <w:rFonts w:ascii="Times New Roman" w:hAnsi="Times New Roman" w:cs="Times New Roman"/>
                <w:sz w:val="24"/>
                <w:szCs w:val="24"/>
              </w:rPr>
            </w:pPr>
          </w:p>
        </w:tc>
        <w:tc>
          <w:tcPr>
            <w:tcW w:w="479" w:type="pct"/>
            <w:vAlign w:val="center"/>
          </w:tcPr>
          <w:p w:rsidR="00356B77" w:rsidRPr="00356B77" w:rsidRDefault="00356B77">
            <w:pPr>
              <w:pStyle w:val="ConsPlusNormal"/>
              <w:rPr>
                <w:rFonts w:ascii="Times New Roman" w:hAnsi="Times New Roman" w:cs="Times New Roman"/>
                <w:sz w:val="24"/>
                <w:szCs w:val="24"/>
              </w:rPr>
            </w:pPr>
          </w:p>
        </w:tc>
        <w:tc>
          <w:tcPr>
            <w:tcW w:w="187" w:type="pct"/>
            <w:vAlign w:val="center"/>
          </w:tcPr>
          <w:p w:rsidR="00356B77" w:rsidRPr="00356B77" w:rsidRDefault="00356B77">
            <w:pPr>
              <w:pStyle w:val="ConsPlusNormal"/>
              <w:rPr>
                <w:rFonts w:ascii="Times New Roman" w:hAnsi="Times New Roman" w:cs="Times New Roman"/>
                <w:sz w:val="24"/>
                <w:szCs w:val="24"/>
              </w:rPr>
            </w:pPr>
          </w:p>
        </w:tc>
        <w:tc>
          <w:tcPr>
            <w:tcW w:w="7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50" w:type="pct"/>
            <w:vAlign w:val="center"/>
          </w:tcPr>
          <w:p w:rsidR="00356B77" w:rsidRPr="00356B77" w:rsidRDefault="00356B77">
            <w:pPr>
              <w:pStyle w:val="ConsPlusNormal"/>
              <w:rPr>
                <w:rFonts w:ascii="Times New Roman" w:hAnsi="Times New Roman" w:cs="Times New Roman"/>
                <w:sz w:val="24"/>
                <w:szCs w:val="24"/>
              </w:rPr>
            </w:pPr>
          </w:p>
        </w:tc>
        <w:tc>
          <w:tcPr>
            <w:tcW w:w="562" w:type="pct"/>
            <w:vAlign w:val="center"/>
          </w:tcPr>
          <w:p w:rsidR="00356B77" w:rsidRPr="00356B77" w:rsidRDefault="00356B77">
            <w:pPr>
              <w:pStyle w:val="ConsPlusNormal"/>
              <w:rPr>
                <w:rFonts w:ascii="Times New Roman" w:hAnsi="Times New Roman" w:cs="Times New Roman"/>
                <w:sz w:val="24"/>
                <w:szCs w:val="24"/>
              </w:rPr>
            </w:pPr>
          </w:p>
        </w:tc>
        <w:tc>
          <w:tcPr>
            <w:tcW w:w="625"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521" w:type="pct"/>
            <w:vAlign w:val="center"/>
          </w:tcPr>
          <w:p w:rsidR="00356B77" w:rsidRPr="00356B77" w:rsidRDefault="00356B77">
            <w:pPr>
              <w:pStyle w:val="ConsPlusNormal"/>
              <w:rPr>
                <w:rFonts w:ascii="Times New Roman" w:hAnsi="Times New Roman" w:cs="Times New Roman"/>
                <w:sz w:val="24"/>
                <w:szCs w:val="24"/>
              </w:rPr>
            </w:pPr>
          </w:p>
        </w:tc>
        <w:tc>
          <w:tcPr>
            <w:tcW w:w="479" w:type="pct"/>
            <w:vAlign w:val="center"/>
          </w:tcPr>
          <w:p w:rsidR="00356B77" w:rsidRPr="00356B77" w:rsidRDefault="00356B77">
            <w:pPr>
              <w:pStyle w:val="ConsPlusNormal"/>
              <w:rPr>
                <w:rFonts w:ascii="Times New Roman" w:hAnsi="Times New Roman" w:cs="Times New Roman"/>
                <w:sz w:val="24"/>
                <w:szCs w:val="24"/>
              </w:rPr>
            </w:pPr>
          </w:p>
        </w:tc>
        <w:tc>
          <w:tcPr>
            <w:tcW w:w="187" w:type="pct"/>
            <w:vAlign w:val="center"/>
          </w:tcPr>
          <w:p w:rsidR="00356B77" w:rsidRPr="00356B77" w:rsidRDefault="00356B77">
            <w:pPr>
              <w:pStyle w:val="ConsPlusNormal"/>
              <w:rPr>
                <w:rFonts w:ascii="Times New Roman" w:hAnsi="Times New Roman" w:cs="Times New Roman"/>
                <w:sz w:val="24"/>
                <w:szCs w:val="24"/>
              </w:rPr>
            </w:pPr>
          </w:p>
        </w:tc>
        <w:tc>
          <w:tcPr>
            <w:tcW w:w="7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50"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c>
          <w:tcPr>
            <w:tcW w:w="562" w:type="pct"/>
            <w:vAlign w:val="center"/>
          </w:tcPr>
          <w:p w:rsidR="00356B77" w:rsidRPr="00356B77" w:rsidRDefault="00356B77">
            <w:pPr>
              <w:pStyle w:val="ConsPlusNormal"/>
              <w:jc w:val="both"/>
              <w:rPr>
                <w:rFonts w:ascii="Times New Roman" w:hAnsi="Times New Roman" w:cs="Times New Roman"/>
                <w:sz w:val="24"/>
                <w:szCs w:val="24"/>
              </w:rPr>
            </w:pPr>
            <w:r w:rsidRPr="00356B77">
              <w:rPr>
                <w:rFonts w:ascii="Times New Roman" w:hAnsi="Times New Roman" w:cs="Times New Roman"/>
                <w:sz w:val="24"/>
                <w:szCs w:val="24"/>
              </w:rPr>
              <w:t>Задача...</w:t>
            </w:r>
          </w:p>
        </w:tc>
        <w:tc>
          <w:tcPr>
            <w:tcW w:w="625"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Показатель результата</w:t>
            </w:r>
          </w:p>
        </w:tc>
        <w:tc>
          <w:tcPr>
            <w:tcW w:w="396"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521" w:type="pct"/>
            <w:vAlign w:val="center"/>
          </w:tcPr>
          <w:p w:rsidR="00356B77" w:rsidRPr="00356B77" w:rsidRDefault="00356B77">
            <w:pPr>
              <w:pStyle w:val="ConsPlusNormal"/>
              <w:rPr>
                <w:rFonts w:ascii="Times New Roman" w:hAnsi="Times New Roman" w:cs="Times New Roman"/>
                <w:sz w:val="24"/>
                <w:szCs w:val="24"/>
              </w:rPr>
            </w:pPr>
          </w:p>
        </w:tc>
        <w:tc>
          <w:tcPr>
            <w:tcW w:w="479" w:type="pct"/>
            <w:vAlign w:val="center"/>
          </w:tcPr>
          <w:p w:rsidR="00356B77" w:rsidRPr="00356B77" w:rsidRDefault="00356B77">
            <w:pPr>
              <w:pStyle w:val="ConsPlusNormal"/>
              <w:rPr>
                <w:rFonts w:ascii="Times New Roman" w:hAnsi="Times New Roman" w:cs="Times New Roman"/>
                <w:sz w:val="24"/>
                <w:szCs w:val="24"/>
              </w:rPr>
            </w:pPr>
          </w:p>
        </w:tc>
        <w:tc>
          <w:tcPr>
            <w:tcW w:w="187" w:type="pct"/>
            <w:vAlign w:val="center"/>
          </w:tcPr>
          <w:p w:rsidR="00356B77" w:rsidRPr="00356B77" w:rsidRDefault="00356B77">
            <w:pPr>
              <w:pStyle w:val="ConsPlusNormal"/>
              <w:rPr>
                <w:rFonts w:ascii="Times New Roman" w:hAnsi="Times New Roman" w:cs="Times New Roman"/>
                <w:sz w:val="24"/>
                <w:szCs w:val="24"/>
              </w:rPr>
            </w:pPr>
          </w:p>
        </w:tc>
        <w:tc>
          <w:tcPr>
            <w:tcW w:w="771" w:type="pct"/>
            <w:vAlign w:val="center"/>
          </w:tcPr>
          <w:p w:rsidR="00356B77" w:rsidRPr="00356B77" w:rsidRDefault="00356B77">
            <w:pPr>
              <w:pStyle w:val="ConsPlusNormal"/>
              <w:rPr>
                <w:rFonts w:ascii="Times New Roman" w:hAnsi="Times New Roman" w:cs="Times New Roman"/>
                <w:sz w:val="24"/>
                <w:szCs w:val="24"/>
              </w:rPr>
            </w:pPr>
          </w:p>
        </w:tc>
      </w:tr>
    </w:tbl>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&lt;1&gt; Нумерация целевых индикаторов (показателей результатов)  приводится</w:t>
      </w:r>
    </w:p>
    <w:p w:rsidR="00356B77" w:rsidRPr="00356B77" w:rsidRDefault="00356B77">
      <w:pPr>
        <w:pStyle w:val="ConsPlusNonformat"/>
        <w:jc w:val="both"/>
        <w:rPr>
          <w:rFonts w:ascii="Times New Roman" w:hAnsi="Times New Roman" w:cs="Times New Roman"/>
          <w:sz w:val="24"/>
          <w:szCs w:val="24"/>
        </w:rPr>
      </w:pPr>
      <w:proofErr w:type="gramStart"/>
      <w:r w:rsidRPr="00356B77">
        <w:rPr>
          <w:rFonts w:ascii="Times New Roman" w:hAnsi="Times New Roman" w:cs="Times New Roman"/>
          <w:sz w:val="24"/>
          <w:szCs w:val="24"/>
        </w:rPr>
        <w:t xml:space="preserve">в  соответствии  с  </w:t>
      </w:r>
      <w:hyperlink w:anchor="P140">
        <w:r w:rsidRPr="00356B77">
          <w:rPr>
            <w:rFonts w:ascii="Times New Roman" w:hAnsi="Times New Roman" w:cs="Times New Roman"/>
            <w:sz w:val="24"/>
            <w:szCs w:val="24"/>
          </w:rPr>
          <w:t>пунктом  18</w:t>
        </w:r>
      </w:hyperlink>
      <w:r w:rsidRPr="00356B77">
        <w:rPr>
          <w:rFonts w:ascii="Times New Roman" w:hAnsi="Times New Roman" w:cs="Times New Roman"/>
          <w:sz w:val="24"/>
          <w:szCs w:val="24"/>
        </w:rPr>
        <w:t xml:space="preserve"> Методических указаний (при заполнении через</w:t>
      </w:r>
      <w:proofErr w:type="gramEnd"/>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автоматизированную систему проставляется автоматически).</w:t>
      </w:r>
    </w:p>
    <w:p w:rsidR="00356B77" w:rsidRPr="00356B77" w:rsidRDefault="00356B77">
      <w:pPr>
        <w:pStyle w:val="ConsPlusNormal"/>
        <w:rPr>
          <w:rFonts w:ascii="Times New Roman" w:hAnsi="Times New Roman" w:cs="Times New Roman"/>
          <w:sz w:val="24"/>
          <w:szCs w:val="24"/>
        </w:rPr>
        <w:sectPr w:rsidR="00356B77" w:rsidRPr="00356B77">
          <w:pgSz w:w="16838" w:h="11905" w:orient="landscape"/>
          <w:pgMar w:top="1701" w:right="1134" w:bottom="850" w:left="1134" w:header="0" w:footer="0" w:gutter="0"/>
          <w:cols w:space="720"/>
          <w:titlePg/>
        </w:sectPr>
      </w:pPr>
    </w:p>
    <w:p w:rsidR="00356B77" w:rsidRPr="00356B77" w:rsidRDefault="00356B77">
      <w:pPr>
        <w:pStyle w:val="ConsPlusNormal"/>
        <w:jc w:val="right"/>
        <w:outlineLvl w:val="1"/>
        <w:rPr>
          <w:rFonts w:ascii="Times New Roman" w:hAnsi="Times New Roman" w:cs="Times New Roman"/>
          <w:sz w:val="24"/>
          <w:szCs w:val="24"/>
        </w:rPr>
      </w:pPr>
      <w:r w:rsidRPr="00356B77">
        <w:rPr>
          <w:rFonts w:ascii="Times New Roman" w:hAnsi="Times New Roman" w:cs="Times New Roman"/>
          <w:sz w:val="24"/>
          <w:szCs w:val="24"/>
        </w:rPr>
        <w:lastRenderedPageBreak/>
        <w:t>Приложение 2</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rsidP="00356B77">
      <w:pPr>
        <w:pStyle w:val="ConsPlusNonformat"/>
        <w:jc w:val="center"/>
        <w:rPr>
          <w:rFonts w:ascii="Times New Roman" w:hAnsi="Times New Roman" w:cs="Times New Roman"/>
          <w:sz w:val="24"/>
          <w:szCs w:val="24"/>
        </w:rPr>
      </w:pPr>
      <w:bookmarkStart w:id="6" w:name="P530"/>
      <w:bookmarkEnd w:id="6"/>
      <w:r w:rsidRPr="00356B77">
        <w:rPr>
          <w:rFonts w:ascii="Times New Roman" w:hAnsi="Times New Roman" w:cs="Times New Roman"/>
          <w:sz w:val="24"/>
          <w:szCs w:val="24"/>
        </w:rPr>
        <w:t>ИНФОРМАЦИЯ</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ОБ ОСНОВНЫХ МЕРОПРИЯТИЯХ (МЕРОПРИЯТИЯХ)</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ГОСУДАРСТВЕННОЙ ПРОГРАММЫ</w:t>
      </w:r>
    </w:p>
    <w:p w:rsidR="00356B77" w:rsidRPr="00356B77" w:rsidRDefault="00356B77">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70"/>
        <w:gridCol w:w="4590"/>
        <w:gridCol w:w="2079"/>
        <w:gridCol w:w="1292"/>
        <w:gridCol w:w="1292"/>
        <w:gridCol w:w="2387"/>
        <w:gridCol w:w="2384"/>
      </w:tblGrid>
      <w:tr w:rsidR="00356B77" w:rsidRPr="00356B77" w:rsidTr="00356B77">
        <w:tc>
          <w:tcPr>
            <w:tcW w:w="229"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 xml:space="preserve">N </w:t>
            </w:r>
            <w:proofErr w:type="gramStart"/>
            <w:r w:rsidRPr="00356B77">
              <w:rPr>
                <w:rFonts w:ascii="Times New Roman" w:hAnsi="Times New Roman" w:cs="Times New Roman"/>
                <w:sz w:val="24"/>
                <w:szCs w:val="24"/>
              </w:rPr>
              <w:t>п</w:t>
            </w:r>
            <w:proofErr w:type="gramEnd"/>
            <w:r w:rsidRPr="00356B77">
              <w:rPr>
                <w:rFonts w:ascii="Times New Roman" w:hAnsi="Times New Roman" w:cs="Times New Roman"/>
                <w:sz w:val="24"/>
                <w:szCs w:val="24"/>
              </w:rPr>
              <w:t>/п</w:t>
            </w:r>
          </w:p>
        </w:tc>
        <w:tc>
          <w:tcPr>
            <w:tcW w:w="1563"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Номер и наименование подпрограммы, основного мероприятия (мероприятия), ведомственной, региональной целевой программы, долгосрочной целевой программы</w:t>
            </w:r>
          </w:p>
        </w:tc>
        <w:tc>
          <w:tcPr>
            <w:tcW w:w="708"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Исполнитель основного мероприятия (мероприятия) &lt;1&gt;</w:t>
            </w:r>
          </w:p>
        </w:tc>
        <w:tc>
          <w:tcPr>
            <w:tcW w:w="875" w:type="pct"/>
            <w:gridSpan w:val="2"/>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Срок</w:t>
            </w:r>
          </w:p>
        </w:tc>
        <w:tc>
          <w:tcPr>
            <w:tcW w:w="813"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Ожидаемый результат по итогам реализации государственной программы</w:t>
            </w:r>
          </w:p>
        </w:tc>
        <w:tc>
          <w:tcPr>
            <w:tcW w:w="813"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Информация о приоритетности основного мероприятия (мероприятия) &lt;2&gt;</w:t>
            </w:r>
          </w:p>
        </w:tc>
      </w:tr>
      <w:tr w:rsidR="00356B77" w:rsidRPr="00356B77" w:rsidTr="00356B77">
        <w:tc>
          <w:tcPr>
            <w:tcW w:w="229" w:type="pct"/>
            <w:vMerge/>
          </w:tcPr>
          <w:p w:rsidR="00356B77" w:rsidRPr="00356B77" w:rsidRDefault="00356B77">
            <w:pPr>
              <w:pStyle w:val="ConsPlusNormal"/>
              <w:rPr>
                <w:rFonts w:ascii="Times New Roman" w:hAnsi="Times New Roman" w:cs="Times New Roman"/>
                <w:sz w:val="24"/>
                <w:szCs w:val="24"/>
              </w:rPr>
            </w:pPr>
          </w:p>
        </w:tc>
        <w:tc>
          <w:tcPr>
            <w:tcW w:w="1563" w:type="pct"/>
            <w:vMerge/>
          </w:tcPr>
          <w:p w:rsidR="00356B77" w:rsidRPr="00356B77" w:rsidRDefault="00356B77">
            <w:pPr>
              <w:pStyle w:val="ConsPlusNormal"/>
              <w:rPr>
                <w:rFonts w:ascii="Times New Roman" w:hAnsi="Times New Roman" w:cs="Times New Roman"/>
                <w:sz w:val="24"/>
                <w:szCs w:val="24"/>
              </w:rPr>
            </w:pPr>
          </w:p>
        </w:tc>
        <w:tc>
          <w:tcPr>
            <w:tcW w:w="708" w:type="pct"/>
            <w:vMerge/>
          </w:tcPr>
          <w:p w:rsidR="00356B77" w:rsidRPr="00356B77" w:rsidRDefault="00356B77">
            <w:pPr>
              <w:pStyle w:val="ConsPlusNormal"/>
              <w:rPr>
                <w:rFonts w:ascii="Times New Roman" w:hAnsi="Times New Roman" w:cs="Times New Roman"/>
                <w:sz w:val="24"/>
                <w:szCs w:val="24"/>
              </w:rPr>
            </w:pPr>
          </w:p>
        </w:tc>
        <w:tc>
          <w:tcPr>
            <w:tcW w:w="437"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начала реализации</w:t>
            </w:r>
          </w:p>
        </w:tc>
        <w:tc>
          <w:tcPr>
            <w:tcW w:w="437"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окончания реализации</w:t>
            </w:r>
          </w:p>
        </w:tc>
        <w:tc>
          <w:tcPr>
            <w:tcW w:w="813" w:type="pct"/>
            <w:vMerge/>
          </w:tcPr>
          <w:p w:rsidR="00356B77" w:rsidRPr="00356B77" w:rsidRDefault="00356B77">
            <w:pPr>
              <w:pStyle w:val="ConsPlusNormal"/>
              <w:rPr>
                <w:rFonts w:ascii="Times New Roman" w:hAnsi="Times New Roman" w:cs="Times New Roman"/>
                <w:sz w:val="24"/>
                <w:szCs w:val="24"/>
              </w:rPr>
            </w:pPr>
          </w:p>
        </w:tc>
        <w:tc>
          <w:tcPr>
            <w:tcW w:w="813" w:type="pct"/>
            <w:vMerge/>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29"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w:t>
            </w:r>
          </w:p>
        </w:tc>
        <w:tc>
          <w:tcPr>
            <w:tcW w:w="1563"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2</w:t>
            </w:r>
          </w:p>
        </w:tc>
        <w:tc>
          <w:tcPr>
            <w:tcW w:w="7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3</w:t>
            </w:r>
          </w:p>
        </w:tc>
        <w:tc>
          <w:tcPr>
            <w:tcW w:w="437"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4</w:t>
            </w:r>
          </w:p>
        </w:tc>
        <w:tc>
          <w:tcPr>
            <w:tcW w:w="437"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5</w:t>
            </w:r>
          </w:p>
        </w:tc>
        <w:tc>
          <w:tcPr>
            <w:tcW w:w="813"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6</w:t>
            </w:r>
          </w:p>
        </w:tc>
        <w:tc>
          <w:tcPr>
            <w:tcW w:w="813"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7</w:t>
            </w:r>
          </w:p>
        </w:tc>
      </w:tr>
      <w:tr w:rsidR="00356B77" w:rsidRPr="00356B77" w:rsidTr="00356B77">
        <w:tc>
          <w:tcPr>
            <w:tcW w:w="5000" w:type="pct"/>
            <w:gridSpan w:val="7"/>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Государственная программа</w:t>
            </w:r>
          </w:p>
        </w:tc>
      </w:tr>
      <w:tr w:rsidR="00356B77" w:rsidRPr="00356B77" w:rsidTr="00356B77">
        <w:tc>
          <w:tcPr>
            <w:tcW w:w="229" w:type="pct"/>
          </w:tcPr>
          <w:p w:rsidR="00356B77" w:rsidRPr="00356B77" w:rsidRDefault="00356B77">
            <w:pPr>
              <w:pStyle w:val="ConsPlusNormal"/>
              <w:rPr>
                <w:rFonts w:ascii="Times New Roman" w:hAnsi="Times New Roman" w:cs="Times New Roman"/>
                <w:sz w:val="24"/>
                <w:szCs w:val="24"/>
              </w:rPr>
            </w:pPr>
          </w:p>
        </w:tc>
        <w:tc>
          <w:tcPr>
            <w:tcW w:w="156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Цель 1</w:t>
            </w:r>
          </w:p>
        </w:tc>
        <w:tc>
          <w:tcPr>
            <w:tcW w:w="708" w:type="pct"/>
          </w:tcPr>
          <w:p w:rsidR="00356B77" w:rsidRPr="00356B77" w:rsidRDefault="00356B77">
            <w:pPr>
              <w:pStyle w:val="ConsPlusNormal"/>
              <w:rPr>
                <w:rFonts w:ascii="Times New Roman" w:hAnsi="Times New Roman" w:cs="Times New Roman"/>
                <w:sz w:val="24"/>
                <w:szCs w:val="24"/>
              </w:rPr>
            </w:pPr>
          </w:p>
        </w:tc>
        <w:tc>
          <w:tcPr>
            <w:tcW w:w="437" w:type="pct"/>
          </w:tcPr>
          <w:p w:rsidR="00356B77" w:rsidRPr="00356B77" w:rsidRDefault="00356B77">
            <w:pPr>
              <w:pStyle w:val="ConsPlusNormal"/>
              <w:rPr>
                <w:rFonts w:ascii="Times New Roman" w:hAnsi="Times New Roman" w:cs="Times New Roman"/>
                <w:sz w:val="24"/>
                <w:szCs w:val="24"/>
              </w:rPr>
            </w:pPr>
          </w:p>
        </w:tc>
        <w:tc>
          <w:tcPr>
            <w:tcW w:w="437" w:type="pct"/>
          </w:tcPr>
          <w:p w:rsidR="00356B77" w:rsidRPr="00356B77" w:rsidRDefault="00356B77">
            <w:pPr>
              <w:pStyle w:val="ConsPlusNormal"/>
              <w:rPr>
                <w:rFonts w:ascii="Times New Roman" w:hAnsi="Times New Roman" w:cs="Times New Roman"/>
                <w:sz w:val="24"/>
                <w:szCs w:val="24"/>
              </w:rPr>
            </w:pPr>
          </w:p>
        </w:tc>
        <w:tc>
          <w:tcPr>
            <w:tcW w:w="813" w:type="pct"/>
          </w:tcPr>
          <w:p w:rsidR="00356B77" w:rsidRPr="00356B77" w:rsidRDefault="00356B77">
            <w:pPr>
              <w:pStyle w:val="ConsPlusNormal"/>
              <w:rPr>
                <w:rFonts w:ascii="Times New Roman" w:hAnsi="Times New Roman" w:cs="Times New Roman"/>
                <w:sz w:val="24"/>
                <w:szCs w:val="24"/>
              </w:rPr>
            </w:pPr>
          </w:p>
        </w:tc>
        <w:tc>
          <w:tcPr>
            <w:tcW w:w="813" w:type="pct"/>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29" w:type="pct"/>
          </w:tcPr>
          <w:p w:rsidR="00356B77" w:rsidRPr="00356B77" w:rsidRDefault="00356B77">
            <w:pPr>
              <w:pStyle w:val="ConsPlusNormal"/>
              <w:rPr>
                <w:rFonts w:ascii="Times New Roman" w:hAnsi="Times New Roman" w:cs="Times New Roman"/>
                <w:sz w:val="24"/>
                <w:szCs w:val="24"/>
              </w:rPr>
            </w:pPr>
          </w:p>
        </w:tc>
        <w:tc>
          <w:tcPr>
            <w:tcW w:w="156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Задача 1 &lt;4&gt;</w:t>
            </w:r>
          </w:p>
        </w:tc>
        <w:tc>
          <w:tcPr>
            <w:tcW w:w="708" w:type="pct"/>
          </w:tcPr>
          <w:p w:rsidR="00356B77" w:rsidRPr="00356B77" w:rsidRDefault="00356B77">
            <w:pPr>
              <w:pStyle w:val="ConsPlusNormal"/>
              <w:rPr>
                <w:rFonts w:ascii="Times New Roman" w:hAnsi="Times New Roman" w:cs="Times New Roman"/>
                <w:sz w:val="24"/>
                <w:szCs w:val="24"/>
              </w:rPr>
            </w:pPr>
          </w:p>
        </w:tc>
        <w:tc>
          <w:tcPr>
            <w:tcW w:w="437" w:type="pct"/>
          </w:tcPr>
          <w:p w:rsidR="00356B77" w:rsidRPr="00356B77" w:rsidRDefault="00356B77">
            <w:pPr>
              <w:pStyle w:val="ConsPlusNormal"/>
              <w:rPr>
                <w:rFonts w:ascii="Times New Roman" w:hAnsi="Times New Roman" w:cs="Times New Roman"/>
                <w:sz w:val="24"/>
                <w:szCs w:val="24"/>
              </w:rPr>
            </w:pPr>
          </w:p>
        </w:tc>
        <w:tc>
          <w:tcPr>
            <w:tcW w:w="437" w:type="pct"/>
          </w:tcPr>
          <w:p w:rsidR="00356B77" w:rsidRPr="00356B77" w:rsidRDefault="00356B77">
            <w:pPr>
              <w:pStyle w:val="ConsPlusNormal"/>
              <w:rPr>
                <w:rFonts w:ascii="Times New Roman" w:hAnsi="Times New Roman" w:cs="Times New Roman"/>
                <w:sz w:val="24"/>
                <w:szCs w:val="24"/>
              </w:rPr>
            </w:pPr>
          </w:p>
        </w:tc>
        <w:tc>
          <w:tcPr>
            <w:tcW w:w="813" w:type="pct"/>
          </w:tcPr>
          <w:p w:rsidR="00356B77" w:rsidRPr="00356B77" w:rsidRDefault="00356B77">
            <w:pPr>
              <w:pStyle w:val="ConsPlusNormal"/>
              <w:rPr>
                <w:rFonts w:ascii="Times New Roman" w:hAnsi="Times New Roman" w:cs="Times New Roman"/>
                <w:sz w:val="24"/>
                <w:szCs w:val="24"/>
              </w:rPr>
            </w:pPr>
          </w:p>
        </w:tc>
        <w:tc>
          <w:tcPr>
            <w:tcW w:w="813" w:type="pct"/>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29" w:type="pct"/>
          </w:tcPr>
          <w:p w:rsidR="00356B77" w:rsidRPr="00356B77" w:rsidRDefault="00356B77">
            <w:pPr>
              <w:pStyle w:val="ConsPlusNormal"/>
              <w:rPr>
                <w:rFonts w:ascii="Times New Roman" w:hAnsi="Times New Roman" w:cs="Times New Roman"/>
                <w:sz w:val="24"/>
                <w:szCs w:val="24"/>
              </w:rPr>
            </w:pPr>
          </w:p>
        </w:tc>
        <w:tc>
          <w:tcPr>
            <w:tcW w:w="156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Основное мероприятие (мероприятие, ВЦП, РЦП &lt;4&gt;) &lt;5&gt;</w:t>
            </w:r>
          </w:p>
        </w:tc>
        <w:tc>
          <w:tcPr>
            <w:tcW w:w="708" w:type="pct"/>
          </w:tcPr>
          <w:p w:rsidR="00356B77" w:rsidRPr="00356B77" w:rsidRDefault="00356B77">
            <w:pPr>
              <w:pStyle w:val="ConsPlusNormal"/>
              <w:rPr>
                <w:rFonts w:ascii="Times New Roman" w:hAnsi="Times New Roman" w:cs="Times New Roman"/>
                <w:sz w:val="24"/>
                <w:szCs w:val="24"/>
              </w:rPr>
            </w:pPr>
          </w:p>
        </w:tc>
        <w:tc>
          <w:tcPr>
            <w:tcW w:w="437" w:type="pct"/>
          </w:tcPr>
          <w:p w:rsidR="00356B77" w:rsidRPr="00356B77" w:rsidRDefault="00356B77">
            <w:pPr>
              <w:pStyle w:val="ConsPlusNormal"/>
              <w:rPr>
                <w:rFonts w:ascii="Times New Roman" w:hAnsi="Times New Roman" w:cs="Times New Roman"/>
                <w:sz w:val="24"/>
                <w:szCs w:val="24"/>
              </w:rPr>
            </w:pPr>
          </w:p>
        </w:tc>
        <w:tc>
          <w:tcPr>
            <w:tcW w:w="437" w:type="pct"/>
          </w:tcPr>
          <w:p w:rsidR="00356B77" w:rsidRPr="00356B77" w:rsidRDefault="00356B77">
            <w:pPr>
              <w:pStyle w:val="ConsPlusNormal"/>
              <w:rPr>
                <w:rFonts w:ascii="Times New Roman" w:hAnsi="Times New Roman" w:cs="Times New Roman"/>
                <w:sz w:val="24"/>
                <w:szCs w:val="24"/>
              </w:rPr>
            </w:pPr>
          </w:p>
        </w:tc>
        <w:tc>
          <w:tcPr>
            <w:tcW w:w="813" w:type="pct"/>
          </w:tcPr>
          <w:p w:rsidR="00356B77" w:rsidRPr="00356B77" w:rsidRDefault="00356B77">
            <w:pPr>
              <w:pStyle w:val="ConsPlusNormal"/>
              <w:rPr>
                <w:rFonts w:ascii="Times New Roman" w:hAnsi="Times New Roman" w:cs="Times New Roman"/>
                <w:sz w:val="24"/>
                <w:szCs w:val="24"/>
              </w:rPr>
            </w:pPr>
          </w:p>
        </w:tc>
        <w:tc>
          <w:tcPr>
            <w:tcW w:w="813" w:type="pct"/>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5000" w:type="pct"/>
            <w:gridSpan w:val="7"/>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Подпрограмма 1</w:t>
            </w:r>
          </w:p>
        </w:tc>
      </w:tr>
      <w:tr w:rsidR="00356B77" w:rsidRPr="00356B77" w:rsidTr="00356B77">
        <w:tc>
          <w:tcPr>
            <w:tcW w:w="229" w:type="pct"/>
          </w:tcPr>
          <w:p w:rsidR="00356B77" w:rsidRPr="00356B77" w:rsidRDefault="00356B77">
            <w:pPr>
              <w:pStyle w:val="ConsPlusNormal"/>
              <w:rPr>
                <w:rFonts w:ascii="Times New Roman" w:hAnsi="Times New Roman" w:cs="Times New Roman"/>
                <w:sz w:val="24"/>
                <w:szCs w:val="24"/>
              </w:rPr>
            </w:pPr>
          </w:p>
        </w:tc>
        <w:tc>
          <w:tcPr>
            <w:tcW w:w="156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Цель 1</w:t>
            </w:r>
          </w:p>
        </w:tc>
        <w:tc>
          <w:tcPr>
            <w:tcW w:w="708" w:type="pct"/>
          </w:tcPr>
          <w:p w:rsidR="00356B77" w:rsidRPr="00356B77" w:rsidRDefault="00356B77">
            <w:pPr>
              <w:pStyle w:val="ConsPlusNormal"/>
              <w:rPr>
                <w:rFonts w:ascii="Times New Roman" w:hAnsi="Times New Roman" w:cs="Times New Roman"/>
                <w:sz w:val="24"/>
                <w:szCs w:val="24"/>
              </w:rPr>
            </w:pPr>
          </w:p>
        </w:tc>
        <w:tc>
          <w:tcPr>
            <w:tcW w:w="437" w:type="pct"/>
          </w:tcPr>
          <w:p w:rsidR="00356B77" w:rsidRPr="00356B77" w:rsidRDefault="00356B77">
            <w:pPr>
              <w:pStyle w:val="ConsPlusNormal"/>
              <w:rPr>
                <w:rFonts w:ascii="Times New Roman" w:hAnsi="Times New Roman" w:cs="Times New Roman"/>
                <w:sz w:val="24"/>
                <w:szCs w:val="24"/>
              </w:rPr>
            </w:pPr>
          </w:p>
        </w:tc>
        <w:tc>
          <w:tcPr>
            <w:tcW w:w="437" w:type="pct"/>
          </w:tcPr>
          <w:p w:rsidR="00356B77" w:rsidRPr="00356B77" w:rsidRDefault="00356B77">
            <w:pPr>
              <w:pStyle w:val="ConsPlusNormal"/>
              <w:rPr>
                <w:rFonts w:ascii="Times New Roman" w:hAnsi="Times New Roman" w:cs="Times New Roman"/>
                <w:sz w:val="24"/>
                <w:szCs w:val="24"/>
              </w:rPr>
            </w:pPr>
          </w:p>
        </w:tc>
        <w:tc>
          <w:tcPr>
            <w:tcW w:w="813" w:type="pct"/>
          </w:tcPr>
          <w:p w:rsidR="00356B77" w:rsidRPr="00356B77" w:rsidRDefault="00356B77">
            <w:pPr>
              <w:pStyle w:val="ConsPlusNormal"/>
              <w:rPr>
                <w:rFonts w:ascii="Times New Roman" w:hAnsi="Times New Roman" w:cs="Times New Roman"/>
                <w:sz w:val="24"/>
                <w:szCs w:val="24"/>
              </w:rPr>
            </w:pPr>
          </w:p>
        </w:tc>
        <w:tc>
          <w:tcPr>
            <w:tcW w:w="813" w:type="pct"/>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29" w:type="pct"/>
          </w:tcPr>
          <w:p w:rsidR="00356B77" w:rsidRPr="00356B77" w:rsidRDefault="00356B77">
            <w:pPr>
              <w:pStyle w:val="ConsPlusNormal"/>
              <w:rPr>
                <w:rFonts w:ascii="Times New Roman" w:hAnsi="Times New Roman" w:cs="Times New Roman"/>
                <w:sz w:val="24"/>
                <w:szCs w:val="24"/>
              </w:rPr>
            </w:pPr>
          </w:p>
        </w:tc>
        <w:tc>
          <w:tcPr>
            <w:tcW w:w="156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Задача 1</w:t>
            </w:r>
          </w:p>
        </w:tc>
        <w:tc>
          <w:tcPr>
            <w:tcW w:w="708" w:type="pct"/>
          </w:tcPr>
          <w:p w:rsidR="00356B77" w:rsidRPr="00356B77" w:rsidRDefault="00356B77">
            <w:pPr>
              <w:pStyle w:val="ConsPlusNormal"/>
              <w:rPr>
                <w:rFonts w:ascii="Times New Roman" w:hAnsi="Times New Roman" w:cs="Times New Roman"/>
                <w:sz w:val="24"/>
                <w:szCs w:val="24"/>
              </w:rPr>
            </w:pPr>
          </w:p>
        </w:tc>
        <w:tc>
          <w:tcPr>
            <w:tcW w:w="437" w:type="pct"/>
          </w:tcPr>
          <w:p w:rsidR="00356B77" w:rsidRPr="00356B77" w:rsidRDefault="00356B77">
            <w:pPr>
              <w:pStyle w:val="ConsPlusNormal"/>
              <w:rPr>
                <w:rFonts w:ascii="Times New Roman" w:hAnsi="Times New Roman" w:cs="Times New Roman"/>
                <w:sz w:val="24"/>
                <w:szCs w:val="24"/>
              </w:rPr>
            </w:pPr>
          </w:p>
        </w:tc>
        <w:tc>
          <w:tcPr>
            <w:tcW w:w="437" w:type="pct"/>
          </w:tcPr>
          <w:p w:rsidR="00356B77" w:rsidRPr="00356B77" w:rsidRDefault="00356B77">
            <w:pPr>
              <w:pStyle w:val="ConsPlusNormal"/>
              <w:rPr>
                <w:rFonts w:ascii="Times New Roman" w:hAnsi="Times New Roman" w:cs="Times New Roman"/>
                <w:sz w:val="24"/>
                <w:szCs w:val="24"/>
              </w:rPr>
            </w:pPr>
          </w:p>
        </w:tc>
        <w:tc>
          <w:tcPr>
            <w:tcW w:w="813" w:type="pct"/>
          </w:tcPr>
          <w:p w:rsidR="00356B77" w:rsidRPr="00356B77" w:rsidRDefault="00356B77">
            <w:pPr>
              <w:pStyle w:val="ConsPlusNormal"/>
              <w:rPr>
                <w:rFonts w:ascii="Times New Roman" w:hAnsi="Times New Roman" w:cs="Times New Roman"/>
                <w:sz w:val="24"/>
                <w:szCs w:val="24"/>
              </w:rPr>
            </w:pPr>
          </w:p>
        </w:tc>
        <w:tc>
          <w:tcPr>
            <w:tcW w:w="813" w:type="pct"/>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29" w:type="pct"/>
          </w:tcPr>
          <w:p w:rsidR="00356B77" w:rsidRPr="00356B77" w:rsidRDefault="00356B77">
            <w:pPr>
              <w:pStyle w:val="ConsPlusNormal"/>
              <w:rPr>
                <w:rFonts w:ascii="Times New Roman" w:hAnsi="Times New Roman" w:cs="Times New Roman"/>
                <w:sz w:val="24"/>
                <w:szCs w:val="24"/>
              </w:rPr>
            </w:pPr>
          </w:p>
        </w:tc>
        <w:tc>
          <w:tcPr>
            <w:tcW w:w="156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Основное мероприятие (мероприятие, ВЦП, РЦП)</w:t>
            </w:r>
          </w:p>
        </w:tc>
        <w:tc>
          <w:tcPr>
            <w:tcW w:w="708" w:type="pct"/>
          </w:tcPr>
          <w:p w:rsidR="00356B77" w:rsidRPr="00356B77" w:rsidRDefault="00356B77">
            <w:pPr>
              <w:pStyle w:val="ConsPlusNormal"/>
              <w:rPr>
                <w:rFonts w:ascii="Times New Roman" w:hAnsi="Times New Roman" w:cs="Times New Roman"/>
                <w:sz w:val="24"/>
                <w:szCs w:val="24"/>
              </w:rPr>
            </w:pPr>
          </w:p>
        </w:tc>
        <w:tc>
          <w:tcPr>
            <w:tcW w:w="437" w:type="pct"/>
          </w:tcPr>
          <w:p w:rsidR="00356B77" w:rsidRPr="00356B77" w:rsidRDefault="00356B77">
            <w:pPr>
              <w:pStyle w:val="ConsPlusNormal"/>
              <w:rPr>
                <w:rFonts w:ascii="Times New Roman" w:hAnsi="Times New Roman" w:cs="Times New Roman"/>
                <w:sz w:val="24"/>
                <w:szCs w:val="24"/>
              </w:rPr>
            </w:pPr>
          </w:p>
        </w:tc>
        <w:tc>
          <w:tcPr>
            <w:tcW w:w="437" w:type="pct"/>
          </w:tcPr>
          <w:p w:rsidR="00356B77" w:rsidRPr="00356B77" w:rsidRDefault="00356B77">
            <w:pPr>
              <w:pStyle w:val="ConsPlusNormal"/>
              <w:rPr>
                <w:rFonts w:ascii="Times New Roman" w:hAnsi="Times New Roman" w:cs="Times New Roman"/>
                <w:sz w:val="24"/>
                <w:szCs w:val="24"/>
              </w:rPr>
            </w:pPr>
          </w:p>
        </w:tc>
        <w:tc>
          <w:tcPr>
            <w:tcW w:w="813" w:type="pct"/>
          </w:tcPr>
          <w:p w:rsidR="00356B77" w:rsidRPr="00356B77" w:rsidRDefault="00356B77">
            <w:pPr>
              <w:pStyle w:val="ConsPlusNormal"/>
              <w:rPr>
                <w:rFonts w:ascii="Times New Roman" w:hAnsi="Times New Roman" w:cs="Times New Roman"/>
                <w:sz w:val="24"/>
                <w:szCs w:val="24"/>
              </w:rPr>
            </w:pPr>
          </w:p>
        </w:tc>
        <w:tc>
          <w:tcPr>
            <w:tcW w:w="813" w:type="pct"/>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29" w:type="pct"/>
          </w:tcPr>
          <w:p w:rsidR="00356B77" w:rsidRPr="00356B77" w:rsidRDefault="00356B77">
            <w:pPr>
              <w:pStyle w:val="ConsPlusNormal"/>
              <w:rPr>
                <w:rFonts w:ascii="Times New Roman" w:hAnsi="Times New Roman" w:cs="Times New Roman"/>
                <w:sz w:val="24"/>
                <w:szCs w:val="24"/>
              </w:rPr>
            </w:pPr>
          </w:p>
        </w:tc>
        <w:tc>
          <w:tcPr>
            <w:tcW w:w="156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Основное мероприятие (мероприятие, ВЦП, РЦП)</w:t>
            </w:r>
          </w:p>
        </w:tc>
        <w:tc>
          <w:tcPr>
            <w:tcW w:w="708" w:type="pct"/>
          </w:tcPr>
          <w:p w:rsidR="00356B77" w:rsidRPr="00356B77" w:rsidRDefault="00356B77">
            <w:pPr>
              <w:pStyle w:val="ConsPlusNormal"/>
              <w:rPr>
                <w:rFonts w:ascii="Times New Roman" w:hAnsi="Times New Roman" w:cs="Times New Roman"/>
                <w:sz w:val="24"/>
                <w:szCs w:val="24"/>
              </w:rPr>
            </w:pPr>
          </w:p>
        </w:tc>
        <w:tc>
          <w:tcPr>
            <w:tcW w:w="437" w:type="pct"/>
          </w:tcPr>
          <w:p w:rsidR="00356B77" w:rsidRPr="00356B77" w:rsidRDefault="00356B77">
            <w:pPr>
              <w:pStyle w:val="ConsPlusNormal"/>
              <w:rPr>
                <w:rFonts w:ascii="Times New Roman" w:hAnsi="Times New Roman" w:cs="Times New Roman"/>
                <w:sz w:val="24"/>
                <w:szCs w:val="24"/>
              </w:rPr>
            </w:pPr>
          </w:p>
        </w:tc>
        <w:tc>
          <w:tcPr>
            <w:tcW w:w="437" w:type="pct"/>
          </w:tcPr>
          <w:p w:rsidR="00356B77" w:rsidRPr="00356B77" w:rsidRDefault="00356B77">
            <w:pPr>
              <w:pStyle w:val="ConsPlusNormal"/>
              <w:rPr>
                <w:rFonts w:ascii="Times New Roman" w:hAnsi="Times New Roman" w:cs="Times New Roman"/>
                <w:sz w:val="24"/>
                <w:szCs w:val="24"/>
              </w:rPr>
            </w:pPr>
          </w:p>
        </w:tc>
        <w:tc>
          <w:tcPr>
            <w:tcW w:w="813" w:type="pct"/>
          </w:tcPr>
          <w:p w:rsidR="00356B77" w:rsidRPr="00356B77" w:rsidRDefault="00356B77">
            <w:pPr>
              <w:pStyle w:val="ConsPlusNormal"/>
              <w:rPr>
                <w:rFonts w:ascii="Times New Roman" w:hAnsi="Times New Roman" w:cs="Times New Roman"/>
                <w:sz w:val="24"/>
                <w:szCs w:val="24"/>
              </w:rPr>
            </w:pPr>
          </w:p>
        </w:tc>
        <w:tc>
          <w:tcPr>
            <w:tcW w:w="813" w:type="pct"/>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29" w:type="pct"/>
          </w:tcPr>
          <w:p w:rsidR="00356B77" w:rsidRPr="00356B77" w:rsidRDefault="00356B77">
            <w:pPr>
              <w:pStyle w:val="ConsPlusNormal"/>
              <w:rPr>
                <w:rFonts w:ascii="Times New Roman" w:hAnsi="Times New Roman" w:cs="Times New Roman"/>
                <w:sz w:val="24"/>
                <w:szCs w:val="24"/>
              </w:rPr>
            </w:pPr>
          </w:p>
        </w:tc>
        <w:tc>
          <w:tcPr>
            <w:tcW w:w="1563" w:type="pct"/>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708"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c>
          <w:tcPr>
            <w:tcW w:w="437"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c>
          <w:tcPr>
            <w:tcW w:w="437"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c>
          <w:tcPr>
            <w:tcW w:w="813"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c>
          <w:tcPr>
            <w:tcW w:w="813"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r>
      <w:tr w:rsidR="00356B77" w:rsidRPr="00356B77" w:rsidTr="00356B77">
        <w:tc>
          <w:tcPr>
            <w:tcW w:w="229" w:type="pct"/>
          </w:tcPr>
          <w:p w:rsidR="00356B77" w:rsidRPr="00356B77" w:rsidRDefault="00356B77">
            <w:pPr>
              <w:pStyle w:val="ConsPlusNormal"/>
              <w:rPr>
                <w:rFonts w:ascii="Times New Roman" w:hAnsi="Times New Roman" w:cs="Times New Roman"/>
                <w:sz w:val="24"/>
                <w:szCs w:val="24"/>
              </w:rPr>
            </w:pPr>
          </w:p>
        </w:tc>
        <w:tc>
          <w:tcPr>
            <w:tcW w:w="156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Подпрограмма "Долгосрочная целевая программа 1"</w:t>
            </w:r>
          </w:p>
        </w:tc>
        <w:tc>
          <w:tcPr>
            <w:tcW w:w="708" w:type="pct"/>
          </w:tcPr>
          <w:p w:rsidR="00356B77" w:rsidRPr="00356B77" w:rsidRDefault="00356B77">
            <w:pPr>
              <w:pStyle w:val="ConsPlusNormal"/>
              <w:rPr>
                <w:rFonts w:ascii="Times New Roman" w:hAnsi="Times New Roman" w:cs="Times New Roman"/>
                <w:sz w:val="24"/>
                <w:szCs w:val="24"/>
              </w:rPr>
            </w:pPr>
          </w:p>
        </w:tc>
        <w:tc>
          <w:tcPr>
            <w:tcW w:w="437" w:type="pct"/>
          </w:tcPr>
          <w:p w:rsidR="00356B77" w:rsidRPr="00356B77" w:rsidRDefault="00356B77">
            <w:pPr>
              <w:pStyle w:val="ConsPlusNormal"/>
              <w:rPr>
                <w:rFonts w:ascii="Times New Roman" w:hAnsi="Times New Roman" w:cs="Times New Roman"/>
                <w:sz w:val="24"/>
                <w:szCs w:val="24"/>
              </w:rPr>
            </w:pPr>
          </w:p>
        </w:tc>
        <w:tc>
          <w:tcPr>
            <w:tcW w:w="437" w:type="pct"/>
          </w:tcPr>
          <w:p w:rsidR="00356B77" w:rsidRPr="00356B77" w:rsidRDefault="00356B77">
            <w:pPr>
              <w:pStyle w:val="ConsPlusNormal"/>
              <w:rPr>
                <w:rFonts w:ascii="Times New Roman" w:hAnsi="Times New Roman" w:cs="Times New Roman"/>
                <w:sz w:val="24"/>
                <w:szCs w:val="24"/>
              </w:rPr>
            </w:pPr>
          </w:p>
        </w:tc>
        <w:tc>
          <w:tcPr>
            <w:tcW w:w="813" w:type="pct"/>
          </w:tcPr>
          <w:p w:rsidR="00356B77" w:rsidRPr="00356B77" w:rsidRDefault="00356B77">
            <w:pPr>
              <w:pStyle w:val="ConsPlusNormal"/>
              <w:rPr>
                <w:rFonts w:ascii="Times New Roman" w:hAnsi="Times New Roman" w:cs="Times New Roman"/>
                <w:sz w:val="24"/>
                <w:szCs w:val="24"/>
              </w:rPr>
            </w:pPr>
          </w:p>
        </w:tc>
        <w:tc>
          <w:tcPr>
            <w:tcW w:w="813" w:type="pct"/>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29" w:type="pct"/>
          </w:tcPr>
          <w:p w:rsidR="00356B77" w:rsidRPr="00356B77" w:rsidRDefault="00356B77">
            <w:pPr>
              <w:pStyle w:val="ConsPlusNormal"/>
              <w:rPr>
                <w:rFonts w:ascii="Times New Roman" w:hAnsi="Times New Roman" w:cs="Times New Roman"/>
                <w:sz w:val="24"/>
                <w:szCs w:val="24"/>
              </w:rPr>
            </w:pPr>
          </w:p>
        </w:tc>
        <w:tc>
          <w:tcPr>
            <w:tcW w:w="156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Мероприятие 1</w:t>
            </w:r>
          </w:p>
        </w:tc>
        <w:tc>
          <w:tcPr>
            <w:tcW w:w="708" w:type="pct"/>
          </w:tcPr>
          <w:p w:rsidR="00356B77" w:rsidRPr="00356B77" w:rsidRDefault="00356B77">
            <w:pPr>
              <w:pStyle w:val="ConsPlusNormal"/>
              <w:rPr>
                <w:rFonts w:ascii="Times New Roman" w:hAnsi="Times New Roman" w:cs="Times New Roman"/>
                <w:sz w:val="24"/>
                <w:szCs w:val="24"/>
              </w:rPr>
            </w:pPr>
          </w:p>
        </w:tc>
        <w:tc>
          <w:tcPr>
            <w:tcW w:w="437" w:type="pct"/>
          </w:tcPr>
          <w:p w:rsidR="00356B77" w:rsidRPr="00356B77" w:rsidRDefault="00356B77">
            <w:pPr>
              <w:pStyle w:val="ConsPlusNormal"/>
              <w:rPr>
                <w:rFonts w:ascii="Times New Roman" w:hAnsi="Times New Roman" w:cs="Times New Roman"/>
                <w:sz w:val="24"/>
                <w:szCs w:val="24"/>
              </w:rPr>
            </w:pPr>
          </w:p>
        </w:tc>
        <w:tc>
          <w:tcPr>
            <w:tcW w:w="437" w:type="pct"/>
          </w:tcPr>
          <w:p w:rsidR="00356B77" w:rsidRPr="00356B77" w:rsidRDefault="00356B77">
            <w:pPr>
              <w:pStyle w:val="ConsPlusNormal"/>
              <w:rPr>
                <w:rFonts w:ascii="Times New Roman" w:hAnsi="Times New Roman" w:cs="Times New Roman"/>
                <w:sz w:val="24"/>
                <w:szCs w:val="24"/>
              </w:rPr>
            </w:pPr>
          </w:p>
        </w:tc>
        <w:tc>
          <w:tcPr>
            <w:tcW w:w="813" w:type="pct"/>
          </w:tcPr>
          <w:p w:rsidR="00356B77" w:rsidRPr="00356B77" w:rsidRDefault="00356B77">
            <w:pPr>
              <w:pStyle w:val="ConsPlusNormal"/>
              <w:rPr>
                <w:rFonts w:ascii="Times New Roman" w:hAnsi="Times New Roman" w:cs="Times New Roman"/>
                <w:sz w:val="24"/>
                <w:szCs w:val="24"/>
              </w:rPr>
            </w:pPr>
          </w:p>
        </w:tc>
        <w:tc>
          <w:tcPr>
            <w:tcW w:w="813" w:type="pct"/>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29" w:type="pct"/>
          </w:tcPr>
          <w:p w:rsidR="00356B77" w:rsidRPr="00356B77" w:rsidRDefault="00356B77">
            <w:pPr>
              <w:pStyle w:val="ConsPlusNormal"/>
              <w:rPr>
                <w:rFonts w:ascii="Times New Roman" w:hAnsi="Times New Roman" w:cs="Times New Roman"/>
                <w:sz w:val="24"/>
                <w:szCs w:val="24"/>
              </w:rPr>
            </w:pPr>
          </w:p>
        </w:tc>
        <w:tc>
          <w:tcPr>
            <w:tcW w:w="156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Мероприятие 2....</w:t>
            </w:r>
          </w:p>
        </w:tc>
        <w:tc>
          <w:tcPr>
            <w:tcW w:w="708" w:type="pct"/>
          </w:tcPr>
          <w:p w:rsidR="00356B77" w:rsidRPr="00356B77" w:rsidRDefault="00356B77">
            <w:pPr>
              <w:pStyle w:val="ConsPlusNormal"/>
              <w:rPr>
                <w:rFonts w:ascii="Times New Roman" w:hAnsi="Times New Roman" w:cs="Times New Roman"/>
                <w:sz w:val="24"/>
                <w:szCs w:val="24"/>
              </w:rPr>
            </w:pPr>
          </w:p>
        </w:tc>
        <w:tc>
          <w:tcPr>
            <w:tcW w:w="437" w:type="pct"/>
          </w:tcPr>
          <w:p w:rsidR="00356B77" w:rsidRPr="00356B77" w:rsidRDefault="00356B77">
            <w:pPr>
              <w:pStyle w:val="ConsPlusNormal"/>
              <w:rPr>
                <w:rFonts w:ascii="Times New Roman" w:hAnsi="Times New Roman" w:cs="Times New Roman"/>
                <w:sz w:val="24"/>
                <w:szCs w:val="24"/>
              </w:rPr>
            </w:pPr>
          </w:p>
        </w:tc>
        <w:tc>
          <w:tcPr>
            <w:tcW w:w="437" w:type="pct"/>
          </w:tcPr>
          <w:p w:rsidR="00356B77" w:rsidRPr="00356B77" w:rsidRDefault="00356B77">
            <w:pPr>
              <w:pStyle w:val="ConsPlusNormal"/>
              <w:rPr>
                <w:rFonts w:ascii="Times New Roman" w:hAnsi="Times New Roman" w:cs="Times New Roman"/>
                <w:sz w:val="24"/>
                <w:szCs w:val="24"/>
              </w:rPr>
            </w:pPr>
          </w:p>
        </w:tc>
        <w:tc>
          <w:tcPr>
            <w:tcW w:w="813" w:type="pct"/>
          </w:tcPr>
          <w:p w:rsidR="00356B77" w:rsidRPr="00356B77" w:rsidRDefault="00356B77">
            <w:pPr>
              <w:pStyle w:val="ConsPlusNormal"/>
              <w:rPr>
                <w:rFonts w:ascii="Times New Roman" w:hAnsi="Times New Roman" w:cs="Times New Roman"/>
                <w:sz w:val="24"/>
                <w:szCs w:val="24"/>
              </w:rPr>
            </w:pPr>
          </w:p>
        </w:tc>
        <w:tc>
          <w:tcPr>
            <w:tcW w:w="813" w:type="pct"/>
          </w:tcPr>
          <w:p w:rsidR="00356B77" w:rsidRPr="00356B77" w:rsidRDefault="00356B77">
            <w:pPr>
              <w:pStyle w:val="ConsPlusNormal"/>
              <w:rPr>
                <w:rFonts w:ascii="Times New Roman" w:hAnsi="Times New Roman" w:cs="Times New Roman"/>
                <w:sz w:val="24"/>
                <w:szCs w:val="24"/>
              </w:rPr>
            </w:pPr>
          </w:p>
        </w:tc>
      </w:tr>
    </w:tbl>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&lt;1</w:t>
      </w:r>
      <w:proofErr w:type="gramStart"/>
      <w:r w:rsidRPr="00356B77">
        <w:rPr>
          <w:rFonts w:ascii="Times New Roman" w:hAnsi="Times New Roman" w:cs="Times New Roman"/>
          <w:sz w:val="24"/>
          <w:szCs w:val="24"/>
        </w:rPr>
        <w:t>&gt; У</w:t>
      </w:r>
      <w:proofErr w:type="gramEnd"/>
      <w:r w:rsidRPr="00356B77">
        <w:rPr>
          <w:rFonts w:ascii="Times New Roman" w:hAnsi="Times New Roman" w:cs="Times New Roman"/>
          <w:sz w:val="24"/>
          <w:szCs w:val="24"/>
        </w:rPr>
        <w:t>казывается наименование ответственного исполнителя, соисполнителя,</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участника  государственной  программы,  исполнителя  мероприятия  в  рамках</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основного  мероприятия,  ответственного за реализацию основного мероприятия</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(мероприятия).</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&lt;2&gt; Информация  о  приоритетности  основного мероприятия  (мероприятия)</w:t>
      </w:r>
    </w:p>
    <w:p w:rsidR="00356B77" w:rsidRPr="00356B77" w:rsidRDefault="00356B77">
      <w:pPr>
        <w:pStyle w:val="ConsPlusNonformat"/>
        <w:jc w:val="both"/>
        <w:rPr>
          <w:rFonts w:ascii="Times New Roman" w:hAnsi="Times New Roman" w:cs="Times New Roman"/>
          <w:sz w:val="24"/>
          <w:szCs w:val="24"/>
        </w:rPr>
      </w:pPr>
      <w:proofErr w:type="gramStart"/>
      <w:r w:rsidRPr="00356B77">
        <w:rPr>
          <w:rFonts w:ascii="Times New Roman" w:hAnsi="Times New Roman" w:cs="Times New Roman"/>
          <w:sz w:val="24"/>
          <w:szCs w:val="24"/>
        </w:rPr>
        <w:t xml:space="preserve">указывается   в   соответствии   с   </w:t>
      </w:r>
      <w:hyperlink r:id="rId27">
        <w:r w:rsidRPr="00356B77">
          <w:rPr>
            <w:rFonts w:ascii="Times New Roman" w:hAnsi="Times New Roman" w:cs="Times New Roman"/>
            <w:sz w:val="24"/>
            <w:szCs w:val="24"/>
          </w:rPr>
          <w:t>Порядком</w:t>
        </w:r>
      </w:hyperlink>
      <w:r w:rsidRPr="00356B77">
        <w:rPr>
          <w:rFonts w:ascii="Times New Roman" w:hAnsi="Times New Roman" w:cs="Times New Roman"/>
          <w:sz w:val="24"/>
          <w:szCs w:val="24"/>
        </w:rPr>
        <w:t xml:space="preserve">  (1  -  основное  мероприятие</w:t>
      </w:r>
      <w:proofErr w:type="gramEnd"/>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осуществляется  в рамках исполнения указов Президента Российской Федерации;</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2  -  основное  мероприятие  осуществляется  в рамках приоритетных проектов</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(программ)  по  основным  направлениям  стратегического развития </w:t>
      </w:r>
      <w:proofErr w:type="gramStart"/>
      <w:r w:rsidRPr="00356B77">
        <w:rPr>
          <w:rFonts w:ascii="Times New Roman" w:hAnsi="Times New Roman" w:cs="Times New Roman"/>
          <w:sz w:val="24"/>
          <w:szCs w:val="24"/>
        </w:rPr>
        <w:t>Российской</w:t>
      </w:r>
      <w:proofErr w:type="gramEnd"/>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Федерации  и  (или)  региональных  составляющих  национальных проектов; 3 -</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основное  мероприятие осуществляется в рамках федеральной целевой </w:t>
      </w:r>
      <w:hyperlink r:id="rId28">
        <w:r w:rsidRPr="00356B77">
          <w:rPr>
            <w:rFonts w:ascii="Times New Roman" w:hAnsi="Times New Roman" w:cs="Times New Roman"/>
            <w:sz w:val="24"/>
            <w:szCs w:val="24"/>
          </w:rPr>
          <w:t>программы</w:t>
        </w:r>
      </w:hyperlink>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"Развитие  Республики  Карелия  на  период  до  2020  года";  4  - основное</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мероприятие  реализуется с привлечением субсидий из федерального бюджета; 5</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иное основное мероприятие (мероприятие)). При налич</w:t>
      </w:r>
      <w:proofErr w:type="gramStart"/>
      <w:r w:rsidRPr="00356B77">
        <w:rPr>
          <w:rFonts w:ascii="Times New Roman" w:hAnsi="Times New Roman" w:cs="Times New Roman"/>
          <w:sz w:val="24"/>
          <w:szCs w:val="24"/>
        </w:rPr>
        <w:t>ии у о</w:t>
      </w:r>
      <w:proofErr w:type="gramEnd"/>
      <w:r w:rsidRPr="00356B77">
        <w:rPr>
          <w:rFonts w:ascii="Times New Roman" w:hAnsi="Times New Roman" w:cs="Times New Roman"/>
          <w:sz w:val="24"/>
          <w:szCs w:val="24"/>
        </w:rPr>
        <w:t>дного основного</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мероприятия (мероприятия) нескольких статусов (1-4) используется </w:t>
      </w:r>
      <w:proofErr w:type="gramStart"/>
      <w:r w:rsidRPr="00356B77">
        <w:rPr>
          <w:rFonts w:ascii="Times New Roman" w:hAnsi="Times New Roman" w:cs="Times New Roman"/>
          <w:sz w:val="24"/>
          <w:szCs w:val="24"/>
        </w:rPr>
        <w:t>высший</w:t>
      </w:r>
      <w:proofErr w:type="gramEnd"/>
      <w:r w:rsidRPr="00356B77">
        <w:rPr>
          <w:rFonts w:ascii="Times New Roman" w:hAnsi="Times New Roman" w:cs="Times New Roman"/>
          <w:sz w:val="24"/>
          <w:szCs w:val="24"/>
        </w:rPr>
        <w:t>.</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&lt;3</w:t>
      </w:r>
      <w:proofErr w:type="gramStart"/>
      <w:r w:rsidRPr="00356B77">
        <w:rPr>
          <w:rFonts w:ascii="Times New Roman" w:hAnsi="Times New Roman" w:cs="Times New Roman"/>
          <w:sz w:val="24"/>
          <w:szCs w:val="24"/>
        </w:rPr>
        <w:t>&gt; Д</w:t>
      </w:r>
      <w:proofErr w:type="gramEnd"/>
      <w:r w:rsidRPr="00356B77">
        <w:rPr>
          <w:rFonts w:ascii="Times New Roman" w:hAnsi="Times New Roman" w:cs="Times New Roman"/>
          <w:sz w:val="24"/>
          <w:szCs w:val="24"/>
        </w:rPr>
        <w:t>ля   государственных   программ,   в  состав  которых  не   входят</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подпрограммы.</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&lt;4&gt; ВЦП - ведомственная целевая программа,  РЦП - региональная или иная</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целевая  программа,  разработка которой предусматривает софинансирование </w:t>
      </w:r>
      <w:proofErr w:type="gramStart"/>
      <w:r w:rsidRPr="00356B77">
        <w:rPr>
          <w:rFonts w:ascii="Times New Roman" w:hAnsi="Times New Roman" w:cs="Times New Roman"/>
          <w:sz w:val="24"/>
          <w:szCs w:val="24"/>
        </w:rPr>
        <w:t>из</w:t>
      </w:r>
      <w:proofErr w:type="gramEnd"/>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федерального  бюджета  и  обязательное  выполнение требований к структуре и</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содержанию,  </w:t>
      </w:r>
      <w:proofErr w:type="gramStart"/>
      <w:r w:rsidRPr="00356B77">
        <w:rPr>
          <w:rFonts w:ascii="Times New Roman" w:hAnsi="Times New Roman" w:cs="Times New Roman"/>
          <w:sz w:val="24"/>
          <w:szCs w:val="24"/>
        </w:rPr>
        <w:t>установленных</w:t>
      </w:r>
      <w:proofErr w:type="gramEnd"/>
      <w:r w:rsidRPr="00356B77">
        <w:rPr>
          <w:rFonts w:ascii="Times New Roman" w:hAnsi="Times New Roman" w:cs="Times New Roman"/>
          <w:sz w:val="24"/>
          <w:szCs w:val="24"/>
        </w:rPr>
        <w:t xml:space="preserve"> федеральными органами исполнительной власти, или</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иная программа, включаемая в государственную программу.</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&lt;5</w:t>
      </w:r>
      <w:proofErr w:type="gramStart"/>
      <w:r w:rsidRPr="00356B77">
        <w:rPr>
          <w:rFonts w:ascii="Times New Roman" w:hAnsi="Times New Roman" w:cs="Times New Roman"/>
          <w:sz w:val="24"/>
          <w:szCs w:val="24"/>
        </w:rPr>
        <w:t>&gt; Д</w:t>
      </w:r>
      <w:proofErr w:type="gramEnd"/>
      <w:r w:rsidRPr="00356B77">
        <w:rPr>
          <w:rFonts w:ascii="Times New Roman" w:hAnsi="Times New Roman" w:cs="Times New Roman"/>
          <w:sz w:val="24"/>
          <w:szCs w:val="24"/>
        </w:rPr>
        <w:t>ля   государственных   программ,   в  состав  которых   не  входят</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подпрограммы.</w:t>
      </w:r>
    </w:p>
    <w:p w:rsidR="00356B77" w:rsidRPr="00356B77" w:rsidRDefault="00356B77">
      <w:pPr>
        <w:pStyle w:val="ConsPlusNormal"/>
        <w:jc w:val="right"/>
        <w:outlineLvl w:val="1"/>
        <w:rPr>
          <w:rFonts w:ascii="Times New Roman" w:hAnsi="Times New Roman" w:cs="Times New Roman"/>
          <w:sz w:val="24"/>
          <w:szCs w:val="24"/>
        </w:rPr>
      </w:pPr>
      <w:r w:rsidRPr="00356B77">
        <w:rPr>
          <w:rFonts w:ascii="Times New Roman" w:hAnsi="Times New Roman" w:cs="Times New Roman"/>
          <w:sz w:val="24"/>
          <w:szCs w:val="24"/>
        </w:rPr>
        <w:lastRenderedPageBreak/>
        <w:t>Приложение 3</w:t>
      </w:r>
    </w:p>
    <w:p w:rsidR="00356B77" w:rsidRPr="00356B77" w:rsidRDefault="00356B77" w:rsidP="00356B77">
      <w:pPr>
        <w:pStyle w:val="ConsPlusNormal"/>
        <w:jc w:val="center"/>
        <w:rPr>
          <w:rFonts w:ascii="Times New Roman" w:hAnsi="Times New Roman" w:cs="Times New Roman"/>
          <w:sz w:val="24"/>
          <w:szCs w:val="24"/>
        </w:rPr>
      </w:pPr>
    </w:p>
    <w:p w:rsidR="00356B77" w:rsidRPr="00356B77" w:rsidRDefault="00356B77" w:rsidP="00356B77">
      <w:pPr>
        <w:pStyle w:val="ConsPlusNonformat"/>
        <w:jc w:val="center"/>
        <w:rPr>
          <w:rFonts w:ascii="Times New Roman" w:hAnsi="Times New Roman" w:cs="Times New Roman"/>
          <w:sz w:val="24"/>
          <w:szCs w:val="24"/>
        </w:rPr>
      </w:pPr>
      <w:bookmarkStart w:id="7" w:name="P661"/>
      <w:bookmarkEnd w:id="7"/>
      <w:r w:rsidRPr="00356B77">
        <w:rPr>
          <w:rFonts w:ascii="Times New Roman" w:hAnsi="Times New Roman" w:cs="Times New Roman"/>
          <w:sz w:val="24"/>
          <w:szCs w:val="24"/>
        </w:rPr>
        <w:t>ОЦЕНКА</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ПРИМЕНЕНИЯ МЕР ГОСУДАРСТВЕННОГО РЕГУЛИРОВАНИЯ</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В СФЕРЕ РЕАЛИЗАЦИИ ГОСУДАРСТВЕННОЙ ПРОГРАММЫ</w:t>
      </w:r>
    </w:p>
    <w:p w:rsidR="00356B77" w:rsidRPr="00356B77" w:rsidRDefault="00356B77">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52"/>
        <w:gridCol w:w="1623"/>
        <w:gridCol w:w="1877"/>
        <w:gridCol w:w="1197"/>
        <w:gridCol w:w="1754"/>
        <w:gridCol w:w="1692"/>
        <w:gridCol w:w="1449"/>
        <w:gridCol w:w="4450"/>
      </w:tblGrid>
      <w:tr w:rsidR="00356B77" w:rsidRPr="00356B77" w:rsidTr="00356B77">
        <w:tc>
          <w:tcPr>
            <w:tcW w:w="229"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 xml:space="preserve">N </w:t>
            </w:r>
            <w:proofErr w:type="gramStart"/>
            <w:r w:rsidRPr="00356B77">
              <w:rPr>
                <w:rFonts w:ascii="Times New Roman" w:hAnsi="Times New Roman" w:cs="Times New Roman"/>
                <w:sz w:val="24"/>
                <w:szCs w:val="24"/>
              </w:rPr>
              <w:t>п</w:t>
            </w:r>
            <w:proofErr w:type="gramEnd"/>
            <w:r w:rsidRPr="00356B77">
              <w:rPr>
                <w:rFonts w:ascii="Times New Roman" w:hAnsi="Times New Roman" w:cs="Times New Roman"/>
                <w:sz w:val="24"/>
                <w:szCs w:val="24"/>
              </w:rPr>
              <w:t>/п &lt;1&gt;</w:t>
            </w:r>
          </w:p>
        </w:tc>
        <w:tc>
          <w:tcPr>
            <w:tcW w:w="521"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Наименование меры</w:t>
            </w:r>
          </w:p>
        </w:tc>
        <w:tc>
          <w:tcPr>
            <w:tcW w:w="646"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Показатель применения меры</w:t>
            </w:r>
          </w:p>
        </w:tc>
        <w:tc>
          <w:tcPr>
            <w:tcW w:w="2083" w:type="pct"/>
            <w:gridSpan w:val="4"/>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Финансовая оценка результата (тыс. руб.), годы</w:t>
            </w:r>
          </w:p>
        </w:tc>
        <w:tc>
          <w:tcPr>
            <w:tcW w:w="1521"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Краткое обоснование необходимости применения для достижения цели государственной программы</w:t>
            </w:r>
          </w:p>
        </w:tc>
      </w:tr>
      <w:tr w:rsidR="00356B77" w:rsidRPr="00356B77" w:rsidTr="00356B77">
        <w:tc>
          <w:tcPr>
            <w:tcW w:w="229" w:type="pct"/>
            <w:vMerge/>
          </w:tcPr>
          <w:p w:rsidR="00356B77" w:rsidRPr="00356B77" w:rsidRDefault="00356B77">
            <w:pPr>
              <w:pStyle w:val="ConsPlusNormal"/>
              <w:rPr>
                <w:rFonts w:ascii="Times New Roman" w:hAnsi="Times New Roman" w:cs="Times New Roman"/>
                <w:sz w:val="24"/>
                <w:szCs w:val="24"/>
              </w:rPr>
            </w:pPr>
          </w:p>
        </w:tc>
        <w:tc>
          <w:tcPr>
            <w:tcW w:w="521" w:type="pct"/>
            <w:vMerge/>
          </w:tcPr>
          <w:p w:rsidR="00356B77" w:rsidRPr="00356B77" w:rsidRDefault="00356B77">
            <w:pPr>
              <w:pStyle w:val="ConsPlusNormal"/>
              <w:rPr>
                <w:rFonts w:ascii="Times New Roman" w:hAnsi="Times New Roman" w:cs="Times New Roman"/>
                <w:sz w:val="24"/>
                <w:szCs w:val="24"/>
              </w:rPr>
            </w:pPr>
          </w:p>
        </w:tc>
        <w:tc>
          <w:tcPr>
            <w:tcW w:w="646" w:type="pct"/>
            <w:vMerge/>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очередной год</w:t>
            </w:r>
          </w:p>
        </w:tc>
        <w:tc>
          <w:tcPr>
            <w:tcW w:w="604"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первый год планового периода</w:t>
            </w:r>
          </w:p>
        </w:tc>
        <w:tc>
          <w:tcPr>
            <w:tcW w:w="583"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второй год планового периода</w:t>
            </w:r>
          </w:p>
        </w:tc>
        <w:tc>
          <w:tcPr>
            <w:tcW w:w="500"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c>
          <w:tcPr>
            <w:tcW w:w="1521" w:type="pct"/>
            <w:vMerge/>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29"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w:t>
            </w:r>
          </w:p>
        </w:tc>
        <w:tc>
          <w:tcPr>
            <w:tcW w:w="521"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2</w:t>
            </w:r>
          </w:p>
        </w:tc>
        <w:tc>
          <w:tcPr>
            <w:tcW w:w="64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3</w:t>
            </w:r>
          </w:p>
        </w:tc>
        <w:tc>
          <w:tcPr>
            <w:tcW w:w="39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4</w:t>
            </w:r>
          </w:p>
        </w:tc>
        <w:tc>
          <w:tcPr>
            <w:tcW w:w="604"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5</w:t>
            </w:r>
          </w:p>
        </w:tc>
        <w:tc>
          <w:tcPr>
            <w:tcW w:w="583"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6</w:t>
            </w:r>
          </w:p>
        </w:tc>
        <w:tc>
          <w:tcPr>
            <w:tcW w:w="500"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7</w:t>
            </w:r>
          </w:p>
        </w:tc>
        <w:tc>
          <w:tcPr>
            <w:tcW w:w="1521"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8</w:t>
            </w:r>
          </w:p>
        </w:tc>
      </w:tr>
      <w:tr w:rsidR="00356B77" w:rsidRPr="00356B77" w:rsidTr="00356B77">
        <w:tc>
          <w:tcPr>
            <w:tcW w:w="229" w:type="pct"/>
            <w:vAlign w:val="center"/>
          </w:tcPr>
          <w:p w:rsidR="00356B77" w:rsidRPr="00356B77" w:rsidRDefault="00356B77">
            <w:pPr>
              <w:pStyle w:val="ConsPlusNormal"/>
              <w:rPr>
                <w:rFonts w:ascii="Times New Roman" w:hAnsi="Times New Roman" w:cs="Times New Roman"/>
                <w:sz w:val="24"/>
                <w:szCs w:val="24"/>
              </w:rPr>
            </w:pPr>
          </w:p>
        </w:tc>
        <w:tc>
          <w:tcPr>
            <w:tcW w:w="4771" w:type="pct"/>
            <w:gridSpan w:val="7"/>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Подпрограмма 1</w:t>
            </w:r>
          </w:p>
        </w:tc>
      </w:tr>
      <w:tr w:rsidR="00356B77" w:rsidRPr="00356B77" w:rsidTr="00356B77">
        <w:tc>
          <w:tcPr>
            <w:tcW w:w="229" w:type="pct"/>
            <w:vAlign w:val="center"/>
          </w:tcPr>
          <w:p w:rsidR="00356B77" w:rsidRPr="00356B77" w:rsidRDefault="00356B77">
            <w:pPr>
              <w:pStyle w:val="ConsPlusNormal"/>
              <w:rPr>
                <w:rFonts w:ascii="Times New Roman" w:hAnsi="Times New Roman" w:cs="Times New Roman"/>
                <w:sz w:val="24"/>
                <w:szCs w:val="24"/>
              </w:rPr>
            </w:pPr>
          </w:p>
        </w:tc>
        <w:tc>
          <w:tcPr>
            <w:tcW w:w="4771" w:type="pct"/>
            <w:gridSpan w:val="7"/>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29" w:type="pct"/>
            <w:vAlign w:val="center"/>
          </w:tcPr>
          <w:p w:rsidR="00356B77" w:rsidRPr="00356B77" w:rsidRDefault="00356B77">
            <w:pPr>
              <w:pStyle w:val="ConsPlusNormal"/>
              <w:rPr>
                <w:rFonts w:ascii="Times New Roman" w:hAnsi="Times New Roman" w:cs="Times New Roman"/>
                <w:sz w:val="24"/>
                <w:szCs w:val="24"/>
              </w:rPr>
            </w:pPr>
          </w:p>
        </w:tc>
        <w:tc>
          <w:tcPr>
            <w:tcW w:w="521" w:type="pct"/>
            <w:vAlign w:val="center"/>
          </w:tcPr>
          <w:p w:rsidR="00356B77" w:rsidRPr="00356B77" w:rsidRDefault="00356B77">
            <w:pPr>
              <w:pStyle w:val="ConsPlusNormal"/>
              <w:rPr>
                <w:rFonts w:ascii="Times New Roman" w:hAnsi="Times New Roman" w:cs="Times New Roman"/>
                <w:sz w:val="24"/>
                <w:szCs w:val="24"/>
              </w:rPr>
            </w:pPr>
          </w:p>
        </w:tc>
        <w:tc>
          <w:tcPr>
            <w:tcW w:w="64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604" w:type="pct"/>
            <w:vAlign w:val="center"/>
          </w:tcPr>
          <w:p w:rsidR="00356B77" w:rsidRPr="00356B77" w:rsidRDefault="00356B77">
            <w:pPr>
              <w:pStyle w:val="ConsPlusNormal"/>
              <w:rPr>
                <w:rFonts w:ascii="Times New Roman" w:hAnsi="Times New Roman" w:cs="Times New Roman"/>
                <w:sz w:val="24"/>
                <w:szCs w:val="24"/>
              </w:rPr>
            </w:pPr>
          </w:p>
        </w:tc>
        <w:tc>
          <w:tcPr>
            <w:tcW w:w="583"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152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29" w:type="pct"/>
            <w:vAlign w:val="center"/>
          </w:tcPr>
          <w:p w:rsidR="00356B77" w:rsidRPr="00356B77" w:rsidRDefault="00356B77">
            <w:pPr>
              <w:pStyle w:val="ConsPlusNormal"/>
              <w:rPr>
                <w:rFonts w:ascii="Times New Roman" w:hAnsi="Times New Roman" w:cs="Times New Roman"/>
                <w:sz w:val="24"/>
                <w:szCs w:val="24"/>
              </w:rPr>
            </w:pPr>
          </w:p>
        </w:tc>
        <w:tc>
          <w:tcPr>
            <w:tcW w:w="4771" w:type="pct"/>
            <w:gridSpan w:val="7"/>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Подпрограмма 2</w:t>
            </w:r>
          </w:p>
        </w:tc>
      </w:tr>
      <w:tr w:rsidR="00356B77" w:rsidRPr="00356B77" w:rsidTr="00356B77">
        <w:tc>
          <w:tcPr>
            <w:tcW w:w="229" w:type="pct"/>
            <w:vAlign w:val="center"/>
          </w:tcPr>
          <w:p w:rsidR="00356B77" w:rsidRPr="00356B77" w:rsidRDefault="00356B77">
            <w:pPr>
              <w:pStyle w:val="ConsPlusNormal"/>
              <w:rPr>
                <w:rFonts w:ascii="Times New Roman" w:hAnsi="Times New Roman" w:cs="Times New Roman"/>
                <w:sz w:val="24"/>
                <w:szCs w:val="24"/>
              </w:rPr>
            </w:pPr>
          </w:p>
        </w:tc>
        <w:tc>
          <w:tcPr>
            <w:tcW w:w="521" w:type="pct"/>
            <w:vAlign w:val="center"/>
          </w:tcPr>
          <w:p w:rsidR="00356B77" w:rsidRPr="00356B77" w:rsidRDefault="00356B77">
            <w:pPr>
              <w:pStyle w:val="ConsPlusNormal"/>
              <w:rPr>
                <w:rFonts w:ascii="Times New Roman" w:hAnsi="Times New Roman" w:cs="Times New Roman"/>
                <w:sz w:val="24"/>
                <w:szCs w:val="24"/>
              </w:rPr>
            </w:pPr>
          </w:p>
        </w:tc>
        <w:tc>
          <w:tcPr>
            <w:tcW w:w="64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604" w:type="pct"/>
            <w:vAlign w:val="center"/>
          </w:tcPr>
          <w:p w:rsidR="00356B77" w:rsidRPr="00356B77" w:rsidRDefault="00356B77">
            <w:pPr>
              <w:pStyle w:val="ConsPlusNormal"/>
              <w:rPr>
                <w:rFonts w:ascii="Times New Roman" w:hAnsi="Times New Roman" w:cs="Times New Roman"/>
                <w:sz w:val="24"/>
                <w:szCs w:val="24"/>
              </w:rPr>
            </w:pPr>
          </w:p>
        </w:tc>
        <w:tc>
          <w:tcPr>
            <w:tcW w:w="583"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152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29" w:type="pct"/>
            <w:vAlign w:val="center"/>
          </w:tcPr>
          <w:p w:rsidR="00356B77" w:rsidRPr="00356B77" w:rsidRDefault="00356B77">
            <w:pPr>
              <w:pStyle w:val="ConsPlusNormal"/>
              <w:rPr>
                <w:rFonts w:ascii="Times New Roman" w:hAnsi="Times New Roman" w:cs="Times New Roman"/>
                <w:sz w:val="24"/>
                <w:szCs w:val="24"/>
              </w:rPr>
            </w:pPr>
          </w:p>
        </w:tc>
        <w:tc>
          <w:tcPr>
            <w:tcW w:w="4771" w:type="pct"/>
            <w:gridSpan w:val="7"/>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r>
    </w:tbl>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right"/>
        <w:outlineLvl w:val="1"/>
        <w:rPr>
          <w:rFonts w:ascii="Times New Roman" w:hAnsi="Times New Roman" w:cs="Times New Roman"/>
          <w:sz w:val="24"/>
          <w:szCs w:val="24"/>
        </w:rPr>
      </w:pPr>
      <w:r w:rsidRPr="00356B77">
        <w:rPr>
          <w:rFonts w:ascii="Times New Roman" w:hAnsi="Times New Roman" w:cs="Times New Roman"/>
          <w:sz w:val="24"/>
          <w:szCs w:val="24"/>
        </w:rPr>
        <w:lastRenderedPageBreak/>
        <w:t>Приложение 4</w:t>
      </w:r>
    </w:p>
    <w:p w:rsidR="00356B77" w:rsidRPr="00356B77" w:rsidRDefault="00356B77" w:rsidP="00356B77">
      <w:pPr>
        <w:pStyle w:val="ConsPlusNormal"/>
        <w:jc w:val="center"/>
        <w:rPr>
          <w:rFonts w:ascii="Times New Roman" w:hAnsi="Times New Roman" w:cs="Times New Roman"/>
          <w:sz w:val="24"/>
          <w:szCs w:val="24"/>
        </w:rPr>
      </w:pPr>
    </w:p>
    <w:p w:rsidR="00356B77" w:rsidRPr="00356B77" w:rsidRDefault="00356B77" w:rsidP="00356B77">
      <w:pPr>
        <w:pStyle w:val="ConsPlusNonformat"/>
        <w:jc w:val="center"/>
        <w:rPr>
          <w:rFonts w:ascii="Times New Roman" w:hAnsi="Times New Roman" w:cs="Times New Roman"/>
          <w:sz w:val="24"/>
          <w:szCs w:val="24"/>
        </w:rPr>
      </w:pPr>
      <w:bookmarkStart w:id="8" w:name="P713"/>
      <w:bookmarkEnd w:id="8"/>
      <w:r w:rsidRPr="00356B77">
        <w:rPr>
          <w:rFonts w:ascii="Times New Roman" w:hAnsi="Times New Roman" w:cs="Times New Roman"/>
          <w:sz w:val="24"/>
          <w:szCs w:val="24"/>
        </w:rPr>
        <w:t>СВЕДЕНИЯ</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ОБ ОСНОВНЫХ МЕРАХ ПРАВОВОГО РЕГУЛИРОВАНИЯ</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В СФЕРЕ РЕАЛИЗАЦИИ ГОСУДАРСТВЕННОЙ ПРОГРАММЫ</w:t>
      </w:r>
    </w:p>
    <w:p w:rsidR="00356B77" w:rsidRPr="00356B77" w:rsidRDefault="00356B77">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79"/>
        <w:gridCol w:w="2815"/>
        <w:gridCol w:w="5572"/>
        <w:gridCol w:w="2815"/>
        <w:gridCol w:w="2513"/>
      </w:tblGrid>
      <w:tr w:rsidR="00356B77" w:rsidRPr="00356B77" w:rsidTr="00356B77">
        <w:tc>
          <w:tcPr>
            <w:tcW w:w="333"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 xml:space="preserve">N </w:t>
            </w:r>
            <w:proofErr w:type="gramStart"/>
            <w:r w:rsidRPr="00356B77">
              <w:rPr>
                <w:rFonts w:ascii="Times New Roman" w:hAnsi="Times New Roman" w:cs="Times New Roman"/>
                <w:sz w:val="24"/>
                <w:szCs w:val="24"/>
              </w:rPr>
              <w:t>п</w:t>
            </w:r>
            <w:proofErr w:type="gramEnd"/>
            <w:r w:rsidRPr="00356B77">
              <w:rPr>
                <w:rFonts w:ascii="Times New Roman" w:hAnsi="Times New Roman" w:cs="Times New Roman"/>
                <w:sz w:val="24"/>
                <w:szCs w:val="24"/>
              </w:rPr>
              <w:t>/п &lt;1&gt;</w:t>
            </w:r>
          </w:p>
        </w:tc>
        <w:tc>
          <w:tcPr>
            <w:tcW w:w="95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Вид нормативного правового акта</w:t>
            </w:r>
          </w:p>
        </w:tc>
        <w:tc>
          <w:tcPr>
            <w:tcW w:w="189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Основные положения нормативного правового акта</w:t>
            </w:r>
          </w:p>
        </w:tc>
        <w:tc>
          <w:tcPr>
            <w:tcW w:w="95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Ответственный исполнитель и соисполнители</w:t>
            </w:r>
          </w:p>
        </w:tc>
        <w:tc>
          <w:tcPr>
            <w:tcW w:w="854"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Ожидаемые сроки принятия</w:t>
            </w:r>
          </w:p>
        </w:tc>
      </w:tr>
      <w:tr w:rsidR="00356B77" w:rsidRPr="00356B77" w:rsidTr="00356B77">
        <w:tc>
          <w:tcPr>
            <w:tcW w:w="333"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w:t>
            </w:r>
          </w:p>
        </w:tc>
        <w:tc>
          <w:tcPr>
            <w:tcW w:w="95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2</w:t>
            </w:r>
          </w:p>
        </w:tc>
        <w:tc>
          <w:tcPr>
            <w:tcW w:w="189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3</w:t>
            </w:r>
          </w:p>
        </w:tc>
        <w:tc>
          <w:tcPr>
            <w:tcW w:w="95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4</w:t>
            </w:r>
          </w:p>
        </w:tc>
        <w:tc>
          <w:tcPr>
            <w:tcW w:w="854"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5</w:t>
            </w:r>
          </w:p>
        </w:tc>
      </w:tr>
      <w:tr w:rsidR="00356B77" w:rsidRPr="00356B77" w:rsidTr="00356B77">
        <w:tc>
          <w:tcPr>
            <w:tcW w:w="333" w:type="pct"/>
            <w:vAlign w:val="center"/>
          </w:tcPr>
          <w:p w:rsidR="00356B77" w:rsidRPr="00356B77" w:rsidRDefault="00356B77">
            <w:pPr>
              <w:pStyle w:val="ConsPlusNormal"/>
              <w:rPr>
                <w:rFonts w:ascii="Times New Roman" w:hAnsi="Times New Roman" w:cs="Times New Roman"/>
                <w:sz w:val="24"/>
                <w:szCs w:val="24"/>
              </w:rPr>
            </w:pPr>
          </w:p>
        </w:tc>
        <w:tc>
          <w:tcPr>
            <w:tcW w:w="4667" w:type="pct"/>
            <w:gridSpan w:val="4"/>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Государственная программа</w:t>
            </w:r>
          </w:p>
        </w:tc>
      </w:tr>
      <w:tr w:rsidR="00356B77" w:rsidRPr="00356B77" w:rsidTr="00356B77">
        <w:tc>
          <w:tcPr>
            <w:tcW w:w="333" w:type="pct"/>
            <w:vAlign w:val="center"/>
          </w:tcPr>
          <w:p w:rsidR="00356B77" w:rsidRPr="00356B77" w:rsidRDefault="00356B77">
            <w:pPr>
              <w:pStyle w:val="ConsPlusNormal"/>
              <w:rPr>
                <w:rFonts w:ascii="Times New Roman" w:hAnsi="Times New Roman" w:cs="Times New Roman"/>
                <w:sz w:val="24"/>
                <w:szCs w:val="24"/>
              </w:rPr>
            </w:pPr>
          </w:p>
        </w:tc>
        <w:tc>
          <w:tcPr>
            <w:tcW w:w="4667" w:type="pct"/>
            <w:gridSpan w:val="4"/>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Подпрограмма 1</w:t>
            </w:r>
          </w:p>
        </w:tc>
      </w:tr>
      <w:tr w:rsidR="00356B77" w:rsidRPr="00356B77" w:rsidTr="00356B77">
        <w:tc>
          <w:tcPr>
            <w:tcW w:w="333" w:type="pct"/>
            <w:vAlign w:val="center"/>
          </w:tcPr>
          <w:p w:rsidR="00356B77" w:rsidRPr="00356B77" w:rsidRDefault="00356B77">
            <w:pPr>
              <w:pStyle w:val="ConsPlusNormal"/>
              <w:rPr>
                <w:rFonts w:ascii="Times New Roman" w:hAnsi="Times New Roman" w:cs="Times New Roman"/>
                <w:sz w:val="24"/>
                <w:szCs w:val="24"/>
              </w:rPr>
            </w:pPr>
          </w:p>
        </w:tc>
        <w:tc>
          <w:tcPr>
            <w:tcW w:w="4667" w:type="pct"/>
            <w:gridSpan w:val="4"/>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Основное мероприятие (мероприятие, ВЦП, РЦП)</w:t>
            </w:r>
          </w:p>
        </w:tc>
      </w:tr>
      <w:tr w:rsidR="00356B77" w:rsidRPr="00356B77" w:rsidTr="00356B77">
        <w:tc>
          <w:tcPr>
            <w:tcW w:w="333" w:type="pct"/>
            <w:vAlign w:val="center"/>
          </w:tcPr>
          <w:p w:rsidR="00356B77" w:rsidRPr="00356B77" w:rsidRDefault="00356B77">
            <w:pPr>
              <w:pStyle w:val="ConsPlusNormal"/>
              <w:rPr>
                <w:rFonts w:ascii="Times New Roman" w:hAnsi="Times New Roman" w:cs="Times New Roman"/>
                <w:sz w:val="24"/>
                <w:szCs w:val="24"/>
              </w:rPr>
            </w:pPr>
          </w:p>
        </w:tc>
        <w:tc>
          <w:tcPr>
            <w:tcW w:w="958" w:type="pct"/>
            <w:vAlign w:val="center"/>
          </w:tcPr>
          <w:p w:rsidR="00356B77" w:rsidRPr="00356B77" w:rsidRDefault="00356B77">
            <w:pPr>
              <w:pStyle w:val="ConsPlusNormal"/>
              <w:rPr>
                <w:rFonts w:ascii="Times New Roman" w:hAnsi="Times New Roman" w:cs="Times New Roman"/>
                <w:sz w:val="24"/>
                <w:szCs w:val="24"/>
              </w:rPr>
            </w:pPr>
          </w:p>
        </w:tc>
        <w:tc>
          <w:tcPr>
            <w:tcW w:w="1896" w:type="pct"/>
            <w:vAlign w:val="center"/>
          </w:tcPr>
          <w:p w:rsidR="00356B77" w:rsidRPr="00356B77" w:rsidRDefault="00356B77">
            <w:pPr>
              <w:pStyle w:val="ConsPlusNormal"/>
              <w:rPr>
                <w:rFonts w:ascii="Times New Roman" w:hAnsi="Times New Roman" w:cs="Times New Roman"/>
                <w:sz w:val="24"/>
                <w:szCs w:val="24"/>
              </w:rPr>
            </w:pPr>
          </w:p>
        </w:tc>
        <w:tc>
          <w:tcPr>
            <w:tcW w:w="958" w:type="pct"/>
            <w:vAlign w:val="center"/>
          </w:tcPr>
          <w:p w:rsidR="00356B77" w:rsidRPr="00356B77" w:rsidRDefault="00356B77">
            <w:pPr>
              <w:pStyle w:val="ConsPlusNormal"/>
              <w:rPr>
                <w:rFonts w:ascii="Times New Roman" w:hAnsi="Times New Roman" w:cs="Times New Roman"/>
                <w:sz w:val="24"/>
                <w:szCs w:val="24"/>
              </w:rPr>
            </w:pPr>
          </w:p>
        </w:tc>
        <w:tc>
          <w:tcPr>
            <w:tcW w:w="854"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333" w:type="pct"/>
            <w:vAlign w:val="center"/>
          </w:tcPr>
          <w:p w:rsidR="00356B77" w:rsidRPr="00356B77" w:rsidRDefault="00356B77">
            <w:pPr>
              <w:pStyle w:val="ConsPlusNormal"/>
              <w:rPr>
                <w:rFonts w:ascii="Times New Roman" w:hAnsi="Times New Roman" w:cs="Times New Roman"/>
                <w:sz w:val="24"/>
                <w:szCs w:val="24"/>
              </w:rPr>
            </w:pPr>
          </w:p>
        </w:tc>
        <w:tc>
          <w:tcPr>
            <w:tcW w:w="4667" w:type="pct"/>
            <w:gridSpan w:val="4"/>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Основное мероприятие (мероприятие, ВЦП, РЦП)</w:t>
            </w:r>
          </w:p>
        </w:tc>
      </w:tr>
      <w:tr w:rsidR="00356B77" w:rsidRPr="00356B77" w:rsidTr="00356B77">
        <w:tc>
          <w:tcPr>
            <w:tcW w:w="333" w:type="pct"/>
            <w:vAlign w:val="center"/>
          </w:tcPr>
          <w:p w:rsidR="00356B77" w:rsidRPr="00356B77" w:rsidRDefault="00356B77">
            <w:pPr>
              <w:pStyle w:val="ConsPlusNormal"/>
              <w:rPr>
                <w:rFonts w:ascii="Times New Roman" w:hAnsi="Times New Roman" w:cs="Times New Roman"/>
                <w:sz w:val="24"/>
                <w:szCs w:val="24"/>
              </w:rPr>
            </w:pPr>
          </w:p>
        </w:tc>
        <w:tc>
          <w:tcPr>
            <w:tcW w:w="4667" w:type="pct"/>
            <w:gridSpan w:val="4"/>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r>
    </w:tbl>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&lt;1&gt; Нумерация   основных   мероприятий   (мероприятий)   приводится   </w:t>
      </w:r>
      <w:proofErr w:type="gramStart"/>
      <w:r w:rsidRPr="00356B77">
        <w:rPr>
          <w:rFonts w:ascii="Times New Roman" w:hAnsi="Times New Roman" w:cs="Times New Roman"/>
          <w:sz w:val="24"/>
          <w:szCs w:val="24"/>
        </w:rPr>
        <w:t>в</w:t>
      </w:r>
      <w:proofErr w:type="gramEnd"/>
    </w:p>
    <w:p w:rsidR="00356B77" w:rsidRPr="00356B77" w:rsidRDefault="00356B77">
      <w:pPr>
        <w:pStyle w:val="ConsPlusNonformat"/>
        <w:jc w:val="both"/>
        <w:rPr>
          <w:rFonts w:ascii="Times New Roman" w:hAnsi="Times New Roman" w:cs="Times New Roman"/>
          <w:sz w:val="24"/>
          <w:szCs w:val="24"/>
        </w:rPr>
      </w:pPr>
      <w:proofErr w:type="gramStart"/>
      <w:r w:rsidRPr="00356B77">
        <w:rPr>
          <w:rFonts w:ascii="Times New Roman" w:hAnsi="Times New Roman" w:cs="Times New Roman"/>
          <w:sz w:val="24"/>
          <w:szCs w:val="24"/>
        </w:rPr>
        <w:t xml:space="preserve">соответствии  с  </w:t>
      </w:r>
      <w:hyperlink w:anchor="P118">
        <w:r w:rsidRPr="00356B77">
          <w:rPr>
            <w:rFonts w:ascii="Times New Roman" w:hAnsi="Times New Roman" w:cs="Times New Roman"/>
            <w:sz w:val="24"/>
            <w:szCs w:val="24"/>
          </w:rPr>
          <w:t>пунктом  15</w:t>
        </w:r>
      </w:hyperlink>
      <w:r w:rsidRPr="00356B77">
        <w:rPr>
          <w:rFonts w:ascii="Times New Roman" w:hAnsi="Times New Roman" w:cs="Times New Roman"/>
          <w:sz w:val="24"/>
          <w:szCs w:val="24"/>
        </w:rPr>
        <w:t xml:space="preserve">  Методических  указаний  (при заполнении через</w:t>
      </w:r>
      <w:proofErr w:type="gramEnd"/>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автоматизированную систему проставляется автоматически).</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right"/>
        <w:outlineLvl w:val="1"/>
        <w:rPr>
          <w:rFonts w:ascii="Times New Roman" w:hAnsi="Times New Roman" w:cs="Times New Roman"/>
          <w:sz w:val="24"/>
          <w:szCs w:val="24"/>
        </w:rPr>
      </w:pPr>
      <w:r w:rsidRPr="00356B77">
        <w:rPr>
          <w:rFonts w:ascii="Times New Roman" w:hAnsi="Times New Roman" w:cs="Times New Roman"/>
          <w:sz w:val="24"/>
          <w:szCs w:val="24"/>
        </w:rPr>
        <w:lastRenderedPageBreak/>
        <w:t>Приложение 5</w:t>
      </w:r>
    </w:p>
    <w:p w:rsidR="00356B77" w:rsidRPr="00356B77" w:rsidRDefault="00356B77" w:rsidP="00356B77">
      <w:pPr>
        <w:pStyle w:val="ConsPlusNormal"/>
        <w:jc w:val="center"/>
        <w:rPr>
          <w:rFonts w:ascii="Times New Roman" w:hAnsi="Times New Roman" w:cs="Times New Roman"/>
          <w:sz w:val="24"/>
          <w:szCs w:val="24"/>
        </w:rPr>
      </w:pPr>
    </w:p>
    <w:p w:rsidR="00356B77" w:rsidRPr="00356B77" w:rsidRDefault="00356B77" w:rsidP="00356B77">
      <w:pPr>
        <w:pStyle w:val="ConsPlusNonformat"/>
        <w:jc w:val="center"/>
        <w:rPr>
          <w:rFonts w:ascii="Times New Roman" w:hAnsi="Times New Roman" w:cs="Times New Roman"/>
          <w:sz w:val="24"/>
          <w:szCs w:val="24"/>
        </w:rPr>
      </w:pPr>
      <w:bookmarkStart w:id="9" w:name="P754"/>
      <w:bookmarkEnd w:id="9"/>
      <w:r w:rsidRPr="00356B77">
        <w:rPr>
          <w:rFonts w:ascii="Times New Roman" w:hAnsi="Times New Roman" w:cs="Times New Roman"/>
          <w:sz w:val="24"/>
          <w:szCs w:val="24"/>
        </w:rPr>
        <w:t>ПЕРЕЧЕНЬ</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 xml:space="preserve">БЮДЖЕТНЫХ ИНВЕСТИЦИЙ В ОБЪЕКТЫ </w:t>
      </w:r>
      <w:proofErr w:type="gramStart"/>
      <w:r w:rsidRPr="00356B77">
        <w:rPr>
          <w:rFonts w:ascii="Times New Roman" w:hAnsi="Times New Roman" w:cs="Times New Roman"/>
          <w:sz w:val="24"/>
          <w:szCs w:val="24"/>
        </w:rPr>
        <w:t>ГОСУДАРСТВЕННОЙ</w:t>
      </w:r>
      <w:proofErr w:type="gramEnd"/>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И МУНИЦИПАЛЬНОЙ СОБСТВЕННОСТИ</w:t>
      </w:r>
    </w:p>
    <w:p w:rsidR="00356B77" w:rsidRPr="00356B77" w:rsidRDefault="00356B77">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66"/>
        <w:gridCol w:w="3424"/>
        <w:gridCol w:w="1769"/>
        <w:gridCol w:w="2009"/>
        <w:gridCol w:w="2198"/>
        <w:gridCol w:w="1340"/>
        <w:gridCol w:w="1340"/>
        <w:gridCol w:w="1340"/>
        <w:gridCol w:w="608"/>
      </w:tblGrid>
      <w:tr w:rsidR="00356B77" w:rsidRPr="00356B77" w:rsidTr="00356B77">
        <w:tc>
          <w:tcPr>
            <w:tcW w:w="229"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 xml:space="preserve">N </w:t>
            </w:r>
            <w:proofErr w:type="gramStart"/>
            <w:r w:rsidRPr="00356B77">
              <w:rPr>
                <w:rFonts w:ascii="Times New Roman" w:hAnsi="Times New Roman" w:cs="Times New Roman"/>
                <w:sz w:val="24"/>
                <w:szCs w:val="24"/>
              </w:rPr>
              <w:t>п</w:t>
            </w:r>
            <w:proofErr w:type="gramEnd"/>
            <w:r w:rsidRPr="00356B77">
              <w:rPr>
                <w:rFonts w:ascii="Times New Roman" w:hAnsi="Times New Roman" w:cs="Times New Roman"/>
                <w:sz w:val="24"/>
                <w:szCs w:val="24"/>
              </w:rPr>
              <w:t>/п &lt;1&gt;</w:t>
            </w:r>
          </w:p>
        </w:tc>
        <w:tc>
          <w:tcPr>
            <w:tcW w:w="1167"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Наименование объекта</w:t>
            </w:r>
          </w:p>
        </w:tc>
        <w:tc>
          <w:tcPr>
            <w:tcW w:w="604"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Вид собственности</w:t>
            </w:r>
          </w:p>
        </w:tc>
        <w:tc>
          <w:tcPr>
            <w:tcW w:w="667"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Местонахождение объекта</w:t>
            </w:r>
          </w:p>
        </w:tc>
        <w:tc>
          <w:tcPr>
            <w:tcW w:w="750"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Сметная стоимость (остаточная сметная стоимость по переходящим объектам) в ценах очередного года, тыс. рублей</w:t>
            </w:r>
          </w:p>
        </w:tc>
        <w:tc>
          <w:tcPr>
            <w:tcW w:w="1583" w:type="pct"/>
            <w:gridSpan w:val="4"/>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Объем финансового обеспечения, тыс. рублей</w:t>
            </w:r>
          </w:p>
        </w:tc>
      </w:tr>
      <w:tr w:rsidR="00356B77" w:rsidRPr="00356B77" w:rsidTr="00356B77">
        <w:tc>
          <w:tcPr>
            <w:tcW w:w="229" w:type="pct"/>
            <w:vMerge/>
          </w:tcPr>
          <w:p w:rsidR="00356B77" w:rsidRPr="00356B77" w:rsidRDefault="00356B77">
            <w:pPr>
              <w:pStyle w:val="ConsPlusNormal"/>
              <w:rPr>
                <w:rFonts w:ascii="Times New Roman" w:hAnsi="Times New Roman" w:cs="Times New Roman"/>
                <w:sz w:val="24"/>
                <w:szCs w:val="24"/>
              </w:rPr>
            </w:pPr>
          </w:p>
        </w:tc>
        <w:tc>
          <w:tcPr>
            <w:tcW w:w="1167" w:type="pct"/>
            <w:vMerge/>
          </w:tcPr>
          <w:p w:rsidR="00356B77" w:rsidRPr="00356B77" w:rsidRDefault="00356B77">
            <w:pPr>
              <w:pStyle w:val="ConsPlusNormal"/>
              <w:rPr>
                <w:rFonts w:ascii="Times New Roman" w:hAnsi="Times New Roman" w:cs="Times New Roman"/>
                <w:sz w:val="24"/>
                <w:szCs w:val="24"/>
              </w:rPr>
            </w:pPr>
          </w:p>
        </w:tc>
        <w:tc>
          <w:tcPr>
            <w:tcW w:w="604" w:type="pct"/>
            <w:vMerge/>
          </w:tcPr>
          <w:p w:rsidR="00356B77" w:rsidRPr="00356B77" w:rsidRDefault="00356B77">
            <w:pPr>
              <w:pStyle w:val="ConsPlusNormal"/>
              <w:rPr>
                <w:rFonts w:ascii="Times New Roman" w:hAnsi="Times New Roman" w:cs="Times New Roman"/>
                <w:sz w:val="24"/>
                <w:szCs w:val="24"/>
              </w:rPr>
            </w:pPr>
          </w:p>
        </w:tc>
        <w:tc>
          <w:tcPr>
            <w:tcW w:w="667" w:type="pct"/>
            <w:vMerge/>
          </w:tcPr>
          <w:p w:rsidR="00356B77" w:rsidRPr="00356B77" w:rsidRDefault="00356B77">
            <w:pPr>
              <w:pStyle w:val="ConsPlusNormal"/>
              <w:rPr>
                <w:rFonts w:ascii="Times New Roman" w:hAnsi="Times New Roman" w:cs="Times New Roman"/>
                <w:sz w:val="24"/>
                <w:szCs w:val="24"/>
              </w:rPr>
            </w:pPr>
          </w:p>
        </w:tc>
        <w:tc>
          <w:tcPr>
            <w:tcW w:w="750" w:type="pct"/>
            <w:vMerge/>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очередной год</w:t>
            </w:r>
          </w:p>
        </w:tc>
        <w:tc>
          <w:tcPr>
            <w:tcW w:w="45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первый год планового периода</w:t>
            </w:r>
          </w:p>
        </w:tc>
        <w:tc>
          <w:tcPr>
            <w:tcW w:w="45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второй год планового периода</w:t>
            </w:r>
          </w:p>
        </w:tc>
        <w:tc>
          <w:tcPr>
            <w:tcW w:w="2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r>
      <w:tr w:rsidR="00356B77" w:rsidRPr="00356B77" w:rsidTr="00356B77">
        <w:tc>
          <w:tcPr>
            <w:tcW w:w="229"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w:t>
            </w:r>
          </w:p>
        </w:tc>
        <w:tc>
          <w:tcPr>
            <w:tcW w:w="1167"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2</w:t>
            </w:r>
          </w:p>
        </w:tc>
        <w:tc>
          <w:tcPr>
            <w:tcW w:w="604"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3</w:t>
            </w:r>
          </w:p>
        </w:tc>
        <w:tc>
          <w:tcPr>
            <w:tcW w:w="667"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4</w:t>
            </w:r>
          </w:p>
        </w:tc>
        <w:tc>
          <w:tcPr>
            <w:tcW w:w="750"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5</w:t>
            </w:r>
          </w:p>
        </w:tc>
        <w:tc>
          <w:tcPr>
            <w:tcW w:w="45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6</w:t>
            </w:r>
          </w:p>
        </w:tc>
        <w:tc>
          <w:tcPr>
            <w:tcW w:w="45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7</w:t>
            </w:r>
          </w:p>
        </w:tc>
        <w:tc>
          <w:tcPr>
            <w:tcW w:w="45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8</w:t>
            </w:r>
          </w:p>
        </w:tc>
        <w:tc>
          <w:tcPr>
            <w:tcW w:w="2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9</w:t>
            </w:r>
          </w:p>
        </w:tc>
      </w:tr>
      <w:tr w:rsidR="00356B77" w:rsidRPr="00356B77" w:rsidTr="00356B77">
        <w:tc>
          <w:tcPr>
            <w:tcW w:w="229" w:type="pct"/>
            <w:vAlign w:val="center"/>
          </w:tcPr>
          <w:p w:rsidR="00356B77" w:rsidRPr="00356B77" w:rsidRDefault="00356B77">
            <w:pPr>
              <w:pStyle w:val="ConsPlusNormal"/>
              <w:rPr>
                <w:rFonts w:ascii="Times New Roman" w:hAnsi="Times New Roman" w:cs="Times New Roman"/>
                <w:sz w:val="24"/>
                <w:szCs w:val="24"/>
              </w:rPr>
            </w:pPr>
          </w:p>
        </w:tc>
        <w:tc>
          <w:tcPr>
            <w:tcW w:w="1167"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Подпрограмма 1</w:t>
            </w:r>
          </w:p>
        </w:tc>
        <w:tc>
          <w:tcPr>
            <w:tcW w:w="604" w:type="pct"/>
            <w:vAlign w:val="center"/>
          </w:tcPr>
          <w:p w:rsidR="00356B77" w:rsidRPr="00356B77" w:rsidRDefault="00356B77">
            <w:pPr>
              <w:pStyle w:val="ConsPlusNormal"/>
              <w:rPr>
                <w:rFonts w:ascii="Times New Roman" w:hAnsi="Times New Roman" w:cs="Times New Roman"/>
                <w:sz w:val="24"/>
                <w:szCs w:val="24"/>
              </w:rPr>
            </w:pPr>
          </w:p>
        </w:tc>
        <w:tc>
          <w:tcPr>
            <w:tcW w:w="667" w:type="pct"/>
            <w:vAlign w:val="center"/>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208"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29" w:type="pct"/>
            <w:vAlign w:val="center"/>
          </w:tcPr>
          <w:p w:rsidR="00356B77" w:rsidRPr="00356B77" w:rsidRDefault="00356B77">
            <w:pPr>
              <w:pStyle w:val="ConsPlusNormal"/>
              <w:rPr>
                <w:rFonts w:ascii="Times New Roman" w:hAnsi="Times New Roman" w:cs="Times New Roman"/>
                <w:sz w:val="24"/>
                <w:szCs w:val="24"/>
              </w:rPr>
            </w:pPr>
          </w:p>
        </w:tc>
        <w:tc>
          <w:tcPr>
            <w:tcW w:w="1167"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Объект 1, всего</w:t>
            </w:r>
          </w:p>
        </w:tc>
        <w:tc>
          <w:tcPr>
            <w:tcW w:w="604" w:type="pct"/>
            <w:vAlign w:val="center"/>
          </w:tcPr>
          <w:p w:rsidR="00356B77" w:rsidRPr="00356B77" w:rsidRDefault="00356B77">
            <w:pPr>
              <w:pStyle w:val="ConsPlusNormal"/>
              <w:rPr>
                <w:rFonts w:ascii="Times New Roman" w:hAnsi="Times New Roman" w:cs="Times New Roman"/>
                <w:sz w:val="24"/>
                <w:szCs w:val="24"/>
              </w:rPr>
            </w:pPr>
          </w:p>
        </w:tc>
        <w:tc>
          <w:tcPr>
            <w:tcW w:w="667" w:type="pct"/>
            <w:vAlign w:val="center"/>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208"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29" w:type="pct"/>
            <w:vAlign w:val="center"/>
          </w:tcPr>
          <w:p w:rsidR="00356B77" w:rsidRPr="00356B77" w:rsidRDefault="00356B77">
            <w:pPr>
              <w:pStyle w:val="ConsPlusNormal"/>
              <w:rPr>
                <w:rFonts w:ascii="Times New Roman" w:hAnsi="Times New Roman" w:cs="Times New Roman"/>
                <w:sz w:val="24"/>
                <w:szCs w:val="24"/>
              </w:rPr>
            </w:pPr>
          </w:p>
        </w:tc>
        <w:tc>
          <w:tcPr>
            <w:tcW w:w="1167"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За счет средств бюджета Республики Карелия</w:t>
            </w:r>
          </w:p>
        </w:tc>
        <w:tc>
          <w:tcPr>
            <w:tcW w:w="604" w:type="pct"/>
            <w:vAlign w:val="center"/>
          </w:tcPr>
          <w:p w:rsidR="00356B77" w:rsidRPr="00356B77" w:rsidRDefault="00356B77">
            <w:pPr>
              <w:pStyle w:val="ConsPlusNormal"/>
              <w:rPr>
                <w:rFonts w:ascii="Times New Roman" w:hAnsi="Times New Roman" w:cs="Times New Roman"/>
                <w:sz w:val="24"/>
                <w:szCs w:val="24"/>
              </w:rPr>
            </w:pPr>
          </w:p>
        </w:tc>
        <w:tc>
          <w:tcPr>
            <w:tcW w:w="667" w:type="pct"/>
            <w:vAlign w:val="center"/>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208"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29" w:type="pct"/>
            <w:vAlign w:val="center"/>
          </w:tcPr>
          <w:p w:rsidR="00356B77" w:rsidRPr="00356B77" w:rsidRDefault="00356B77">
            <w:pPr>
              <w:pStyle w:val="ConsPlusNormal"/>
              <w:rPr>
                <w:rFonts w:ascii="Times New Roman" w:hAnsi="Times New Roman" w:cs="Times New Roman"/>
                <w:sz w:val="24"/>
                <w:szCs w:val="24"/>
              </w:rPr>
            </w:pPr>
          </w:p>
        </w:tc>
        <w:tc>
          <w:tcPr>
            <w:tcW w:w="1167"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За счет средств местных бюджетов</w:t>
            </w:r>
          </w:p>
        </w:tc>
        <w:tc>
          <w:tcPr>
            <w:tcW w:w="604" w:type="pct"/>
            <w:vAlign w:val="center"/>
          </w:tcPr>
          <w:p w:rsidR="00356B77" w:rsidRPr="00356B77" w:rsidRDefault="00356B77">
            <w:pPr>
              <w:pStyle w:val="ConsPlusNormal"/>
              <w:rPr>
                <w:rFonts w:ascii="Times New Roman" w:hAnsi="Times New Roman" w:cs="Times New Roman"/>
                <w:sz w:val="24"/>
                <w:szCs w:val="24"/>
              </w:rPr>
            </w:pPr>
          </w:p>
        </w:tc>
        <w:tc>
          <w:tcPr>
            <w:tcW w:w="667" w:type="pct"/>
            <w:vAlign w:val="center"/>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208"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29" w:type="pct"/>
            <w:vAlign w:val="center"/>
          </w:tcPr>
          <w:p w:rsidR="00356B77" w:rsidRPr="00356B77" w:rsidRDefault="00356B77">
            <w:pPr>
              <w:pStyle w:val="ConsPlusNormal"/>
              <w:rPr>
                <w:rFonts w:ascii="Times New Roman" w:hAnsi="Times New Roman" w:cs="Times New Roman"/>
                <w:sz w:val="24"/>
                <w:szCs w:val="24"/>
              </w:rPr>
            </w:pPr>
          </w:p>
        </w:tc>
        <w:tc>
          <w:tcPr>
            <w:tcW w:w="1167"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604" w:type="pct"/>
            <w:vAlign w:val="center"/>
          </w:tcPr>
          <w:p w:rsidR="00356B77" w:rsidRPr="00356B77" w:rsidRDefault="00356B77">
            <w:pPr>
              <w:pStyle w:val="ConsPlusNormal"/>
              <w:rPr>
                <w:rFonts w:ascii="Times New Roman" w:hAnsi="Times New Roman" w:cs="Times New Roman"/>
                <w:sz w:val="24"/>
                <w:szCs w:val="24"/>
              </w:rPr>
            </w:pPr>
          </w:p>
        </w:tc>
        <w:tc>
          <w:tcPr>
            <w:tcW w:w="667" w:type="pct"/>
            <w:vAlign w:val="center"/>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208"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29" w:type="pct"/>
            <w:vAlign w:val="center"/>
          </w:tcPr>
          <w:p w:rsidR="00356B77" w:rsidRPr="00356B77" w:rsidRDefault="00356B77">
            <w:pPr>
              <w:pStyle w:val="ConsPlusNormal"/>
              <w:rPr>
                <w:rFonts w:ascii="Times New Roman" w:hAnsi="Times New Roman" w:cs="Times New Roman"/>
                <w:sz w:val="24"/>
                <w:szCs w:val="24"/>
              </w:rPr>
            </w:pPr>
          </w:p>
        </w:tc>
        <w:tc>
          <w:tcPr>
            <w:tcW w:w="1167"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Объект 2, всего</w:t>
            </w:r>
          </w:p>
        </w:tc>
        <w:tc>
          <w:tcPr>
            <w:tcW w:w="604" w:type="pct"/>
            <w:vAlign w:val="center"/>
          </w:tcPr>
          <w:p w:rsidR="00356B77" w:rsidRPr="00356B77" w:rsidRDefault="00356B77">
            <w:pPr>
              <w:pStyle w:val="ConsPlusNormal"/>
              <w:rPr>
                <w:rFonts w:ascii="Times New Roman" w:hAnsi="Times New Roman" w:cs="Times New Roman"/>
                <w:sz w:val="24"/>
                <w:szCs w:val="24"/>
              </w:rPr>
            </w:pPr>
          </w:p>
        </w:tc>
        <w:tc>
          <w:tcPr>
            <w:tcW w:w="667" w:type="pct"/>
            <w:vAlign w:val="center"/>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208"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29" w:type="pct"/>
            <w:vAlign w:val="center"/>
          </w:tcPr>
          <w:p w:rsidR="00356B77" w:rsidRPr="00356B77" w:rsidRDefault="00356B77">
            <w:pPr>
              <w:pStyle w:val="ConsPlusNormal"/>
              <w:rPr>
                <w:rFonts w:ascii="Times New Roman" w:hAnsi="Times New Roman" w:cs="Times New Roman"/>
                <w:sz w:val="24"/>
                <w:szCs w:val="24"/>
              </w:rPr>
            </w:pPr>
          </w:p>
        </w:tc>
        <w:tc>
          <w:tcPr>
            <w:tcW w:w="1167"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За счет средств бюджета Республики Карелия</w:t>
            </w:r>
          </w:p>
        </w:tc>
        <w:tc>
          <w:tcPr>
            <w:tcW w:w="604" w:type="pct"/>
            <w:vAlign w:val="center"/>
          </w:tcPr>
          <w:p w:rsidR="00356B77" w:rsidRPr="00356B77" w:rsidRDefault="00356B77">
            <w:pPr>
              <w:pStyle w:val="ConsPlusNormal"/>
              <w:rPr>
                <w:rFonts w:ascii="Times New Roman" w:hAnsi="Times New Roman" w:cs="Times New Roman"/>
                <w:sz w:val="24"/>
                <w:szCs w:val="24"/>
              </w:rPr>
            </w:pPr>
          </w:p>
        </w:tc>
        <w:tc>
          <w:tcPr>
            <w:tcW w:w="667" w:type="pct"/>
            <w:vAlign w:val="center"/>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208"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29" w:type="pct"/>
            <w:vAlign w:val="center"/>
          </w:tcPr>
          <w:p w:rsidR="00356B77" w:rsidRPr="00356B77" w:rsidRDefault="00356B77">
            <w:pPr>
              <w:pStyle w:val="ConsPlusNormal"/>
              <w:rPr>
                <w:rFonts w:ascii="Times New Roman" w:hAnsi="Times New Roman" w:cs="Times New Roman"/>
                <w:sz w:val="24"/>
                <w:szCs w:val="24"/>
              </w:rPr>
            </w:pPr>
          </w:p>
        </w:tc>
        <w:tc>
          <w:tcPr>
            <w:tcW w:w="1167"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За счет средств местных бюджетов</w:t>
            </w:r>
          </w:p>
        </w:tc>
        <w:tc>
          <w:tcPr>
            <w:tcW w:w="604" w:type="pct"/>
            <w:vAlign w:val="center"/>
          </w:tcPr>
          <w:p w:rsidR="00356B77" w:rsidRPr="00356B77" w:rsidRDefault="00356B77">
            <w:pPr>
              <w:pStyle w:val="ConsPlusNormal"/>
              <w:rPr>
                <w:rFonts w:ascii="Times New Roman" w:hAnsi="Times New Roman" w:cs="Times New Roman"/>
                <w:sz w:val="24"/>
                <w:szCs w:val="24"/>
              </w:rPr>
            </w:pPr>
          </w:p>
        </w:tc>
        <w:tc>
          <w:tcPr>
            <w:tcW w:w="667" w:type="pct"/>
            <w:vAlign w:val="center"/>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208"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29" w:type="pct"/>
          </w:tcPr>
          <w:p w:rsidR="00356B77" w:rsidRPr="00356B77" w:rsidRDefault="00356B77">
            <w:pPr>
              <w:pStyle w:val="ConsPlusNormal"/>
              <w:rPr>
                <w:rFonts w:ascii="Times New Roman" w:hAnsi="Times New Roman" w:cs="Times New Roman"/>
                <w:sz w:val="24"/>
                <w:szCs w:val="24"/>
              </w:rPr>
            </w:pPr>
          </w:p>
        </w:tc>
        <w:tc>
          <w:tcPr>
            <w:tcW w:w="1167"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604" w:type="pct"/>
          </w:tcPr>
          <w:p w:rsidR="00356B77" w:rsidRPr="00356B77" w:rsidRDefault="00356B77">
            <w:pPr>
              <w:pStyle w:val="ConsPlusNormal"/>
              <w:rPr>
                <w:rFonts w:ascii="Times New Roman" w:hAnsi="Times New Roman" w:cs="Times New Roman"/>
                <w:sz w:val="24"/>
                <w:szCs w:val="24"/>
              </w:rPr>
            </w:pPr>
          </w:p>
        </w:tc>
        <w:tc>
          <w:tcPr>
            <w:tcW w:w="667" w:type="pct"/>
          </w:tcPr>
          <w:p w:rsidR="00356B77" w:rsidRPr="00356B77" w:rsidRDefault="00356B77">
            <w:pPr>
              <w:pStyle w:val="ConsPlusNormal"/>
              <w:rPr>
                <w:rFonts w:ascii="Times New Roman" w:hAnsi="Times New Roman" w:cs="Times New Roman"/>
                <w:sz w:val="24"/>
                <w:szCs w:val="24"/>
              </w:rPr>
            </w:pPr>
          </w:p>
        </w:tc>
        <w:tc>
          <w:tcPr>
            <w:tcW w:w="750" w:type="pct"/>
          </w:tcPr>
          <w:p w:rsidR="00356B77" w:rsidRPr="00356B77" w:rsidRDefault="00356B77">
            <w:pPr>
              <w:pStyle w:val="ConsPlusNormal"/>
              <w:rPr>
                <w:rFonts w:ascii="Times New Roman" w:hAnsi="Times New Roman" w:cs="Times New Roman"/>
                <w:sz w:val="24"/>
                <w:szCs w:val="24"/>
              </w:rPr>
            </w:pPr>
          </w:p>
        </w:tc>
        <w:tc>
          <w:tcPr>
            <w:tcW w:w="458" w:type="pct"/>
          </w:tcPr>
          <w:p w:rsidR="00356B77" w:rsidRPr="00356B77" w:rsidRDefault="00356B77">
            <w:pPr>
              <w:pStyle w:val="ConsPlusNormal"/>
              <w:rPr>
                <w:rFonts w:ascii="Times New Roman" w:hAnsi="Times New Roman" w:cs="Times New Roman"/>
                <w:sz w:val="24"/>
                <w:szCs w:val="24"/>
              </w:rPr>
            </w:pPr>
          </w:p>
        </w:tc>
        <w:tc>
          <w:tcPr>
            <w:tcW w:w="458" w:type="pct"/>
          </w:tcPr>
          <w:p w:rsidR="00356B77" w:rsidRPr="00356B77" w:rsidRDefault="00356B77">
            <w:pPr>
              <w:pStyle w:val="ConsPlusNormal"/>
              <w:rPr>
                <w:rFonts w:ascii="Times New Roman" w:hAnsi="Times New Roman" w:cs="Times New Roman"/>
                <w:sz w:val="24"/>
                <w:szCs w:val="24"/>
              </w:rPr>
            </w:pPr>
          </w:p>
        </w:tc>
        <w:tc>
          <w:tcPr>
            <w:tcW w:w="458" w:type="pct"/>
          </w:tcPr>
          <w:p w:rsidR="00356B77" w:rsidRPr="00356B77" w:rsidRDefault="00356B77">
            <w:pPr>
              <w:pStyle w:val="ConsPlusNormal"/>
              <w:rPr>
                <w:rFonts w:ascii="Times New Roman" w:hAnsi="Times New Roman" w:cs="Times New Roman"/>
                <w:sz w:val="24"/>
                <w:szCs w:val="24"/>
              </w:rPr>
            </w:pPr>
          </w:p>
        </w:tc>
        <w:tc>
          <w:tcPr>
            <w:tcW w:w="208" w:type="pct"/>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29" w:type="pct"/>
          </w:tcPr>
          <w:p w:rsidR="00356B77" w:rsidRPr="00356B77" w:rsidRDefault="00356B77">
            <w:pPr>
              <w:pStyle w:val="ConsPlusNormal"/>
              <w:rPr>
                <w:rFonts w:ascii="Times New Roman" w:hAnsi="Times New Roman" w:cs="Times New Roman"/>
                <w:sz w:val="24"/>
                <w:szCs w:val="24"/>
              </w:rPr>
            </w:pPr>
          </w:p>
        </w:tc>
        <w:tc>
          <w:tcPr>
            <w:tcW w:w="1167"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Подпрограмма 2</w:t>
            </w:r>
          </w:p>
        </w:tc>
        <w:tc>
          <w:tcPr>
            <w:tcW w:w="604" w:type="pct"/>
          </w:tcPr>
          <w:p w:rsidR="00356B77" w:rsidRPr="00356B77" w:rsidRDefault="00356B77">
            <w:pPr>
              <w:pStyle w:val="ConsPlusNormal"/>
              <w:rPr>
                <w:rFonts w:ascii="Times New Roman" w:hAnsi="Times New Roman" w:cs="Times New Roman"/>
                <w:sz w:val="24"/>
                <w:szCs w:val="24"/>
              </w:rPr>
            </w:pPr>
          </w:p>
        </w:tc>
        <w:tc>
          <w:tcPr>
            <w:tcW w:w="667" w:type="pct"/>
          </w:tcPr>
          <w:p w:rsidR="00356B77" w:rsidRPr="00356B77" w:rsidRDefault="00356B77">
            <w:pPr>
              <w:pStyle w:val="ConsPlusNormal"/>
              <w:rPr>
                <w:rFonts w:ascii="Times New Roman" w:hAnsi="Times New Roman" w:cs="Times New Roman"/>
                <w:sz w:val="24"/>
                <w:szCs w:val="24"/>
              </w:rPr>
            </w:pPr>
          </w:p>
        </w:tc>
        <w:tc>
          <w:tcPr>
            <w:tcW w:w="750" w:type="pct"/>
          </w:tcPr>
          <w:p w:rsidR="00356B77" w:rsidRPr="00356B77" w:rsidRDefault="00356B77">
            <w:pPr>
              <w:pStyle w:val="ConsPlusNormal"/>
              <w:rPr>
                <w:rFonts w:ascii="Times New Roman" w:hAnsi="Times New Roman" w:cs="Times New Roman"/>
                <w:sz w:val="24"/>
                <w:szCs w:val="24"/>
              </w:rPr>
            </w:pPr>
          </w:p>
        </w:tc>
        <w:tc>
          <w:tcPr>
            <w:tcW w:w="458" w:type="pct"/>
          </w:tcPr>
          <w:p w:rsidR="00356B77" w:rsidRPr="00356B77" w:rsidRDefault="00356B77">
            <w:pPr>
              <w:pStyle w:val="ConsPlusNormal"/>
              <w:rPr>
                <w:rFonts w:ascii="Times New Roman" w:hAnsi="Times New Roman" w:cs="Times New Roman"/>
                <w:sz w:val="24"/>
                <w:szCs w:val="24"/>
              </w:rPr>
            </w:pPr>
          </w:p>
        </w:tc>
        <w:tc>
          <w:tcPr>
            <w:tcW w:w="458" w:type="pct"/>
          </w:tcPr>
          <w:p w:rsidR="00356B77" w:rsidRPr="00356B77" w:rsidRDefault="00356B77">
            <w:pPr>
              <w:pStyle w:val="ConsPlusNormal"/>
              <w:rPr>
                <w:rFonts w:ascii="Times New Roman" w:hAnsi="Times New Roman" w:cs="Times New Roman"/>
                <w:sz w:val="24"/>
                <w:szCs w:val="24"/>
              </w:rPr>
            </w:pPr>
          </w:p>
        </w:tc>
        <w:tc>
          <w:tcPr>
            <w:tcW w:w="458" w:type="pct"/>
          </w:tcPr>
          <w:p w:rsidR="00356B77" w:rsidRPr="00356B77" w:rsidRDefault="00356B77">
            <w:pPr>
              <w:pStyle w:val="ConsPlusNormal"/>
              <w:rPr>
                <w:rFonts w:ascii="Times New Roman" w:hAnsi="Times New Roman" w:cs="Times New Roman"/>
                <w:sz w:val="24"/>
                <w:szCs w:val="24"/>
              </w:rPr>
            </w:pPr>
          </w:p>
        </w:tc>
        <w:tc>
          <w:tcPr>
            <w:tcW w:w="208" w:type="pct"/>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29" w:type="pct"/>
          </w:tcPr>
          <w:p w:rsidR="00356B77" w:rsidRPr="00356B77" w:rsidRDefault="00356B77">
            <w:pPr>
              <w:pStyle w:val="ConsPlusNormal"/>
              <w:rPr>
                <w:rFonts w:ascii="Times New Roman" w:hAnsi="Times New Roman" w:cs="Times New Roman"/>
                <w:sz w:val="24"/>
                <w:szCs w:val="24"/>
              </w:rPr>
            </w:pPr>
          </w:p>
        </w:tc>
        <w:tc>
          <w:tcPr>
            <w:tcW w:w="1167"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Объект 1, всего</w:t>
            </w:r>
          </w:p>
        </w:tc>
        <w:tc>
          <w:tcPr>
            <w:tcW w:w="604" w:type="pct"/>
          </w:tcPr>
          <w:p w:rsidR="00356B77" w:rsidRPr="00356B77" w:rsidRDefault="00356B77">
            <w:pPr>
              <w:pStyle w:val="ConsPlusNormal"/>
              <w:rPr>
                <w:rFonts w:ascii="Times New Roman" w:hAnsi="Times New Roman" w:cs="Times New Roman"/>
                <w:sz w:val="24"/>
                <w:szCs w:val="24"/>
              </w:rPr>
            </w:pPr>
          </w:p>
        </w:tc>
        <w:tc>
          <w:tcPr>
            <w:tcW w:w="667" w:type="pct"/>
          </w:tcPr>
          <w:p w:rsidR="00356B77" w:rsidRPr="00356B77" w:rsidRDefault="00356B77">
            <w:pPr>
              <w:pStyle w:val="ConsPlusNormal"/>
              <w:rPr>
                <w:rFonts w:ascii="Times New Roman" w:hAnsi="Times New Roman" w:cs="Times New Roman"/>
                <w:sz w:val="24"/>
                <w:szCs w:val="24"/>
              </w:rPr>
            </w:pPr>
          </w:p>
        </w:tc>
        <w:tc>
          <w:tcPr>
            <w:tcW w:w="750" w:type="pct"/>
          </w:tcPr>
          <w:p w:rsidR="00356B77" w:rsidRPr="00356B77" w:rsidRDefault="00356B77">
            <w:pPr>
              <w:pStyle w:val="ConsPlusNormal"/>
              <w:rPr>
                <w:rFonts w:ascii="Times New Roman" w:hAnsi="Times New Roman" w:cs="Times New Roman"/>
                <w:sz w:val="24"/>
                <w:szCs w:val="24"/>
              </w:rPr>
            </w:pPr>
          </w:p>
        </w:tc>
        <w:tc>
          <w:tcPr>
            <w:tcW w:w="458" w:type="pct"/>
          </w:tcPr>
          <w:p w:rsidR="00356B77" w:rsidRPr="00356B77" w:rsidRDefault="00356B77">
            <w:pPr>
              <w:pStyle w:val="ConsPlusNormal"/>
              <w:rPr>
                <w:rFonts w:ascii="Times New Roman" w:hAnsi="Times New Roman" w:cs="Times New Roman"/>
                <w:sz w:val="24"/>
                <w:szCs w:val="24"/>
              </w:rPr>
            </w:pPr>
          </w:p>
        </w:tc>
        <w:tc>
          <w:tcPr>
            <w:tcW w:w="458" w:type="pct"/>
          </w:tcPr>
          <w:p w:rsidR="00356B77" w:rsidRPr="00356B77" w:rsidRDefault="00356B77">
            <w:pPr>
              <w:pStyle w:val="ConsPlusNormal"/>
              <w:rPr>
                <w:rFonts w:ascii="Times New Roman" w:hAnsi="Times New Roman" w:cs="Times New Roman"/>
                <w:sz w:val="24"/>
                <w:szCs w:val="24"/>
              </w:rPr>
            </w:pPr>
          </w:p>
        </w:tc>
        <w:tc>
          <w:tcPr>
            <w:tcW w:w="458" w:type="pct"/>
          </w:tcPr>
          <w:p w:rsidR="00356B77" w:rsidRPr="00356B77" w:rsidRDefault="00356B77">
            <w:pPr>
              <w:pStyle w:val="ConsPlusNormal"/>
              <w:rPr>
                <w:rFonts w:ascii="Times New Roman" w:hAnsi="Times New Roman" w:cs="Times New Roman"/>
                <w:sz w:val="24"/>
                <w:szCs w:val="24"/>
              </w:rPr>
            </w:pPr>
          </w:p>
        </w:tc>
        <w:tc>
          <w:tcPr>
            <w:tcW w:w="208" w:type="pct"/>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29" w:type="pct"/>
          </w:tcPr>
          <w:p w:rsidR="00356B77" w:rsidRPr="00356B77" w:rsidRDefault="00356B77">
            <w:pPr>
              <w:pStyle w:val="ConsPlusNormal"/>
              <w:rPr>
                <w:rFonts w:ascii="Times New Roman" w:hAnsi="Times New Roman" w:cs="Times New Roman"/>
                <w:sz w:val="24"/>
                <w:szCs w:val="24"/>
              </w:rPr>
            </w:pPr>
          </w:p>
        </w:tc>
        <w:tc>
          <w:tcPr>
            <w:tcW w:w="1167"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За счет средств бюджета Республики Карелия</w:t>
            </w:r>
          </w:p>
        </w:tc>
        <w:tc>
          <w:tcPr>
            <w:tcW w:w="604" w:type="pct"/>
          </w:tcPr>
          <w:p w:rsidR="00356B77" w:rsidRPr="00356B77" w:rsidRDefault="00356B77">
            <w:pPr>
              <w:pStyle w:val="ConsPlusNormal"/>
              <w:rPr>
                <w:rFonts w:ascii="Times New Roman" w:hAnsi="Times New Roman" w:cs="Times New Roman"/>
                <w:sz w:val="24"/>
                <w:szCs w:val="24"/>
              </w:rPr>
            </w:pPr>
          </w:p>
        </w:tc>
        <w:tc>
          <w:tcPr>
            <w:tcW w:w="667" w:type="pct"/>
          </w:tcPr>
          <w:p w:rsidR="00356B77" w:rsidRPr="00356B77" w:rsidRDefault="00356B77">
            <w:pPr>
              <w:pStyle w:val="ConsPlusNormal"/>
              <w:rPr>
                <w:rFonts w:ascii="Times New Roman" w:hAnsi="Times New Roman" w:cs="Times New Roman"/>
                <w:sz w:val="24"/>
                <w:szCs w:val="24"/>
              </w:rPr>
            </w:pPr>
          </w:p>
        </w:tc>
        <w:tc>
          <w:tcPr>
            <w:tcW w:w="750" w:type="pct"/>
          </w:tcPr>
          <w:p w:rsidR="00356B77" w:rsidRPr="00356B77" w:rsidRDefault="00356B77">
            <w:pPr>
              <w:pStyle w:val="ConsPlusNormal"/>
              <w:rPr>
                <w:rFonts w:ascii="Times New Roman" w:hAnsi="Times New Roman" w:cs="Times New Roman"/>
                <w:sz w:val="24"/>
                <w:szCs w:val="24"/>
              </w:rPr>
            </w:pPr>
          </w:p>
        </w:tc>
        <w:tc>
          <w:tcPr>
            <w:tcW w:w="458" w:type="pct"/>
          </w:tcPr>
          <w:p w:rsidR="00356B77" w:rsidRPr="00356B77" w:rsidRDefault="00356B77">
            <w:pPr>
              <w:pStyle w:val="ConsPlusNormal"/>
              <w:rPr>
                <w:rFonts w:ascii="Times New Roman" w:hAnsi="Times New Roman" w:cs="Times New Roman"/>
                <w:sz w:val="24"/>
                <w:szCs w:val="24"/>
              </w:rPr>
            </w:pPr>
          </w:p>
        </w:tc>
        <w:tc>
          <w:tcPr>
            <w:tcW w:w="458" w:type="pct"/>
          </w:tcPr>
          <w:p w:rsidR="00356B77" w:rsidRPr="00356B77" w:rsidRDefault="00356B77">
            <w:pPr>
              <w:pStyle w:val="ConsPlusNormal"/>
              <w:rPr>
                <w:rFonts w:ascii="Times New Roman" w:hAnsi="Times New Roman" w:cs="Times New Roman"/>
                <w:sz w:val="24"/>
                <w:szCs w:val="24"/>
              </w:rPr>
            </w:pPr>
          </w:p>
        </w:tc>
        <w:tc>
          <w:tcPr>
            <w:tcW w:w="458" w:type="pct"/>
          </w:tcPr>
          <w:p w:rsidR="00356B77" w:rsidRPr="00356B77" w:rsidRDefault="00356B77">
            <w:pPr>
              <w:pStyle w:val="ConsPlusNormal"/>
              <w:rPr>
                <w:rFonts w:ascii="Times New Roman" w:hAnsi="Times New Roman" w:cs="Times New Roman"/>
                <w:sz w:val="24"/>
                <w:szCs w:val="24"/>
              </w:rPr>
            </w:pPr>
          </w:p>
        </w:tc>
        <w:tc>
          <w:tcPr>
            <w:tcW w:w="208" w:type="pct"/>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29" w:type="pct"/>
          </w:tcPr>
          <w:p w:rsidR="00356B77" w:rsidRPr="00356B77" w:rsidRDefault="00356B77">
            <w:pPr>
              <w:pStyle w:val="ConsPlusNormal"/>
              <w:rPr>
                <w:rFonts w:ascii="Times New Roman" w:hAnsi="Times New Roman" w:cs="Times New Roman"/>
                <w:sz w:val="24"/>
                <w:szCs w:val="24"/>
              </w:rPr>
            </w:pPr>
          </w:p>
        </w:tc>
        <w:tc>
          <w:tcPr>
            <w:tcW w:w="1167"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За счет средств местных бюджетов</w:t>
            </w:r>
          </w:p>
        </w:tc>
        <w:tc>
          <w:tcPr>
            <w:tcW w:w="604" w:type="pct"/>
          </w:tcPr>
          <w:p w:rsidR="00356B77" w:rsidRPr="00356B77" w:rsidRDefault="00356B77">
            <w:pPr>
              <w:pStyle w:val="ConsPlusNormal"/>
              <w:rPr>
                <w:rFonts w:ascii="Times New Roman" w:hAnsi="Times New Roman" w:cs="Times New Roman"/>
                <w:sz w:val="24"/>
                <w:szCs w:val="24"/>
              </w:rPr>
            </w:pPr>
          </w:p>
        </w:tc>
        <w:tc>
          <w:tcPr>
            <w:tcW w:w="667" w:type="pct"/>
          </w:tcPr>
          <w:p w:rsidR="00356B77" w:rsidRPr="00356B77" w:rsidRDefault="00356B77">
            <w:pPr>
              <w:pStyle w:val="ConsPlusNormal"/>
              <w:rPr>
                <w:rFonts w:ascii="Times New Roman" w:hAnsi="Times New Roman" w:cs="Times New Roman"/>
                <w:sz w:val="24"/>
                <w:szCs w:val="24"/>
              </w:rPr>
            </w:pPr>
          </w:p>
        </w:tc>
        <w:tc>
          <w:tcPr>
            <w:tcW w:w="750" w:type="pct"/>
          </w:tcPr>
          <w:p w:rsidR="00356B77" w:rsidRPr="00356B77" w:rsidRDefault="00356B77">
            <w:pPr>
              <w:pStyle w:val="ConsPlusNormal"/>
              <w:rPr>
                <w:rFonts w:ascii="Times New Roman" w:hAnsi="Times New Roman" w:cs="Times New Roman"/>
                <w:sz w:val="24"/>
                <w:szCs w:val="24"/>
              </w:rPr>
            </w:pPr>
          </w:p>
        </w:tc>
        <w:tc>
          <w:tcPr>
            <w:tcW w:w="458" w:type="pct"/>
          </w:tcPr>
          <w:p w:rsidR="00356B77" w:rsidRPr="00356B77" w:rsidRDefault="00356B77">
            <w:pPr>
              <w:pStyle w:val="ConsPlusNormal"/>
              <w:rPr>
                <w:rFonts w:ascii="Times New Roman" w:hAnsi="Times New Roman" w:cs="Times New Roman"/>
                <w:sz w:val="24"/>
                <w:szCs w:val="24"/>
              </w:rPr>
            </w:pPr>
          </w:p>
        </w:tc>
        <w:tc>
          <w:tcPr>
            <w:tcW w:w="458" w:type="pct"/>
          </w:tcPr>
          <w:p w:rsidR="00356B77" w:rsidRPr="00356B77" w:rsidRDefault="00356B77">
            <w:pPr>
              <w:pStyle w:val="ConsPlusNormal"/>
              <w:rPr>
                <w:rFonts w:ascii="Times New Roman" w:hAnsi="Times New Roman" w:cs="Times New Roman"/>
                <w:sz w:val="24"/>
                <w:szCs w:val="24"/>
              </w:rPr>
            </w:pPr>
          </w:p>
        </w:tc>
        <w:tc>
          <w:tcPr>
            <w:tcW w:w="458" w:type="pct"/>
          </w:tcPr>
          <w:p w:rsidR="00356B77" w:rsidRPr="00356B77" w:rsidRDefault="00356B77">
            <w:pPr>
              <w:pStyle w:val="ConsPlusNormal"/>
              <w:rPr>
                <w:rFonts w:ascii="Times New Roman" w:hAnsi="Times New Roman" w:cs="Times New Roman"/>
                <w:sz w:val="24"/>
                <w:szCs w:val="24"/>
              </w:rPr>
            </w:pPr>
          </w:p>
        </w:tc>
        <w:tc>
          <w:tcPr>
            <w:tcW w:w="208" w:type="pct"/>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29" w:type="pct"/>
          </w:tcPr>
          <w:p w:rsidR="00356B77" w:rsidRPr="00356B77" w:rsidRDefault="00356B77">
            <w:pPr>
              <w:pStyle w:val="ConsPlusNormal"/>
              <w:rPr>
                <w:rFonts w:ascii="Times New Roman" w:hAnsi="Times New Roman" w:cs="Times New Roman"/>
                <w:sz w:val="24"/>
                <w:szCs w:val="24"/>
              </w:rPr>
            </w:pPr>
          </w:p>
        </w:tc>
        <w:tc>
          <w:tcPr>
            <w:tcW w:w="1167"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604" w:type="pct"/>
          </w:tcPr>
          <w:p w:rsidR="00356B77" w:rsidRPr="00356B77" w:rsidRDefault="00356B77">
            <w:pPr>
              <w:pStyle w:val="ConsPlusNormal"/>
              <w:rPr>
                <w:rFonts w:ascii="Times New Roman" w:hAnsi="Times New Roman" w:cs="Times New Roman"/>
                <w:sz w:val="24"/>
                <w:szCs w:val="24"/>
              </w:rPr>
            </w:pPr>
          </w:p>
        </w:tc>
        <w:tc>
          <w:tcPr>
            <w:tcW w:w="667" w:type="pct"/>
          </w:tcPr>
          <w:p w:rsidR="00356B77" w:rsidRPr="00356B77" w:rsidRDefault="00356B77">
            <w:pPr>
              <w:pStyle w:val="ConsPlusNormal"/>
              <w:rPr>
                <w:rFonts w:ascii="Times New Roman" w:hAnsi="Times New Roman" w:cs="Times New Roman"/>
                <w:sz w:val="24"/>
                <w:szCs w:val="24"/>
              </w:rPr>
            </w:pPr>
          </w:p>
        </w:tc>
        <w:tc>
          <w:tcPr>
            <w:tcW w:w="750" w:type="pct"/>
          </w:tcPr>
          <w:p w:rsidR="00356B77" w:rsidRPr="00356B77" w:rsidRDefault="00356B77">
            <w:pPr>
              <w:pStyle w:val="ConsPlusNormal"/>
              <w:rPr>
                <w:rFonts w:ascii="Times New Roman" w:hAnsi="Times New Roman" w:cs="Times New Roman"/>
                <w:sz w:val="24"/>
                <w:szCs w:val="24"/>
              </w:rPr>
            </w:pPr>
          </w:p>
        </w:tc>
        <w:tc>
          <w:tcPr>
            <w:tcW w:w="458" w:type="pct"/>
          </w:tcPr>
          <w:p w:rsidR="00356B77" w:rsidRPr="00356B77" w:rsidRDefault="00356B77">
            <w:pPr>
              <w:pStyle w:val="ConsPlusNormal"/>
              <w:rPr>
                <w:rFonts w:ascii="Times New Roman" w:hAnsi="Times New Roman" w:cs="Times New Roman"/>
                <w:sz w:val="24"/>
                <w:szCs w:val="24"/>
              </w:rPr>
            </w:pPr>
          </w:p>
        </w:tc>
        <w:tc>
          <w:tcPr>
            <w:tcW w:w="458" w:type="pct"/>
          </w:tcPr>
          <w:p w:rsidR="00356B77" w:rsidRPr="00356B77" w:rsidRDefault="00356B77">
            <w:pPr>
              <w:pStyle w:val="ConsPlusNormal"/>
              <w:rPr>
                <w:rFonts w:ascii="Times New Roman" w:hAnsi="Times New Roman" w:cs="Times New Roman"/>
                <w:sz w:val="24"/>
                <w:szCs w:val="24"/>
              </w:rPr>
            </w:pPr>
          </w:p>
        </w:tc>
        <w:tc>
          <w:tcPr>
            <w:tcW w:w="458" w:type="pct"/>
          </w:tcPr>
          <w:p w:rsidR="00356B77" w:rsidRPr="00356B77" w:rsidRDefault="00356B77">
            <w:pPr>
              <w:pStyle w:val="ConsPlusNormal"/>
              <w:rPr>
                <w:rFonts w:ascii="Times New Roman" w:hAnsi="Times New Roman" w:cs="Times New Roman"/>
                <w:sz w:val="24"/>
                <w:szCs w:val="24"/>
              </w:rPr>
            </w:pPr>
          </w:p>
        </w:tc>
        <w:tc>
          <w:tcPr>
            <w:tcW w:w="208" w:type="pct"/>
          </w:tcPr>
          <w:p w:rsidR="00356B77" w:rsidRPr="00356B77" w:rsidRDefault="00356B77">
            <w:pPr>
              <w:pStyle w:val="ConsPlusNormal"/>
              <w:rPr>
                <w:rFonts w:ascii="Times New Roman" w:hAnsi="Times New Roman" w:cs="Times New Roman"/>
                <w:sz w:val="24"/>
                <w:szCs w:val="24"/>
              </w:rPr>
            </w:pPr>
          </w:p>
        </w:tc>
      </w:tr>
    </w:tbl>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&lt;1&gt; Наименование объекта должно соответствовать наименованию объекта  </w:t>
      </w:r>
      <w:proofErr w:type="gramStart"/>
      <w:r w:rsidRPr="00356B77">
        <w:rPr>
          <w:rFonts w:ascii="Times New Roman" w:hAnsi="Times New Roman" w:cs="Times New Roman"/>
          <w:sz w:val="24"/>
          <w:szCs w:val="24"/>
        </w:rPr>
        <w:t>в</w:t>
      </w:r>
      <w:proofErr w:type="gramEnd"/>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Адресной  инвестиционной  программе  Республики  Карелия на </w:t>
      </w:r>
      <w:proofErr w:type="gramStart"/>
      <w:r w:rsidRPr="00356B77">
        <w:rPr>
          <w:rFonts w:ascii="Times New Roman" w:hAnsi="Times New Roman" w:cs="Times New Roman"/>
          <w:sz w:val="24"/>
          <w:szCs w:val="24"/>
        </w:rPr>
        <w:t>соответствующий</w:t>
      </w:r>
      <w:proofErr w:type="gramEnd"/>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период.</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right"/>
        <w:outlineLvl w:val="1"/>
        <w:rPr>
          <w:rFonts w:ascii="Times New Roman" w:hAnsi="Times New Roman" w:cs="Times New Roman"/>
          <w:sz w:val="24"/>
          <w:szCs w:val="24"/>
        </w:rPr>
      </w:pPr>
      <w:r w:rsidRPr="00356B77">
        <w:rPr>
          <w:rFonts w:ascii="Times New Roman" w:hAnsi="Times New Roman" w:cs="Times New Roman"/>
          <w:sz w:val="24"/>
          <w:szCs w:val="24"/>
        </w:rPr>
        <w:lastRenderedPageBreak/>
        <w:t>Приложение 6</w:t>
      </w:r>
    </w:p>
    <w:p w:rsidR="00356B77" w:rsidRPr="00356B77" w:rsidRDefault="00356B77" w:rsidP="00356B77">
      <w:pPr>
        <w:pStyle w:val="ConsPlusNormal"/>
        <w:jc w:val="center"/>
        <w:rPr>
          <w:rFonts w:ascii="Times New Roman" w:hAnsi="Times New Roman" w:cs="Times New Roman"/>
          <w:sz w:val="24"/>
          <w:szCs w:val="24"/>
        </w:rPr>
      </w:pPr>
    </w:p>
    <w:p w:rsidR="00356B77" w:rsidRPr="00356B77" w:rsidRDefault="00356B77" w:rsidP="00356B77">
      <w:pPr>
        <w:pStyle w:val="ConsPlusNonformat"/>
        <w:jc w:val="center"/>
        <w:rPr>
          <w:rFonts w:ascii="Times New Roman" w:hAnsi="Times New Roman" w:cs="Times New Roman"/>
          <w:sz w:val="24"/>
          <w:szCs w:val="24"/>
        </w:rPr>
      </w:pPr>
      <w:bookmarkStart w:id="10" w:name="P915"/>
      <w:bookmarkEnd w:id="10"/>
      <w:r w:rsidRPr="00356B77">
        <w:rPr>
          <w:rFonts w:ascii="Times New Roman" w:hAnsi="Times New Roman" w:cs="Times New Roman"/>
          <w:sz w:val="24"/>
          <w:szCs w:val="24"/>
        </w:rPr>
        <w:t>ФИНАНСОВОЕ ОБЕСПЕЧЕНИЕ</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РЕАЛИЗАЦИИ ГОСУДАРСТВЕННОЙ ПРОГРАММЫ ЗА СЧЕТ СРЕДСТВ</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БЮДЖЕТА РЕСПУБЛИКИ КАРЕЛИЯ (ТЫС. РУБ.)</w:t>
      </w:r>
    </w:p>
    <w:p w:rsidR="00356B77" w:rsidRPr="00356B77" w:rsidRDefault="00356B77">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890"/>
        <w:gridCol w:w="3178"/>
        <w:gridCol w:w="2196"/>
        <w:gridCol w:w="1094"/>
        <w:gridCol w:w="850"/>
        <w:gridCol w:w="603"/>
        <w:gridCol w:w="603"/>
        <w:gridCol w:w="1197"/>
        <w:gridCol w:w="1179"/>
        <w:gridCol w:w="1179"/>
        <w:gridCol w:w="725"/>
      </w:tblGrid>
      <w:tr w:rsidR="00356B77" w:rsidRPr="00356B77" w:rsidTr="00356B77">
        <w:tc>
          <w:tcPr>
            <w:tcW w:w="646"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 xml:space="preserve">Статус N </w:t>
            </w:r>
            <w:proofErr w:type="gramStart"/>
            <w:r w:rsidRPr="00356B77">
              <w:rPr>
                <w:rFonts w:ascii="Times New Roman" w:hAnsi="Times New Roman" w:cs="Times New Roman"/>
                <w:sz w:val="24"/>
                <w:szCs w:val="24"/>
              </w:rPr>
              <w:t>п</w:t>
            </w:r>
            <w:proofErr w:type="gramEnd"/>
            <w:r w:rsidRPr="00356B77">
              <w:rPr>
                <w:rFonts w:ascii="Times New Roman" w:hAnsi="Times New Roman" w:cs="Times New Roman"/>
                <w:sz w:val="24"/>
                <w:szCs w:val="24"/>
              </w:rPr>
              <w:t>/п &lt;1&gt;</w:t>
            </w:r>
          </w:p>
        </w:tc>
        <w:tc>
          <w:tcPr>
            <w:tcW w:w="1084"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Наименование государственной программы, подпрограммы государственной программы, ведомственной, региональной, долгосрочной целевой программы, основных мероприятий и мероприятий</w:t>
            </w:r>
          </w:p>
        </w:tc>
        <w:tc>
          <w:tcPr>
            <w:tcW w:w="750"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Ответственный исполнитель, соисполнители</w:t>
            </w:r>
          </w:p>
        </w:tc>
        <w:tc>
          <w:tcPr>
            <w:tcW w:w="1083" w:type="pct"/>
            <w:gridSpan w:val="4"/>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Код бюджетной классификации</w:t>
            </w:r>
          </w:p>
        </w:tc>
        <w:tc>
          <w:tcPr>
            <w:tcW w:w="1438" w:type="pct"/>
            <w:gridSpan w:val="4"/>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Расходы &lt;3&gt; (тыс. руб.), годы</w:t>
            </w:r>
          </w:p>
        </w:tc>
      </w:tr>
      <w:tr w:rsidR="00356B77" w:rsidRPr="00356B77" w:rsidTr="00356B77">
        <w:tc>
          <w:tcPr>
            <w:tcW w:w="646" w:type="pct"/>
            <w:vMerge/>
          </w:tcPr>
          <w:p w:rsidR="00356B77" w:rsidRPr="00356B77" w:rsidRDefault="00356B77">
            <w:pPr>
              <w:pStyle w:val="ConsPlusNormal"/>
              <w:rPr>
                <w:rFonts w:ascii="Times New Roman" w:hAnsi="Times New Roman" w:cs="Times New Roman"/>
                <w:sz w:val="24"/>
                <w:szCs w:val="24"/>
              </w:rPr>
            </w:pPr>
          </w:p>
        </w:tc>
        <w:tc>
          <w:tcPr>
            <w:tcW w:w="1084" w:type="pct"/>
            <w:vMerge/>
          </w:tcPr>
          <w:p w:rsidR="00356B77" w:rsidRPr="00356B77" w:rsidRDefault="00356B77">
            <w:pPr>
              <w:pStyle w:val="ConsPlusNormal"/>
              <w:rPr>
                <w:rFonts w:ascii="Times New Roman" w:hAnsi="Times New Roman" w:cs="Times New Roman"/>
                <w:sz w:val="24"/>
                <w:szCs w:val="24"/>
              </w:rPr>
            </w:pPr>
          </w:p>
        </w:tc>
        <w:tc>
          <w:tcPr>
            <w:tcW w:w="750" w:type="pct"/>
            <w:vMerge/>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ГРБС</w:t>
            </w:r>
          </w:p>
        </w:tc>
        <w:tc>
          <w:tcPr>
            <w:tcW w:w="292" w:type="pct"/>
            <w:vAlign w:val="center"/>
          </w:tcPr>
          <w:p w:rsidR="00356B77" w:rsidRPr="00356B77" w:rsidRDefault="00356B77">
            <w:pPr>
              <w:pStyle w:val="ConsPlusNormal"/>
              <w:jc w:val="center"/>
              <w:rPr>
                <w:rFonts w:ascii="Times New Roman" w:hAnsi="Times New Roman" w:cs="Times New Roman"/>
                <w:sz w:val="24"/>
                <w:szCs w:val="24"/>
              </w:rPr>
            </w:pPr>
            <w:proofErr w:type="spellStart"/>
            <w:r w:rsidRPr="00356B77">
              <w:rPr>
                <w:rFonts w:ascii="Times New Roman" w:hAnsi="Times New Roman" w:cs="Times New Roman"/>
                <w:sz w:val="24"/>
                <w:szCs w:val="24"/>
              </w:rPr>
              <w:t>Рз</w:t>
            </w:r>
            <w:proofErr w:type="spellEnd"/>
            <w:r w:rsidRPr="00356B77">
              <w:rPr>
                <w:rFonts w:ascii="Times New Roman" w:hAnsi="Times New Roman" w:cs="Times New Roman"/>
                <w:sz w:val="24"/>
                <w:szCs w:val="24"/>
              </w:rPr>
              <w:t xml:space="preserve"> </w:t>
            </w:r>
            <w:proofErr w:type="spellStart"/>
            <w:proofErr w:type="gramStart"/>
            <w:r w:rsidRPr="00356B77">
              <w:rPr>
                <w:rFonts w:ascii="Times New Roman" w:hAnsi="Times New Roman" w:cs="Times New Roman"/>
                <w:sz w:val="24"/>
                <w:szCs w:val="24"/>
              </w:rPr>
              <w:t>Пр</w:t>
            </w:r>
            <w:proofErr w:type="spellEnd"/>
            <w:proofErr w:type="gramEnd"/>
          </w:p>
        </w:tc>
        <w:tc>
          <w:tcPr>
            <w:tcW w:w="2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ЦСР</w:t>
            </w:r>
          </w:p>
        </w:tc>
        <w:tc>
          <w:tcPr>
            <w:tcW w:w="2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ВР &lt;2&gt;</w:t>
            </w:r>
          </w:p>
        </w:tc>
        <w:tc>
          <w:tcPr>
            <w:tcW w:w="39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очередной год</w:t>
            </w:r>
          </w:p>
        </w:tc>
        <w:tc>
          <w:tcPr>
            <w:tcW w:w="39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первый год планового периода</w:t>
            </w:r>
          </w:p>
        </w:tc>
        <w:tc>
          <w:tcPr>
            <w:tcW w:w="39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второй год планового периода</w:t>
            </w:r>
          </w:p>
        </w:tc>
        <w:tc>
          <w:tcPr>
            <w:tcW w:w="250"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r>
      <w:tr w:rsidR="00356B77" w:rsidRPr="00356B77" w:rsidTr="00356B77">
        <w:tc>
          <w:tcPr>
            <w:tcW w:w="64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w:t>
            </w:r>
          </w:p>
        </w:tc>
        <w:tc>
          <w:tcPr>
            <w:tcW w:w="1084"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2</w:t>
            </w:r>
          </w:p>
        </w:tc>
        <w:tc>
          <w:tcPr>
            <w:tcW w:w="750"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3</w:t>
            </w:r>
          </w:p>
        </w:tc>
        <w:tc>
          <w:tcPr>
            <w:tcW w:w="375"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4</w:t>
            </w:r>
          </w:p>
        </w:tc>
        <w:tc>
          <w:tcPr>
            <w:tcW w:w="29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5</w:t>
            </w:r>
          </w:p>
        </w:tc>
        <w:tc>
          <w:tcPr>
            <w:tcW w:w="2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6</w:t>
            </w:r>
          </w:p>
        </w:tc>
        <w:tc>
          <w:tcPr>
            <w:tcW w:w="2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7</w:t>
            </w:r>
          </w:p>
        </w:tc>
        <w:tc>
          <w:tcPr>
            <w:tcW w:w="39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8</w:t>
            </w:r>
          </w:p>
        </w:tc>
        <w:tc>
          <w:tcPr>
            <w:tcW w:w="39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9</w:t>
            </w:r>
          </w:p>
        </w:tc>
        <w:tc>
          <w:tcPr>
            <w:tcW w:w="39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10</w:t>
            </w:r>
          </w:p>
        </w:tc>
        <w:tc>
          <w:tcPr>
            <w:tcW w:w="250"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11</w:t>
            </w:r>
          </w:p>
        </w:tc>
      </w:tr>
      <w:tr w:rsidR="00356B77" w:rsidRPr="00356B77" w:rsidTr="00356B77">
        <w:tc>
          <w:tcPr>
            <w:tcW w:w="646" w:type="pct"/>
            <w:vMerge w:val="restar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Государственная программа</w:t>
            </w:r>
          </w:p>
        </w:tc>
        <w:tc>
          <w:tcPr>
            <w:tcW w:w="1084" w:type="pct"/>
            <w:vMerge w:val="restart"/>
            <w:vAlign w:val="center"/>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всего</w:t>
            </w:r>
          </w:p>
        </w:tc>
        <w:tc>
          <w:tcPr>
            <w:tcW w:w="375"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X</w:t>
            </w:r>
          </w:p>
        </w:tc>
        <w:tc>
          <w:tcPr>
            <w:tcW w:w="29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X</w:t>
            </w:r>
          </w:p>
        </w:tc>
        <w:tc>
          <w:tcPr>
            <w:tcW w:w="2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X</w:t>
            </w:r>
          </w:p>
        </w:tc>
        <w:tc>
          <w:tcPr>
            <w:tcW w:w="2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X</w:t>
            </w: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646" w:type="pct"/>
            <w:vMerge/>
          </w:tcPr>
          <w:p w:rsidR="00356B77" w:rsidRPr="00356B77" w:rsidRDefault="00356B77">
            <w:pPr>
              <w:pStyle w:val="ConsPlusNormal"/>
              <w:rPr>
                <w:rFonts w:ascii="Times New Roman" w:hAnsi="Times New Roman" w:cs="Times New Roman"/>
                <w:sz w:val="24"/>
                <w:szCs w:val="24"/>
              </w:rPr>
            </w:pPr>
          </w:p>
        </w:tc>
        <w:tc>
          <w:tcPr>
            <w:tcW w:w="1084" w:type="pct"/>
            <w:vMerge/>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ответственный исполнитель государственной программы</w:t>
            </w: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X</w:t>
            </w:r>
          </w:p>
        </w:tc>
        <w:tc>
          <w:tcPr>
            <w:tcW w:w="2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X</w:t>
            </w:r>
          </w:p>
        </w:tc>
        <w:tc>
          <w:tcPr>
            <w:tcW w:w="2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X</w:t>
            </w: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646" w:type="pct"/>
            <w:vMerge/>
          </w:tcPr>
          <w:p w:rsidR="00356B77" w:rsidRPr="00356B77" w:rsidRDefault="00356B77">
            <w:pPr>
              <w:pStyle w:val="ConsPlusNormal"/>
              <w:rPr>
                <w:rFonts w:ascii="Times New Roman" w:hAnsi="Times New Roman" w:cs="Times New Roman"/>
                <w:sz w:val="24"/>
                <w:szCs w:val="24"/>
              </w:rPr>
            </w:pPr>
          </w:p>
        </w:tc>
        <w:tc>
          <w:tcPr>
            <w:tcW w:w="1084" w:type="pct"/>
            <w:vMerge/>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соисполнитель 1</w:t>
            </w: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X</w:t>
            </w:r>
          </w:p>
        </w:tc>
        <w:tc>
          <w:tcPr>
            <w:tcW w:w="2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X</w:t>
            </w:r>
          </w:p>
        </w:tc>
        <w:tc>
          <w:tcPr>
            <w:tcW w:w="2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X</w:t>
            </w: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646" w:type="pct"/>
            <w:vMerge/>
          </w:tcPr>
          <w:p w:rsidR="00356B77" w:rsidRPr="00356B77" w:rsidRDefault="00356B77">
            <w:pPr>
              <w:pStyle w:val="ConsPlusNormal"/>
              <w:rPr>
                <w:rFonts w:ascii="Times New Roman" w:hAnsi="Times New Roman" w:cs="Times New Roman"/>
                <w:sz w:val="24"/>
                <w:szCs w:val="24"/>
              </w:rPr>
            </w:pPr>
          </w:p>
        </w:tc>
        <w:tc>
          <w:tcPr>
            <w:tcW w:w="1084" w:type="pct"/>
            <w:vMerge/>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X</w:t>
            </w:r>
          </w:p>
        </w:tc>
        <w:tc>
          <w:tcPr>
            <w:tcW w:w="2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X</w:t>
            </w:r>
          </w:p>
        </w:tc>
        <w:tc>
          <w:tcPr>
            <w:tcW w:w="2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X</w:t>
            </w: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646" w:type="pct"/>
            <w:vMerge w:val="restar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Подпрограмма 1</w:t>
            </w:r>
          </w:p>
        </w:tc>
        <w:tc>
          <w:tcPr>
            <w:tcW w:w="1084" w:type="pct"/>
            <w:vMerge w:val="restart"/>
            <w:vAlign w:val="center"/>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всего</w:t>
            </w: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X</w:t>
            </w:r>
          </w:p>
        </w:tc>
        <w:tc>
          <w:tcPr>
            <w:tcW w:w="2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X</w:t>
            </w:r>
          </w:p>
        </w:tc>
        <w:tc>
          <w:tcPr>
            <w:tcW w:w="2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X</w:t>
            </w: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646" w:type="pct"/>
            <w:vMerge/>
          </w:tcPr>
          <w:p w:rsidR="00356B77" w:rsidRPr="00356B77" w:rsidRDefault="00356B77">
            <w:pPr>
              <w:pStyle w:val="ConsPlusNormal"/>
              <w:rPr>
                <w:rFonts w:ascii="Times New Roman" w:hAnsi="Times New Roman" w:cs="Times New Roman"/>
                <w:sz w:val="24"/>
                <w:szCs w:val="24"/>
              </w:rPr>
            </w:pPr>
          </w:p>
        </w:tc>
        <w:tc>
          <w:tcPr>
            <w:tcW w:w="1084" w:type="pct"/>
            <w:vMerge/>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ответственный исполнитель подпрограммы</w:t>
            </w: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X</w:t>
            </w:r>
          </w:p>
        </w:tc>
        <w:tc>
          <w:tcPr>
            <w:tcW w:w="2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X</w:t>
            </w:r>
          </w:p>
        </w:tc>
        <w:tc>
          <w:tcPr>
            <w:tcW w:w="2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X</w:t>
            </w: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646" w:type="pct"/>
            <w:vMerge/>
          </w:tcPr>
          <w:p w:rsidR="00356B77" w:rsidRPr="00356B77" w:rsidRDefault="00356B77">
            <w:pPr>
              <w:pStyle w:val="ConsPlusNormal"/>
              <w:rPr>
                <w:rFonts w:ascii="Times New Roman" w:hAnsi="Times New Roman" w:cs="Times New Roman"/>
                <w:sz w:val="24"/>
                <w:szCs w:val="24"/>
              </w:rPr>
            </w:pPr>
          </w:p>
        </w:tc>
        <w:tc>
          <w:tcPr>
            <w:tcW w:w="1084" w:type="pct"/>
            <w:vMerge/>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соисполнитель 1</w:t>
            </w: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X</w:t>
            </w:r>
          </w:p>
        </w:tc>
        <w:tc>
          <w:tcPr>
            <w:tcW w:w="2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X</w:t>
            </w:r>
          </w:p>
        </w:tc>
        <w:tc>
          <w:tcPr>
            <w:tcW w:w="2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X</w:t>
            </w: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646" w:type="pct"/>
            <w:vMerge/>
          </w:tcPr>
          <w:p w:rsidR="00356B77" w:rsidRPr="00356B77" w:rsidRDefault="00356B77">
            <w:pPr>
              <w:pStyle w:val="ConsPlusNormal"/>
              <w:rPr>
                <w:rFonts w:ascii="Times New Roman" w:hAnsi="Times New Roman" w:cs="Times New Roman"/>
                <w:sz w:val="24"/>
                <w:szCs w:val="24"/>
              </w:rPr>
            </w:pPr>
          </w:p>
        </w:tc>
        <w:tc>
          <w:tcPr>
            <w:tcW w:w="1084" w:type="pct"/>
            <w:vMerge/>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X</w:t>
            </w:r>
          </w:p>
        </w:tc>
        <w:tc>
          <w:tcPr>
            <w:tcW w:w="2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X</w:t>
            </w:r>
          </w:p>
        </w:tc>
        <w:tc>
          <w:tcPr>
            <w:tcW w:w="2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X</w:t>
            </w: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646"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Основное мероприятие (мероприятие, ВЦП, РЦП)</w:t>
            </w:r>
          </w:p>
        </w:tc>
        <w:tc>
          <w:tcPr>
            <w:tcW w:w="1084" w:type="pct"/>
            <w:vAlign w:val="center"/>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ответственный исполнитель мероприятия</w:t>
            </w: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rPr>
                <w:rFonts w:ascii="Times New Roman" w:hAnsi="Times New Roman" w:cs="Times New Roman"/>
                <w:sz w:val="24"/>
                <w:szCs w:val="24"/>
              </w:rPr>
            </w:pPr>
          </w:p>
        </w:tc>
        <w:tc>
          <w:tcPr>
            <w:tcW w:w="208" w:type="pct"/>
            <w:vAlign w:val="center"/>
          </w:tcPr>
          <w:p w:rsidR="00356B77" w:rsidRPr="00356B77" w:rsidRDefault="00356B77">
            <w:pPr>
              <w:pStyle w:val="ConsPlusNormal"/>
              <w:rPr>
                <w:rFonts w:ascii="Times New Roman" w:hAnsi="Times New Roman" w:cs="Times New Roman"/>
                <w:sz w:val="24"/>
                <w:szCs w:val="24"/>
              </w:rPr>
            </w:pPr>
          </w:p>
        </w:tc>
        <w:tc>
          <w:tcPr>
            <w:tcW w:w="208"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646"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Основное мероприятие (мероприятие, ВЦП, РЦП)</w:t>
            </w:r>
          </w:p>
        </w:tc>
        <w:tc>
          <w:tcPr>
            <w:tcW w:w="1084" w:type="pct"/>
            <w:vAlign w:val="center"/>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ответственный исполнитель мероприятия</w:t>
            </w: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rPr>
                <w:rFonts w:ascii="Times New Roman" w:hAnsi="Times New Roman" w:cs="Times New Roman"/>
                <w:sz w:val="24"/>
                <w:szCs w:val="24"/>
              </w:rPr>
            </w:pPr>
          </w:p>
        </w:tc>
        <w:tc>
          <w:tcPr>
            <w:tcW w:w="208" w:type="pct"/>
            <w:vAlign w:val="center"/>
          </w:tcPr>
          <w:p w:rsidR="00356B77" w:rsidRPr="00356B77" w:rsidRDefault="00356B77">
            <w:pPr>
              <w:pStyle w:val="ConsPlusNormal"/>
              <w:rPr>
                <w:rFonts w:ascii="Times New Roman" w:hAnsi="Times New Roman" w:cs="Times New Roman"/>
                <w:sz w:val="24"/>
                <w:szCs w:val="24"/>
              </w:rPr>
            </w:pPr>
          </w:p>
        </w:tc>
        <w:tc>
          <w:tcPr>
            <w:tcW w:w="208"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646"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1084" w:type="pct"/>
            <w:vAlign w:val="center"/>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rPr>
                <w:rFonts w:ascii="Times New Roman" w:hAnsi="Times New Roman" w:cs="Times New Roman"/>
                <w:sz w:val="24"/>
                <w:szCs w:val="24"/>
              </w:rPr>
            </w:pPr>
          </w:p>
        </w:tc>
        <w:tc>
          <w:tcPr>
            <w:tcW w:w="208" w:type="pct"/>
            <w:vAlign w:val="center"/>
          </w:tcPr>
          <w:p w:rsidR="00356B77" w:rsidRPr="00356B77" w:rsidRDefault="00356B77">
            <w:pPr>
              <w:pStyle w:val="ConsPlusNormal"/>
              <w:rPr>
                <w:rFonts w:ascii="Times New Roman" w:hAnsi="Times New Roman" w:cs="Times New Roman"/>
                <w:sz w:val="24"/>
                <w:szCs w:val="24"/>
              </w:rPr>
            </w:pPr>
          </w:p>
        </w:tc>
        <w:tc>
          <w:tcPr>
            <w:tcW w:w="208"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646"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1084" w:type="pct"/>
            <w:vAlign w:val="center"/>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rPr>
                <w:rFonts w:ascii="Times New Roman" w:hAnsi="Times New Roman" w:cs="Times New Roman"/>
                <w:sz w:val="24"/>
                <w:szCs w:val="24"/>
              </w:rPr>
            </w:pPr>
          </w:p>
        </w:tc>
        <w:tc>
          <w:tcPr>
            <w:tcW w:w="208" w:type="pct"/>
            <w:vAlign w:val="center"/>
          </w:tcPr>
          <w:p w:rsidR="00356B77" w:rsidRPr="00356B77" w:rsidRDefault="00356B77">
            <w:pPr>
              <w:pStyle w:val="ConsPlusNormal"/>
              <w:rPr>
                <w:rFonts w:ascii="Times New Roman" w:hAnsi="Times New Roman" w:cs="Times New Roman"/>
                <w:sz w:val="24"/>
                <w:szCs w:val="24"/>
              </w:rPr>
            </w:pPr>
          </w:p>
        </w:tc>
        <w:tc>
          <w:tcPr>
            <w:tcW w:w="208"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646"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ДЦП 1 (всего)</w:t>
            </w:r>
          </w:p>
        </w:tc>
        <w:tc>
          <w:tcPr>
            <w:tcW w:w="1084" w:type="pct"/>
            <w:vAlign w:val="center"/>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государственный заказчик-координатор</w:t>
            </w: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X</w:t>
            </w:r>
          </w:p>
        </w:tc>
        <w:tc>
          <w:tcPr>
            <w:tcW w:w="2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X</w:t>
            </w:r>
          </w:p>
        </w:tc>
        <w:tc>
          <w:tcPr>
            <w:tcW w:w="2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X</w:t>
            </w: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646"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ДЦП 2 (всего)</w:t>
            </w:r>
          </w:p>
        </w:tc>
        <w:tc>
          <w:tcPr>
            <w:tcW w:w="1084" w:type="pct"/>
            <w:vAlign w:val="center"/>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государственный заказчик-координатор</w:t>
            </w: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X</w:t>
            </w:r>
          </w:p>
        </w:tc>
        <w:tc>
          <w:tcPr>
            <w:tcW w:w="2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X</w:t>
            </w:r>
          </w:p>
        </w:tc>
        <w:tc>
          <w:tcPr>
            <w:tcW w:w="2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X</w:t>
            </w: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r>
    </w:tbl>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&lt;1&gt; Нумерация   основных   мероприятий   (мероприятий)   приводится   </w:t>
      </w:r>
      <w:proofErr w:type="gramStart"/>
      <w:r w:rsidRPr="00356B77">
        <w:rPr>
          <w:rFonts w:ascii="Times New Roman" w:hAnsi="Times New Roman" w:cs="Times New Roman"/>
          <w:sz w:val="24"/>
          <w:szCs w:val="24"/>
        </w:rPr>
        <w:t>в</w:t>
      </w:r>
      <w:proofErr w:type="gramEnd"/>
    </w:p>
    <w:p w:rsidR="00356B77" w:rsidRPr="00356B77" w:rsidRDefault="00356B77">
      <w:pPr>
        <w:pStyle w:val="ConsPlusNonformat"/>
        <w:jc w:val="both"/>
        <w:rPr>
          <w:rFonts w:ascii="Times New Roman" w:hAnsi="Times New Roman" w:cs="Times New Roman"/>
          <w:sz w:val="24"/>
          <w:szCs w:val="24"/>
        </w:rPr>
      </w:pPr>
      <w:proofErr w:type="gramStart"/>
      <w:r w:rsidRPr="00356B77">
        <w:rPr>
          <w:rFonts w:ascii="Times New Roman" w:hAnsi="Times New Roman" w:cs="Times New Roman"/>
          <w:sz w:val="24"/>
          <w:szCs w:val="24"/>
        </w:rPr>
        <w:t xml:space="preserve">соответствии  с  </w:t>
      </w:r>
      <w:hyperlink w:anchor="P118">
        <w:r w:rsidRPr="00356B77">
          <w:rPr>
            <w:rFonts w:ascii="Times New Roman" w:hAnsi="Times New Roman" w:cs="Times New Roman"/>
            <w:sz w:val="24"/>
            <w:szCs w:val="24"/>
          </w:rPr>
          <w:t>пунктом  15</w:t>
        </w:r>
      </w:hyperlink>
      <w:r w:rsidRPr="00356B77">
        <w:rPr>
          <w:rFonts w:ascii="Times New Roman" w:hAnsi="Times New Roman" w:cs="Times New Roman"/>
          <w:sz w:val="24"/>
          <w:szCs w:val="24"/>
        </w:rPr>
        <w:t xml:space="preserve">  Методических  указаний  (при заполнении через</w:t>
      </w:r>
      <w:proofErr w:type="gramEnd"/>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автоматизированную систему проставляется автоматически).</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&lt;2</w:t>
      </w:r>
      <w:proofErr w:type="gramStart"/>
      <w:r w:rsidRPr="00356B77">
        <w:rPr>
          <w:rFonts w:ascii="Times New Roman" w:hAnsi="Times New Roman" w:cs="Times New Roman"/>
          <w:sz w:val="24"/>
          <w:szCs w:val="24"/>
        </w:rPr>
        <w:t>&gt; Д</w:t>
      </w:r>
      <w:proofErr w:type="gramEnd"/>
      <w:r w:rsidRPr="00356B77">
        <w:rPr>
          <w:rFonts w:ascii="Times New Roman" w:hAnsi="Times New Roman" w:cs="Times New Roman"/>
          <w:sz w:val="24"/>
          <w:szCs w:val="24"/>
        </w:rPr>
        <w:t>опускается  детализация  до  вида расходов классификации  расходов</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бюджета либо до подгруппы </w:t>
      </w:r>
      <w:proofErr w:type="gramStart"/>
      <w:r w:rsidRPr="00356B77">
        <w:rPr>
          <w:rFonts w:ascii="Times New Roman" w:hAnsi="Times New Roman" w:cs="Times New Roman"/>
          <w:sz w:val="24"/>
          <w:szCs w:val="24"/>
        </w:rPr>
        <w:t>видов расходов классификации расходов бюджета</w:t>
      </w:r>
      <w:proofErr w:type="gramEnd"/>
      <w:r w:rsidRPr="00356B77">
        <w:rPr>
          <w:rFonts w:ascii="Times New Roman" w:hAnsi="Times New Roman" w:cs="Times New Roman"/>
          <w:sz w:val="24"/>
          <w:szCs w:val="24"/>
        </w:rPr>
        <w:t>.</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&lt;3&gt; Расходы отражаются с точностью до одного знака после запятой.</w:t>
      </w:r>
    </w:p>
    <w:p w:rsidR="00356B77" w:rsidRPr="00356B77" w:rsidRDefault="00356B77">
      <w:pPr>
        <w:pStyle w:val="ConsPlusNormal"/>
        <w:rPr>
          <w:rFonts w:ascii="Times New Roman" w:hAnsi="Times New Roman" w:cs="Times New Roman"/>
          <w:sz w:val="24"/>
          <w:szCs w:val="24"/>
        </w:rPr>
        <w:sectPr w:rsidR="00356B77" w:rsidRPr="00356B77">
          <w:pgSz w:w="16838" w:h="11905" w:orient="landscape"/>
          <w:pgMar w:top="1701" w:right="1134" w:bottom="850" w:left="1134" w:header="0" w:footer="0" w:gutter="0"/>
          <w:cols w:space="720"/>
          <w:titlePg/>
        </w:sectPr>
      </w:pPr>
    </w:p>
    <w:p w:rsidR="00356B77" w:rsidRPr="00356B77" w:rsidRDefault="00356B77">
      <w:pPr>
        <w:pStyle w:val="ConsPlusNormal"/>
        <w:jc w:val="right"/>
        <w:outlineLvl w:val="1"/>
        <w:rPr>
          <w:rFonts w:ascii="Times New Roman" w:hAnsi="Times New Roman" w:cs="Times New Roman"/>
          <w:sz w:val="24"/>
          <w:szCs w:val="24"/>
        </w:rPr>
      </w:pPr>
      <w:r w:rsidRPr="00356B77">
        <w:rPr>
          <w:rFonts w:ascii="Times New Roman" w:hAnsi="Times New Roman" w:cs="Times New Roman"/>
          <w:sz w:val="24"/>
          <w:szCs w:val="24"/>
        </w:rPr>
        <w:lastRenderedPageBreak/>
        <w:t>Приложение 7</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Title"/>
        <w:jc w:val="center"/>
        <w:rPr>
          <w:rFonts w:ascii="Times New Roman" w:hAnsi="Times New Roman" w:cs="Times New Roman"/>
          <w:sz w:val="24"/>
          <w:szCs w:val="24"/>
        </w:rPr>
      </w:pPr>
      <w:bookmarkStart w:id="11" w:name="P1100"/>
      <w:bookmarkEnd w:id="11"/>
      <w:r w:rsidRPr="00356B77">
        <w:rPr>
          <w:rFonts w:ascii="Times New Roman" w:hAnsi="Times New Roman" w:cs="Times New Roman"/>
          <w:sz w:val="24"/>
          <w:szCs w:val="24"/>
        </w:rPr>
        <w:t>ФИНАНСОВОЕ ОБЕСПЕЧЕНИЕ</w:t>
      </w:r>
    </w:p>
    <w:p w:rsidR="00356B77" w:rsidRPr="00356B77" w:rsidRDefault="00356B77">
      <w:pPr>
        <w:pStyle w:val="ConsPlusTitle"/>
        <w:jc w:val="center"/>
        <w:rPr>
          <w:rFonts w:ascii="Times New Roman" w:hAnsi="Times New Roman" w:cs="Times New Roman"/>
          <w:sz w:val="24"/>
          <w:szCs w:val="24"/>
        </w:rPr>
      </w:pPr>
      <w:r w:rsidRPr="00356B77">
        <w:rPr>
          <w:rFonts w:ascii="Times New Roman" w:hAnsi="Times New Roman" w:cs="Times New Roman"/>
          <w:sz w:val="24"/>
          <w:szCs w:val="24"/>
        </w:rPr>
        <w:t>И ПРОГНОЗНАЯ (СПРАВОЧНАЯ) ОЦЕНКА РАСХОДОВ БЮДЖЕТА</w:t>
      </w:r>
    </w:p>
    <w:p w:rsidR="00356B77" w:rsidRPr="00356B77" w:rsidRDefault="00356B77">
      <w:pPr>
        <w:pStyle w:val="ConsPlusTitle"/>
        <w:jc w:val="center"/>
        <w:rPr>
          <w:rFonts w:ascii="Times New Roman" w:hAnsi="Times New Roman" w:cs="Times New Roman"/>
          <w:sz w:val="24"/>
          <w:szCs w:val="24"/>
        </w:rPr>
      </w:pPr>
      <w:r w:rsidRPr="00356B77">
        <w:rPr>
          <w:rFonts w:ascii="Times New Roman" w:hAnsi="Times New Roman" w:cs="Times New Roman"/>
          <w:sz w:val="24"/>
          <w:szCs w:val="24"/>
        </w:rPr>
        <w:t>РЕСПУБЛИКИ КАРЕЛИЯ (С УЧЕТОМ СРЕДСТВ ФЕДЕРАЛЬНОГО БЮДЖЕТА),</w:t>
      </w:r>
    </w:p>
    <w:p w:rsidR="00356B77" w:rsidRPr="00356B77" w:rsidRDefault="00356B77">
      <w:pPr>
        <w:pStyle w:val="ConsPlusTitle"/>
        <w:jc w:val="center"/>
        <w:rPr>
          <w:rFonts w:ascii="Times New Roman" w:hAnsi="Times New Roman" w:cs="Times New Roman"/>
          <w:sz w:val="24"/>
          <w:szCs w:val="24"/>
        </w:rPr>
      </w:pPr>
      <w:r w:rsidRPr="00356B77">
        <w:rPr>
          <w:rFonts w:ascii="Times New Roman" w:hAnsi="Times New Roman" w:cs="Times New Roman"/>
          <w:sz w:val="24"/>
          <w:szCs w:val="24"/>
        </w:rPr>
        <w:t>БЮДЖЕТОВ ГОСУДАРСТВЕННЫХ ВНЕБЮДЖЕТНЫХ ФОНДОВ, БЮДЖЕТОВ</w:t>
      </w:r>
    </w:p>
    <w:p w:rsidR="00356B77" w:rsidRPr="00356B77" w:rsidRDefault="00356B77">
      <w:pPr>
        <w:pStyle w:val="ConsPlusTitle"/>
        <w:jc w:val="center"/>
        <w:rPr>
          <w:rFonts w:ascii="Times New Roman" w:hAnsi="Times New Roman" w:cs="Times New Roman"/>
          <w:sz w:val="24"/>
          <w:szCs w:val="24"/>
        </w:rPr>
      </w:pPr>
      <w:r w:rsidRPr="00356B77">
        <w:rPr>
          <w:rFonts w:ascii="Times New Roman" w:hAnsi="Times New Roman" w:cs="Times New Roman"/>
          <w:sz w:val="24"/>
          <w:szCs w:val="24"/>
        </w:rPr>
        <w:t>МУНИЦИПАЛЬНЫХ ОБРАЗОВАНИЙ И ЮРИДИЧЕСКИХ ЛИЦ</w:t>
      </w:r>
    </w:p>
    <w:p w:rsidR="00356B77" w:rsidRPr="00356B77" w:rsidRDefault="00356B77">
      <w:pPr>
        <w:pStyle w:val="ConsPlusTitle"/>
        <w:jc w:val="center"/>
        <w:rPr>
          <w:rFonts w:ascii="Times New Roman" w:hAnsi="Times New Roman" w:cs="Times New Roman"/>
          <w:sz w:val="24"/>
          <w:szCs w:val="24"/>
        </w:rPr>
      </w:pPr>
      <w:r w:rsidRPr="00356B77">
        <w:rPr>
          <w:rFonts w:ascii="Times New Roman" w:hAnsi="Times New Roman" w:cs="Times New Roman"/>
          <w:sz w:val="24"/>
          <w:szCs w:val="24"/>
        </w:rPr>
        <w:t>НА РЕАЛИЗАЦИЮ ЦЕЛЕЙ ГОСУДАРСТВЕННОЙ ПРОГРАММЫ</w:t>
      </w:r>
    </w:p>
    <w:p w:rsidR="00356B77" w:rsidRPr="00356B77" w:rsidRDefault="00356B77">
      <w:pPr>
        <w:pStyle w:val="ConsPlusTitle"/>
        <w:jc w:val="center"/>
        <w:rPr>
          <w:rFonts w:ascii="Times New Roman" w:hAnsi="Times New Roman" w:cs="Times New Roman"/>
          <w:sz w:val="24"/>
          <w:szCs w:val="24"/>
        </w:rPr>
      </w:pPr>
      <w:r w:rsidRPr="00356B77">
        <w:rPr>
          <w:rFonts w:ascii="Times New Roman" w:hAnsi="Times New Roman" w:cs="Times New Roman"/>
          <w:sz w:val="24"/>
          <w:szCs w:val="24"/>
        </w:rPr>
        <w:t>РЕСПУБЛИКИ КАРЕЛИЯ (ТЫС. РУБ.)</w:t>
      </w:r>
    </w:p>
    <w:p w:rsidR="00356B77" w:rsidRPr="00356B77" w:rsidRDefault="00356B77">
      <w:pPr>
        <w:pStyle w:val="ConsPlusNormal"/>
        <w:spacing w:after="1"/>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204"/>
        <w:gridCol w:w="2204"/>
        <w:gridCol w:w="2019"/>
        <w:gridCol w:w="3001"/>
        <w:gridCol w:w="2266"/>
        <w:gridCol w:w="2204"/>
        <w:gridCol w:w="796"/>
      </w:tblGrid>
      <w:tr w:rsidR="00356B77" w:rsidRPr="00356B77" w:rsidTr="00356B77">
        <w:tc>
          <w:tcPr>
            <w:tcW w:w="750"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Статус</w:t>
            </w:r>
          </w:p>
        </w:tc>
        <w:tc>
          <w:tcPr>
            <w:tcW w:w="750"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Наименование государственной программы, подпрограммы государственной программы, ведомственной, региональной, долгосрочной целевой программы, основных мероприятий (мероприятий)</w:t>
            </w:r>
          </w:p>
        </w:tc>
        <w:tc>
          <w:tcPr>
            <w:tcW w:w="687"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Источники финансового обеспечения</w:t>
            </w:r>
          </w:p>
        </w:tc>
        <w:tc>
          <w:tcPr>
            <w:tcW w:w="2813" w:type="pct"/>
            <w:gridSpan w:val="4"/>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Оценка расходов (тыс. руб.), годы</w:t>
            </w:r>
          </w:p>
        </w:tc>
      </w:tr>
      <w:tr w:rsidR="00356B77" w:rsidRPr="00356B77" w:rsidTr="00356B77">
        <w:tc>
          <w:tcPr>
            <w:tcW w:w="750" w:type="pct"/>
            <w:vMerge/>
          </w:tcPr>
          <w:p w:rsidR="00356B77" w:rsidRPr="00356B77" w:rsidRDefault="00356B77">
            <w:pPr>
              <w:pStyle w:val="ConsPlusNormal"/>
              <w:rPr>
                <w:rFonts w:ascii="Times New Roman" w:hAnsi="Times New Roman" w:cs="Times New Roman"/>
                <w:sz w:val="24"/>
                <w:szCs w:val="24"/>
              </w:rPr>
            </w:pPr>
          </w:p>
        </w:tc>
        <w:tc>
          <w:tcPr>
            <w:tcW w:w="750" w:type="pct"/>
            <w:vMerge/>
          </w:tcPr>
          <w:p w:rsidR="00356B77" w:rsidRPr="00356B77" w:rsidRDefault="00356B77">
            <w:pPr>
              <w:pStyle w:val="ConsPlusNormal"/>
              <w:rPr>
                <w:rFonts w:ascii="Times New Roman" w:hAnsi="Times New Roman" w:cs="Times New Roman"/>
                <w:sz w:val="24"/>
                <w:szCs w:val="24"/>
              </w:rPr>
            </w:pPr>
          </w:p>
        </w:tc>
        <w:tc>
          <w:tcPr>
            <w:tcW w:w="687" w:type="pct"/>
            <w:vMerge/>
          </w:tcPr>
          <w:p w:rsidR="00356B77" w:rsidRPr="00356B77" w:rsidRDefault="00356B77">
            <w:pPr>
              <w:pStyle w:val="ConsPlusNormal"/>
              <w:rPr>
                <w:rFonts w:ascii="Times New Roman" w:hAnsi="Times New Roman" w:cs="Times New Roman"/>
                <w:sz w:val="24"/>
                <w:szCs w:val="24"/>
              </w:rPr>
            </w:pPr>
          </w:p>
        </w:tc>
        <w:tc>
          <w:tcPr>
            <w:tcW w:w="1021"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очередной год</w:t>
            </w:r>
          </w:p>
        </w:tc>
        <w:tc>
          <w:tcPr>
            <w:tcW w:w="771"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первый год планового периода</w:t>
            </w:r>
          </w:p>
        </w:tc>
        <w:tc>
          <w:tcPr>
            <w:tcW w:w="750"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второй год планового периода</w:t>
            </w:r>
          </w:p>
        </w:tc>
        <w:tc>
          <w:tcPr>
            <w:tcW w:w="271"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b/>
                <w:sz w:val="24"/>
                <w:szCs w:val="24"/>
              </w:rPr>
              <w:t>...</w:t>
            </w:r>
          </w:p>
        </w:tc>
      </w:tr>
      <w:tr w:rsidR="00356B77" w:rsidRPr="00356B77" w:rsidTr="00356B77">
        <w:tc>
          <w:tcPr>
            <w:tcW w:w="750"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w:t>
            </w:r>
          </w:p>
        </w:tc>
        <w:tc>
          <w:tcPr>
            <w:tcW w:w="750"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2</w:t>
            </w:r>
          </w:p>
        </w:tc>
        <w:tc>
          <w:tcPr>
            <w:tcW w:w="687"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3</w:t>
            </w:r>
          </w:p>
        </w:tc>
        <w:tc>
          <w:tcPr>
            <w:tcW w:w="1021"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4</w:t>
            </w:r>
          </w:p>
        </w:tc>
        <w:tc>
          <w:tcPr>
            <w:tcW w:w="771"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5</w:t>
            </w:r>
          </w:p>
        </w:tc>
        <w:tc>
          <w:tcPr>
            <w:tcW w:w="750"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6</w:t>
            </w:r>
          </w:p>
        </w:tc>
        <w:tc>
          <w:tcPr>
            <w:tcW w:w="271"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7</w:t>
            </w:r>
          </w:p>
        </w:tc>
      </w:tr>
      <w:tr w:rsidR="00356B77" w:rsidRPr="00356B77" w:rsidTr="00356B77">
        <w:tc>
          <w:tcPr>
            <w:tcW w:w="750" w:type="pct"/>
            <w:vMerge w:val="restar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Государственная программа</w:t>
            </w:r>
          </w:p>
        </w:tc>
        <w:tc>
          <w:tcPr>
            <w:tcW w:w="750" w:type="pct"/>
            <w:vMerge w:val="restart"/>
            <w:vAlign w:val="center"/>
          </w:tcPr>
          <w:p w:rsidR="00356B77" w:rsidRPr="00356B77" w:rsidRDefault="00356B77">
            <w:pPr>
              <w:pStyle w:val="ConsPlusNormal"/>
              <w:rPr>
                <w:rFonts w:ascii="Times New Roman" w:hAnsi="Times New Roman" w:cs="Times New Roman"/>
                <w:sz w:val="24"/>
                <w:szCs w:val="24"/>
              </w:rPr>
            </w:pPr>
          </w:p>
        </w:tc>
        <w:tc>
          <w:tcPr>
            <w:tcW w:w="1708" w:type="pct"/>
            <w:gridSpan w:val="2"/>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всего</w:t>
            </w:r>
          </w:p>
        </w:tc>
        <w:tc>
          <w:tcPr>
            <w:tcW w:w="771" w:type="pct"/>
            <w:vAlign w:val="center"/>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p>
        </w:tc>
        <w:tc>
          <w:tcPr>
            <w:tcW w:w="2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50" w:type="pct"/>
            <w:vMerge/>
          </w:tcPr>
          <w:p w:rsidR="00356B77" w:rsidRPr="00356B77" w:rsidRDefault="00356B77">
            <w:pPr>
              <w:pStyle w:val="ConsPlusNormal"/>
              <w:rPr>
                <w:rFonts w:ascii="Times New Roman" w:hAnsi="Times New Roman" w:cs="Times New Roman"/>
                <w:sz w:val="24"/>
                <w:szCs w:val="24"/>
              </w:rPr>
            </w:pPr>
          </w:p>
        </w:tc>
        <w:tc>
          <w:tcPr>
            <w:tcW w:w="750" w:type="pct"/>
            <w:vMerge/>
          </w:tcPr>
          <w:p w:rsidR="00356B77" w:rsidRPr="00356B77" w:rsidRDefault="00356B77">
            <w:pPr>
              <w:pStyle w:val="ConsPlusNormal"/>
              <w:rPr>
                <w:rFonts w:ascii="Times New Roman" w:hAnsi="Times New Roman" w:cs="Times New Roman"/>
                <w:sz w:val="24"/>
                <w:szCs w:val="24"/>
              </w:rPr>
            </w:pPr>
          </w:p>
        </w:tc>
        <w:tc>
          <w:tcPr>
            <w:tcW w:w="687" w:type="pct"/>
            <w:vMerge w:val="restar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бюджет Республики Карелия</w:t>
            </w:r>
          </w:p>
        </w:tc>
        <w:tc>
          <w:tcPr>
            <w:tcW w:w="1021"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средства бюджета РК, за исключением целевых федеральных средств &lt;1&gt;</w:t>
            </w:r>
          </w:p>
        </w:tc>
        <w:tc>
          <w:tcPr>
            <w:tcW w:w="771" w:type="pct"/>
            <w:vMerge w:val="restart"/>
            <w:vAlign w:val="center"/>
          </w:tcPr>
          <w:p w:rsidR="00356B77" w:rsidRPr="00356B77" w:rsidRDefault="00356B77">
            <w:pPr>
              <w:pStyle w:val="ConsPlusNormal"/>
              <w:rPr>
                <w:rFonts w:ascii="Times New Roman" w:hAnsi="Times New Roman" w:cs="Times New Roman"/>
                <w:sz w:val="24"/>
                <w:szCs w:val="24"/>
              </w:rPr>
            </w:pPr>
          </w:p>
        </w:tc>
        <w:tc>
          <w:tcPr>
            <w:tcW w:w="750" w:type="pct"/>
            <w:vMerge w:val="restart"/>
            <w:vAlign w:val="center"/>
          </w:tcPr>
          <w:p w:rsidR="00356B77" w:rsidRPr="00356B77" w:rsidRDefault="00356B77">
            <w:pPr>
              <w:pStyle w:val="ConsPlusNormal"/>
              <w:rPr>
                <w:rFonts w:ascii="Times New Roman" w:hAnsi="Times New Roman" w:cs="Times New Roman"/>
                <w:sz w:val="24"/>
                <w:szCs w:val="24"/>
              </w:rPr>
            </w:pPr>
          </w:p>
        </w:tc>
        <w:tc>
          <w:tcPr>
            <w:tcW w:w="271" w:type="pct"/>
            <w:vMerge w:val="restar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50" w:type="pct"/>
            <w:vMerge/>
          </w:tcPr>
          <w:p w:rsidR="00356B77" w:rsidRPr="00356B77" w:rsidRDefault="00356B77">
            <w:pPr>
              <w:pStyle w:val="ConsPlusNormal"/>
              <w:rPr>
                <w:rFonts w:ascii="Times New Roman" w:hAnsi="Times New Roman" w:cs="Times New Roman"/>
                <w:sz w:val="24"/>
                <w:szCs w:val="24"/>
              </w:rPr>
            </w:pPr>
          </w:p>
        </w:tc>
        <w:tc>
          <w:tcPr>
            <w:tcW w:w="750" w:type="pct"/>
            <w:vMerge/>
          </w:tcPr>
          <w:p w:rsidR="00356B77" w:rsidRPr="00356B77" w:rsidRDefault="00356B77">
            <w:pPr>
              <w:pStyle w:val="ConsPlusNormal"/>
              <w:rPr>
                <w:rFonts w:ascii="Times New Roman" w:hAnsi="Times New Roman" w:cs="Times New Roman"/>
                <w:sz w:val="24"/>
                <w:szCs w:val="24"/>
              </w:rPr>
            </w:pPr>
          </w:p>
        </w:tc>
        <w:tc>
          <w:tcPr>
            <w:tcW w:w="687" w:type="pct"/>
            <w:vMerge/>
          </w:tcPr>
          <w:p w:rsidR="00356B77" w:rsidRPr="00356B77" w:rsidRDefault="00356B77">
            <w:pPr>
              <w:pStyle w:val="ConsPlusNormal"/>
              <w:rPr>
                <w:rFonts w:ascii="Times New Roman" w:hAnsi="Times New Roman" w:cs="Times New Roman"/>
                <w:sz w:val="24"/>
                <w:szCs w:val="24"/>
              </w:rPr>
            </w:pPr>
          </w:p>
        </w:tc>
        <w:tc>
          <w:tcPr>
            <w:tcW w:w="1021"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средства, поступающие в бюджет РК из федерального бюджета &lt;2&gt;</w:t>
            </w:r>
          </w:p>
        </w:tc>
        <w:tc>
          <w:tcPr>
            <w:tcW w:w="771" w:type="pct"/>
            <w:vMerge/>
          </w:tcPr>
          <w:p w:rsidR="00356B77" w:rsidRPr="00356B77" w:rsidRDefault="00356B77">
            <w:pPr>
              <w:pStyle w:val="ConsPlusNormal"/>
              <w:rPr>
                <w:rFonts w:ascii="Times New Roman" w:hAnsi="Times New Roman" w:cs="Times New Roman"/>
                <w:sz w:val="24"/>
                <w:szCs w:val="24"/>
              </w:rPr>
            </w:pPr>
          </w:p>
        </w:tc>
        <w:tc>
          <w:tcPr>
            <w:tcW w:w="750" w:type="pct"/>
            <w:vMerge/>
          </w:tcPr>
          <w:p w:rsidR="00356B77" w:rsidRPr="00356B77" w:rsidRDefault="00356B77">
            <w:pPr>
              <w:pStyle w:val="ConsPlusNormal"/>
              <w:rPr>
                <w:rFonts w:ascii="Times New Roman" w:hAnsi="Times New Roman" w:cs="Times New Roman"/>
                <w:sz w:val="24"/>
                <w:szCs w:val="24"/>
              </w:rPr>
            </w:pPr>
          </w:p>
        </w:tc>
        <w:tc>
          <w:tcPr>
            <w:tcW w:w="271" w:type="pct"/>
            <w:vMerge/>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50" w:type="pct"/>
            <w:vMerge/>
          </w:tcPr>
          <w:p w:rsidR="00356B77" w:rsidRPr="00356B77" w:rsidRDefault="00356B77">
            <w:pPr>
              <w:pStyle w:val="ConsPlusNormal"/>
              <w:rPr>
                <w:rFonts w:ascii="Times New Roman" w:hAnsi="Times New Roman" w:cs="Times New Roman"/>
                <w:sz w:val="24"/>
                <w:szCs w:val="24"/>
              </w:rPr>
            </w:pPr>
          </w:p>
        </w:tc>
        <w:tc>
          <w:tcPr>
            <w:tcW w:w="750" w:type="pct"/>
            <w:vMerge/>
          </w:tcPr>
          <w:p w:rsidR="00356B77" w:rsidRPr="00356B77" w:rsidRDefault="00356B77">
            <w:pPr>
              <w:pStyle w:val="ConsPlusNormal"/>
              <w:rPr>
                <w:rFonts w:ascii="Times New Roman" w:hAnsi="Times New Roman" w:cs="Times New Roman"/>
                <w:sz w:val="24"/>
                <w:szCs w:val="24"/>
              </w:rPr>
            </w:pPr>
          </w:p>
        </w:tc>
        <w:tc>
          <w:tcPr>
            <w:tcW w:w="687" w:type="pct"/>
            <w:vMerge/>
          </w:tcPr>
          <w:p w:rsidR="00356B77" w:rsidRPr="00356B77" w:rsidRDefault="00356B77">
            <w:pPr>
              <w:pStyle w:val="ConsPlusNormal"/>
              <w:rPr>
                <w:rFonts w:ascii="Times New Roman" w:hAnsi="Times New Roman" w:cs="Times New Roman"/>
                <w:sz w:val="24"/>
                <w:szCs w:val="24"/>
              </w:rPr>
            </w:pPr>
          </w:p>
        </w:tc>
        <w:tc>
          <w:tcPr>
            <w:tcW w:w="1021"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безвозмездные поступления в бюджет РК от государственной корпорации - Фонда содействия реформированию ЖКХ</w:t>
            </w:r>
          </w:p>
        </w:tc>
        <w:tc>
          <w:tcPr>
            <w:tcW w:w="771" w:type="pct"/>
            <w:vAlign w:val="center"/>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p>
        </w:tc>
        <w:tc>
          <w:tcPr>
            <w:tcW w:w="2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50" w:type="pct"/>
            <w:vMerge/>
          </w:tcPr>
          <w:p w:rsidR="00356B77" w:rsidRPr="00356B77" w:rsidRDefault="00356B77">
            <w:pPr>
              <w:pStyle w:val="ConsPlusNormal"/>
              <w:rPr>
                <w:rFonts w:ascii="Times New Roman" w:hAnsi="Times New Roman" w:cs="Times New Roman"/>
                <w:sz w:val="24"/>
                <w:szCs w:val="24"/>
              </w:rPr>
            </w:pPr>
          </w:p>
        </w:tc>
        <w:tc>
          <w:tcPr>
            <w:tcW w:w="750" w:type="pct"/>
            <w:vMerge/>
          </w:tcPr>
          <w:p w:rsidR="00356B77" w:rsidRPr="00356B77" w:rsidRDefault="00356B77">
            <w:pPr>
              <w:pStyle w:val="ConsPlusNormal"/>
              <w:rPr>
                <w:rFonts w:ascii="Times New Roman" w:hAnsi="Times New Roman" w:cs="Times New Roman"/>
                <w:sz w:val="24"/>
                <w:szCs w:val="24"/>
              </w:rPr>
            </w:pPr>
          </w:p>
        </w:tc>
        <w:tc>
          <w:tcPr>
            <w:tcW w:w="1708" w:type="pct"/>
            <w:gridSpan w:val="2"/>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бюджеты муниципальных образований &lt;3&gt;</w:t>
            </w:r>
          </w:p>
        </w:tc>
        <w:tc>
          <w:tcPr>
            <w:tcW w:w="771" w:type="pct"/>
            <w:vAlign w:val="center"/>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p>
        </w:tc>
        <w:tc>
          <w:tcPr>
            <w:tcW w:w="2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50" w:type="pct"/>
            <w:vMerge/>
          </w:tcPr>
          <w:p w:rsidR="00356B77" w:rsidRPr="00356B77" w:rsidRDefault="00356B77">
            <w:pPr>
              <w:pStyle w:val="ConsPlusNormal"/>
              <w:rPr>
                <w:rFonts w:ascii="Times New Roman" w:hAnsi="Times New Roman" w:cs="Times New Roman"/>
                <w:sz w:val="24"/>
                <w:szCs w:val="24"/>
              </w:rPr>
            </w:pPr>
          </w:p>
        </w:tc>
        <w:tc>
          <w:tcPr>
            <w:tcW w:w="750" w:type="pct"/>
            <w:vMerge/>
          </w:tcPr>
          <w:p w:rsidR="00356B77" w:rsidRPr="00356B77" w:rsidRDefault="00356B77">
            <w:pPr>
              <w:pStyle w:val="ConsPlusNormal"/>
              <w:rPr>
                <w:rFonts w:ascii="Times New Roman" w:hAnsi="Times New Roman" w:cs="Times New Roman"/>
                <w:sz w:val="24"/>
                <w:szCs w:val="24"/>
              </w:rPr>
            </w:pPr>
          </w:p>
        </w:tc>
        <w:tc>
          <w:tcPr>
            <w:tcW w:w="1708" w:type="pct"/>
            <w:gridSpan w:val="2"/>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государственные внебюджетные фонды Российской Федерации</w:t>
            </w:r>
          </w:p>
        </w:tc>
        <w:tc>
          <w:tcPr>
            <w:tcW w:w="771" w:type="pct"/>
            <w:vAlign w:val="center"/>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p>
        </w:tc>
        <w:tc>
          <w:tcPr>
            <w:tcW w:w="2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50" w:type="pct"/>
            <w:vMerge/>
          </w:tcPr>
          <w:p w:rsidR="00356B77" w:rsidRPr="00356B77" w:rsidRDefault="00356B77">
            <w:pPr>
              <w:pStyle w:val="ConsPlusNormal"/>
              <w:rPr>
                <w:rFonts w:ascii="Times New Roman" w:hAnsi="Times New Roman" w:cs="Times New Roman"/>
                <w:sz w:val="24"/>
                <w:szCs w:val="24"/>
              </w:rPr>
            </w:pPr>
          </w:p>
        </w:tc>
        <w:tc>
          <w:tcPr>
            <w:tcW w:w="750" w:type="pct"/>
            <w:vMerge/>
          </w:tcPr>
          <w:p w:rsidR="00356B77" w:rsidRPr="00356B77" w:rsidRDefault="00356B77">
            <w:pPr>
              <w:pStyle w:val="ConsPlusNormal"/>
              <w:rPr>
                <w:rFonts w:ascii="Times New Roman" w:hAnsi="Times New Roman" w:cs="Times New Roman"/>
                <w:sz w:val="24"/>
                <w:szCs w:val="24"/>
              </w:rPr>
            </w:pPr>
          </w:p>
        </w:tc>
        <w:tc>
          <w:tcPr>
            <w:tcW w:w="1708" w:type="pct"/>
            <w:gridSpan w:val="2"/>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территориальные государственные внебюджетные фонды</w:t>
            </w:r>
          </w:p>
        </w:tc>
        <w:tc>
          <w:tcPr>
            <w:tcW w:w="771" w:type="pct"/>
            <w:vAlign w:val="center"/>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p>
        </w:tc>
        <w:tc>
          <w:tcPr>
            <w:tcW w:w="2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50" w:type="pct"/>
            <w:vMerge/>
          </w:tcPr>
          <w:p w:rsidR="00356B77" w:rsidRPr="00356B77" w:rsidRDefault="00356B77">
            <w:pPr>
              <w:pStyle w:val="ConsPlusNormal"/>
              <w:rPr>
                <w:rFonts w:ascii="Times New Roman" w:hAnsi="Times New Roman" w:cs="Times New Roman"/>
                <w:sz w:val="24"/>
                <w:szCs w:val="24"/>
              </w:rPr>
            </w:pPr>
          </w:p>
        </w:tc>
        <w:tc>
          <w:tcPr>
            <w:tcW w:w="750" w:type="pct"/>
            <w:vMerge/>
          </w:tcPr>
          <w:p w:rsidR="00356B77" w:rsidRPr="00356B77" w:rsidRDefault="00356B77">
            <w:pPr>
              <w:pStyle w:val="ConsPlusNormal"/>
              <w:rPr>
                <w:rFonts w:ascii="Times New Roman" w:hAnsi="Times New Roman" w:cs="Times New Roman"/>
                <w:sz w:val="24"/>
                <w:szCs w:val="24"/>
              </w:rPr>
            </w:pPr>
          </w:p>
        </w:tc>
        <w:tc>
          <w:tcPr>
            <w:tcW w:w="1708" w:type="pct"/>
            <w:gridSpan w:val="2"/>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юридические лица &lt;4&gt;</w:t>
            </w:r>
          </w:p>
        </w:tc>
        <w:tc>
          <w:tcPr>
            <w:tcW w:w="771" w:type="pct"/>
            <w:vAlign w:val="center"/>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p>
        </w:tc>
        <w:tc>
          <w:tcPr>
            <w:tcW w:w="2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50" w:type="pct"/>
            <w:vMerge w:val="restar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Подпрограмма 1 (Основное мероприятие 1 (мероприятие 1)) &lt;5&gt;</w:t>
            </w:r>
          </w:p>
        </w:tc>
        <w:tc>
          <w:tcPr>
            <w:tcW w:w="750" w:type="pct"/>
            <w:vMerge w:val="restart"/>
            <w:vAlign w:val="center"/>
          </w:tcPr>
          <w:p w:rsidR="00356B77" w:rsidRPr="00356B77" w:rsidRDefault="00356B77">
            <w:pPr>
              <w:pStyle w:val="ConsPlusNormal"/>
              <w:rPr>
                <w:rFonts w:ascii="Times New Roman" w:hAnsi="Times New Roman" w:cs="Times New Roman"/>
                <w:sz w:val="24"/>
                <w:szCs w:val="24"/>
              </w:rPr>
            </w:pPr>
          </w:p>
        </w:tc>
        <w:tc>
          <w:tcPr>
            <w:tcW w:w="1708" w:type="pct"/>
            <w:gridSpan w:val="2"/>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всего</w:t>
            </w:r>
          </w:p>
        </w:tc>
        <w:tc>
          <w:tcPr>
            <w:tcW w:w="771" w:type="pct"/>
            <w:vAlign w:val="center"/>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p>
        </w:tc>
        <w:tc>
          <w:tcPr>
            <w:tcW w:w="2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50" w:type="pct"/>
            <w:vMerge/>
          </w:tcPr>
          <w:p w:rsidR="00356B77" w:rsidRPr="00356B77" w:rsidRDefault="00356B77">
            <w:pPr>
              <w:pStyle w:val="ConsPlusNormal"/>
              <w:rPr>
                <w:rFonts w:ascii="Times New Roman" w:hAnsi="Times New Roman" w:cs="Times New Roman"/>
                <w:sz w:val="24"/>
                <w:szCs w:val="24"/>
              </w:rPr>
            </w:pPr>
          </w:p>
        </w:tc>
        <w:tc>
          <w:tcPr>
            <w:tcW w:w="750" w:type="pct"/>
            <w:vMerge/>
          </w:tcPr>
          <w:p w:rsidR="00356B77" w:rsidRPr="00356B77" w:rsidRDefault="00356B77">
            <w:pPr>
              <w:pStyle w:val="ConsPlusNormal"/>
              <w:rPr>
                <w:rFonts w:ascii="Times New Roman" w:hAnsi="Times New Roman" w:cs="Times New Roman"/>
                <w:sz w:val="24"/>
                <w:szCs w:val="24"/>
              </w:rPr>
            </w:pPr>
          </w:p>
        </w:tc>
        <w:tc>
          <w:tcPr>
            <w:tcW w:w="687" w:type="pct"/>
            <w:vMerge w:val="restar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бюджет Республики Карелия</w:t>
            </w:r>
          </w:p>
        </w:tc>
        <w:tc>
          <w:tcPr>
            <w:tcW w:w="1021"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средства бюджета РК, за исключением целевых федеральных средств</w:t>
            </w:r>
          </w:p>
        </w:tc>
        <w:tc>
          <w:tcPr>
            <w:tcW w:w="771" w:type="pct"/>
            <w:vAlign w:val="center"/>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p>
        </w:tc>
        <w:tc>
          <w:tcPr>
            <w:tcW w:w="2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50" w:type="pct"/>
            <w:vMerge/>
          </w:tcPr>
          <w:p w:rsidR="00356B77" w:rsidRPr="00356B77" w:rsidRDefault="00356B77">
            <w:pPr>
              <w:pStyle w:val="ConsPlusNormal"/>
              <w:rPr>
                <w:rFonts w:ascii="Times New Roman" w:hAnsi="Times New Roman" w:cs="Times New Roman"/>
                <w:sz w:val="24"/>
                <w:szCs w:val="24"/>
              </w:rPr>
            </w:pPr>
          </w:p>
        </w:tc>
        <w:tc>
          <w:tcPr>
            <w:tcW w:w="750" w:type="pct"/>
            <w:vMerge/>
          </w:tcPr>
          <w:p w:rsidR="00356B77" w:rsidRPr="00356B77" w:rsidRDefault="00356B77">
            <w:pPr>
              <w:pStyle w:val="ConsPlusNormal"/>
              <w:rPr>
                <w:rFonts w:ascii="Times New Roman" w:hAnsi="Times New Roman" w:cs="Times New Roman"/>
                <w:sz w:val="24"/>
                <w:szCs w:val="24"/>
              </w:rPr>
            </w:pPr>
          </w:p>
        </w:tc>
        <w:tc>
          <w:tcPr>
            <w:tcW w:w="687" w:type="pct"/>
            <w:vMerge/>
          </w:tcPr>
          <w:p w:rsidR="00356B77" w:rsidRPr="00356B77" w:rsidRDefault="00356B77">
            <w:pPr>
              <w:pStyle w:val="ConsPlusNormal"/>
              <w:rPr>
                <w:rFonts w:ascii="Times New Roman" w:hAnsi="Times New Roman" w:cs="Times New Roman"/>
                <w:sz w:val="24"/>
                <w:szCs w:val="24"/>
              </w:rPr>
            </w:pPr>
          </w:p>
        </w:tc>
        <w:tc>
          <w:tcPr>
            <w:tcW w:w="1021"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средства, поступающие в бюджет РК из федерального бюджета</w:t>
            </w:r>
          </w:p>
        </w:tc>
        <w:tc>
          <w:tcPr>
            <w:tcW w:w="771" w:type="pct"/>
            <w:vAlign w:val="center"/>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p>
        </w:tc>
        <w:tc>
          <w:tcPr>
            <w:tcW w:w="2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50" w:type="pct"/>
            <w:vMerge/>
          </w:tcPr>
          <w:p w:rsidR="00356B77" w:rsidRPr="00356B77" w:rsidRDefault="00356B77">
            <w:pPr>
              <w:pStyle w:val="ConsPlusNormal"/>
              <w:rPr>
                <w:rFonts w:ascii="Times New Roman" w:hAnsi="Times New Roman" w:cs="Times New Roman"/>
                <w:sz w:val="24"/>
                <w:szCs w:val="24"/>
              </w:rPr>
            </w:pPr>
          </w:p>
        </w:tc>
        <w:tc>
          <w:tcPr>
            <w:tcW w:w="750" w:type="pct"/>
            <w:vMerge/>
          </w:tcPr>
          <w:p w:rsidR="00356B77" w:rsidRPr="00356B77" w:rsidRDefault="00356B77">
            <w:pPr>
              <w:pStyle w:val="ConsPlusNormal"/>
              <w:rPr>
                <w:rFonts w:ascii="Times New Roman" w:hAnsi="Times New Roman" w:cs="Times New Roman"/>
                <w:sz w:val="24"/>
                <w:szCs w:val="24"/>
              </w:rPr>
            </w:pPr>
          </w:p>
        </w:tc>
        <w:tc>
          <w:tcPr>
            <w:tcW w:w="687" w:type="pct"/>
            <w:vMerge/>
          </w:tcPr>
          <w:p w:rsidR="00356B77" w:rsidRPr="00356B77" w:rsidRDefault="00356B77">
            <w:pPr>
              <w:pStyle w:val="ConsPlusNormal"/>
              <w:rPr>
                <w:rFonts w:ascii="Times New Roman" w:hAnsi="Times New Roman" w:cs="Times New Roman"/>
                <w:sz w:val="24"/>
                <w:szCs w:val="24"/>
              </w:rPr>
            </w:pPr>
          </w:p>
        </w:tc>
        <w:tc>
          <w:tcPr>
            <w:tcW w:w="1021"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 xml:space="preserve">безвозмездные поступления в бюджет РК от государственной корпорации - Фонда </w:t>
            </w:r>
            <w:r w:rsidRPr="00356B77">
              <w:rPr>
                <w:rFonts w:ascii="Times New Roman" w:hAnsi="Times New Roman" w:cs="Times New Roman"/>
                <w:sz w:val="24"/>
                <w:szCs w:val="24"/>
              </w:rPr>
              <w:lastRenderedPageBreak/>
              <w:t>содействия реформированию ЖКХ</w:t>
            </w:r>
          </w:p>
        </w:tc>
        <w:tc>
          <w:tcPr>
            <w:tcW w:w="771" w:type="pct"/>
            <w:vAlign w:val="center"/>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p>
        </w:tc>
        <w:tc>
          <w:tcPr>
            <w:tcW w:w="2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50" w:type="pct"/>
            <w:vMerge/>
          </w:tcPr>
          <w:p w:rsidR="00356B77" w:rsidRPr="00356B77" w:rsidRDefault="00356B77">
            <w:pPr>
              <w:pStyle w:val="ConsPlusNormal"/>
              <w:rPr>
                <w:rFonts w:ascii="Times New Roman" w:hAnsi="Times New Roman" w:cs="Times New Roman"/>
                <w:sz w:val="24"/>
                <w:szCs w:val="24"/>
              </w:rPr>
            </w:pPr>
          </w:p>
        </w:tc>
        <w:tc>
          <w:tcPr>
            <w:tcW w:w="750" w:type="pct"/>
            <w:vMerge/>
          </w:tcPr>
          <w:p w:rsidR="00356B77" w:rsidRPr="00356B77" w:rsidRDefault="00356B77">
            <w:pPr>
              <w:pStyle w:val="ConsPlusNormal"/>
              <w:rPr>
                <w:rFonts w:ascii="Times New Roman" w:hAnsi="Times New Roman" w:cs="Times New Roman"/>
                <w:sz w:val="24"/>
                <w:szCs w:val="24"/>
              </w:rPr>
            </w:pPr>
          </w:p>
        </w:tc>
        <w:tc>
          <w:tcPr>
            <w:tcW w:w="1708" w:type="pct"/>
            <w:gridSpan w:val="2"/>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бюджеты муниципальных образований</w:t>
            </w:r>
          </w:p>
        </w:tc>
        <w:tc>
          <w:tcPr>
            <w:tcW w:w="771" w:type="pct"/>
            <w:vAlign w:val="center"/>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p>
        </w:tc>
        <w:tc>
          <w:tcPr>
            <w:tcW w:w="2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50" w:type="pct"/>
            <w:vMerge/>
          </w:tcPr>
          <w:p w:rsidR="00356B77" w:rsidRPr="00356B77" w:rsidRDefault="00356B77">
            <w:pPr>
              <w:pStyle w:val="ConsPlusNormal"/>
              <w:rPr>
                <w:rFonts w:ascii="Times New Roman" w:hAnsi="Times New Roman" w:cs="Times New Roman"/>
                <w:sz w:val="24"/>
                <w:szCs w:val="24"/>
              </w:rPr>
            </w:pPr>
          </w:p>
        </w:tc>
        <w:tc>
          <w:tcPr>
            <w:tcW w:w="750" w:type="pct"/>
            <w:vMerge/>
          </w:tcPr>
          <w:p w:rsidR="00356B77" w:rsidRPr="00356B77" w:rsidRDefault="00356B77">
            <w:pPr>
              <w:pStyle w:val="ConsPlusNormal"/>
              <w:rPr>
                <w:rFonts w:ascii="Times New Roman" w:hAnsi="Times New Roman" w:cs="Times New Roman"/>
                <w:sz w:val="24"/>
                <w:szCs w:val="24"/>
              </w:rPr>
            </w:pPr>
          </w:p>
        </w:tc>
        <w:tc>
          <w:tcPr>
            <w:tcW w:w="1708" w:type="pct"/>
            <w:gridSpan w:val="2"/>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государственные внебюджетные фонды Российской Федерации</w:t>
            </w:r>
          </w:p>
        </w:tc>
        <w:tc>
          <w:tcPr>
            <w:tcW w:w="771" w:type="pct"/>
            <w:vAlign w:val="center"/>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p>
        </w:tc>
        <w:tc>
          <w:tcPr>
            <w:tcW w:w="2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50" w:type="pct"/>
            <w:vMerge/>
          </w:tcPr>
          <w:p w:rsidR="00356B77" w:rsidRPr="00356B77" w:rsidRDefault="00356B77">
            <w:pPr>
              <w:pStyle w:val="ConsPlusNormal"/>
              <w:rPr>
                <w:rFonts w:ascii="Times New Roman" w:hAnsi="Times New Roman" w:cs="Times New Roman"/>
                <w:sz w:val="24"/>
                <w:szCs w:val="24"/>
              </w:rPr>
            </w:pPr>
          </w:p>
        </w:tc>
        <w:tc>
          <w:tcPr>
            <w:tcW w:w="750" w:type="pct"/>
            <w:vMerge/>
          </w:tcPr>
          <w:p w:rsidR="00356B77" w:rsidRPr="00356B77" w:rsidRDefault="00356B77">
            <w:pPr>
              <w:pStyle w:val="ConsPlusNormal"/>
              <w:rPr>
                <w:rFonts w:ascii="Times New Roman" w:hAnsi="Times New Roman" w:cs="Times New Roman"/>
                <w:sz w:val="24"/>
                <w:szCs w:val="24"/>
              </w:rPr>
            </w:pPr>
          </w:p>
        </w:tc>
        <w:tc>
          <w:tcPr>
            <w:tcW w:w="1708" w:type="pct"/>
            <w:gridSpan w:val="2"/>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территориальные государственные внебюджетные фонды</w:t>
            </w:r>
          </w:p>
        </w:tc>
        <w:tc>
          <w:tcPr>
            <w:tcW w:w="771" w:type="pct"/>
            <w:vAlign w:val="center"/>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p>
        </w:tc>
        <w:tc>
          <w:tcPr>
            <w:tcW w:w="2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50" w:type="pct"/>
            <w:vMerge/>
          </w:tcPr>
          <w:p w:rsidR="00356B77" w:rsidRPr="00356B77" w:rsidRDefault="00356B77">
            <w:pPr>
              <w:pStyle w:val="ConsPlusNormal"/>
              <w:rPr>
                <w:rFonts w:ascii="Times New Roman" w:hAnsi="Times New Roman" w:cs="Times New Roman"/>
                <w:sz w:val="24"/>
                <w:szCs w:val="24"/>
              </w:rPr>
            </w:pPr>
          </w:p>
        </w:tc>
        <w:tc>
          <w:tcPr>
            <w:tcW w:w="750" w:type="pct"/>
            <w:vMerge/>
          </w:tcPr>
          <w:p w:rsidR="00356B77" w:rsidRPr="00356B77" w:rsidRDefault="00356B77">
            <w:pPr>
              <w:pStyle w:val="ConsPlusNormal"/>
              <w:rPr>
                <w:rFonts w:ascii="Times New Roman" w:hAnsi="Times New Roman" w:cs="Times New Roman"/>
                <w:sz w:val="24"/>
                <w:szCs w:val="24"/>
              </w:rPr>
            </w:pPr>
          </w:p>
        </w:tc>
        <w:tc>
          <w:tcPr>
            <w:tcW w:w="1708" w:type="pct"/>
            <w:gridSpan w:val="2"/>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юридические лица</w:t>
            </w:r>
          </w:p>
        </w:tc>
        <w:tc>
          <w:tcPr>
            <w:tcW w:w="771" w:type="pct"/>
            <w:vAlign w:val="center"/>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p>
        </w:tc>
        <w:tc>
          <w:tcPr>
            <w:tcW w:w="2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50" w:type="pct"/>
            <w:vMerge w:val="restar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ДЦП 1</w:t>
            </w:r>
          </w:p>
        </w:tc>
        <w:tc>
          <w:tcPr>
            <w:tcW w:w="750" w:type="pct"/>
            <w:vMerge w:val="restart"/>
            <w:vAlign w:val="center"/>
          </w:tcPr>
          <w:p w:rsidR="00356B77" w:rsidRPr="00356B77" w:rsidRDefault="00356B77">
            <w:pPr>
              <w:pStyle w:val="ConsPlusNormal"/>
              <w:rPr>
                <w:rFonts w:ascii="Times New Roman" w:hAnsi="Times New Roman" w:cs="Times New Roman"/>
                <w:sz w:val="24"/>
                <w:szCs w:val="24"/>
              </w:rPr>
            </w:pPr>
          </w:p>
        </w:tc>
        <w:tc>
          <w:tcPr>
            <w:tcW w:w="1708" w:type="pct"/>
            <w:gridSpan w:val="2"/>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всего</w:t>
            </w:r>
          </w:p>
        </w:tc>
        <w:tc>
          <w:tcPr>
            <w:tcW w:w="771" w:type="pct"/>
            <w:vAlign w:val="center"/>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p>
        </w:tc>
        <w:tc>
          <w:tcPr>
            <w:tcW w:w="2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50" w:type="pct"/>
            <w:vMerge/>
          </w:tcPr>
          <w:p w:rsidR="00356B77" w:rsidRPr="00356B77" w:rsidRDefault="00356B77">
            <w:pPr>
              <w:pStyle w:val="ConsPlusNormal"/>
              <w:rPr>
                <w:rFonts w:ascii="Times New Roman" w:hAnsi="Times New Roman" w:cs="Times New Roman"/>
                <w:sz w:val="24"/>
                <w:szCs w:val="24"/>
              </w:rPr>
            </w:pPr>
          </w:p>
        </w:tc>
        <w:tc>
          <w:tcPr>
            <w:tcW w:w="750" w:type="pct"/>
            <w:vMerge/>
          </w:tcPr>
          <w:p w:rsidR="00356B77" w:rsidRPr="00356B77" w:rsidRDefault="00356B77">
            <w:pPr>
              <w:pStyle w:val="ConsPlusNormal"/>
              <w:rPr>
                <w:rFonts w:ascii="Times New Roman" w:hAnsi="Times New Roman" w:cs="Times New Roman"/>
                <w:sz w:val="24"/>
                <w:szCs w:val="24"/>
              </w:rPr>
            </w:pPr>
          </w:p>
        </w:tc>
        <w:tc>
          <w:tcPr>
            <w:tcW w:w="687" w:type="pct"/>
            <w:vMerge w:val="restar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бюджет Республики Карелия</w:t>
            </w:r>
          </w:p>
        </w:tc>
        <w:tc>
          <w:tcPr>
            <w:tcW w:w="1021"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средства бюджета РК, за исключением целевых федеральных средств</w:t>
            </w:r>
          </w:p>
        </w:tc>
        <w:tc>
          <w:tcPr>
            <w:tcW w:w="771" w:type="pct"/>
            <w:vMerge w:val="restart"/>
            <w:vAlign w:val="center"/>
          </w:tcPr>
          <w:p w:rsidR="00356B77" w:rsidRPr="00356B77" w:rsidRDefault="00356B77">
            <w:pPr>
              <w:pStyle w:val="ConsPlusNormal"/>
              <w:rPr>
                <w:rFonts w:ascii="Times New Roman" w:hAnsi="Times New Roman" w:cs="Times New Roman"/>
                <w:sz w:val="24"/>
                <w:szCs w:val="24"/>
              </w:rPr>
            </w:pPr>
          </w:p>
        </w:tc>
        <w:tc>
          <w:tcPr>
            <w:tcW w:w="750" w:type="pct"/>
            <w:vMerge w:val="restart"/>
            <w:vAlign w:val="center"/>
          </w:tcPr>
          <w:p w:rsidR="00356B77" w:rsidRPr="00356B77" w:rsidRDefault="00356B77">
            <w:pPr>
              <w:pStyle w:val="ConsPlusNormal"/>
              <w:rPr>
                <w:rFonts w:ascii="Times New Roman" w:hAnsi="Times New Roman" w:cs="Times New Roman"/>
                <w:sz w:val="24"/>
                <w:szCs w:val="24"/>
              </w:rPr>
            </w:pPr>
          </w:p>
        </w:tc>
        <w:tc>
          <w:tcPr>
            <w:tcW w:w="271" w:type="pct"/>
            <w:vMerge w:val="restar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50" w:type="pct"/>
            <w:vMerge/>
          </w:tcPr>
          <w:p w:rsidR="00356B77" w:rsidRPr="00356B77" w:rsidRDefault="00356B77">
            <w:pPr>
              <w:pStyle w:val="ConsPlusNormal"/>
              <w:rPr>
                <w:rFonts w:ascii="Times New Roman" w:hAnsi="Times New Roman" w:cs="Times New Roman"/>
                <w:sz w:val="24"/>
                <w:szCs w:val="24"/>
              </w:rPr>
            </w:pPr>
          </w:p>
        </w:tc>
        <w:tc>
          <w:tcPr>
            <w:tcW w:w="750" w:type="pct"/>
            <w:vMerge/>
          </w:tcPr>
          <w:p w:rsidR="00356B77" w:rsidRPr="00356B77" w:rsidRDefault="00356B77">
            <w:pPr>
              <w:pStyle w:val="ConsPlusNormal"/>
              <w:rPr>
                <w:rFonts w:ascii="Times New Roman" w:hAnsi="Times New Roman" w:cs="Times New Roman"/>
                <w:sz w:val="24"/>
                <w:szCs w:val="24"/>
              </w:rPr>
            </w:pPr>
          </w:p>
        </w:tc>
        <w:tc>
          <w:tcPr>
            <w:tcW w:w="687" w:type="pct"/>
            <w:vMerge/>
          </w:tcPr>
          <w:p w:rsidR="00356B77" w:rsidRPr="00356B77" w:rsidRDefault="00356B77">
            <w:pPr>
              <w:pStyle w:val="ConsPlusNormal"/>
              <w:rPr>
                <w:rFonts w:ascii="Times New Roman" w:hAnsi="Times New Roman" w:cs="Times New Roman"/>
                <w:sz w:val="24"/>
                <w:szCs w:val="24"/>
              </w:rPr>
            </w:pPr>
          </w:p>
        </w:tc>
        <w:tc>
          <w:tcPr>
            <w:tcW w:w="1021"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средства, поступающие в бюджет РК из федерального бюджета</w:t>
            </w:r>
          </w:p>
        </w:tc>
        <w:tc>
          <w:tcPr>
            <w:tcW w:w="771" w:type="pct"/>
            <w:vMerge/>
          </w:tcPr>
          <w:p w:rsidR="00356B77" w:rsidRPr="00356B77" w:rsidRDefault="00356B77">
            <w:pPr>
              <w:pStyle w:val="ConsPlusNormal"/>
              <w:rPr>
                <w:rFonts w:ascii="Times New Roman" w:hAnsi="Times New Roman" w:cs="Times New Roman"/>
                <w:sz w:val="24"/>
                <w:szCs w:val="24"/>
              </w:rPr>
            </w:pPr>
          </w:p>
        </w:tc>
        <w:tc>
          <w:tcPr>
            <w:tcW w:w="750" w:type="pct"/>
            <w:vMerge/>
          </w:tcPr>
          <w:p w:rsidR="00356B77" w:rsidRPr="00356B77" w:rsidRDefault="00356B77">
            <w:pPr>
              <w:pStyle w:val="ConsPlusNormal"/>
              <w:rPr>
                <w:rFonts w:ascii="Times New Roman" w:hAnsi="Times New Roman" w:cs="Times New Roman"/>
                <w:sz w:val="24"/>
                <w:szCs w:val="24"/>
              </w:rPr>
            </w:pPr>
          </w:p>
        </w:tc>
        <w:tc>
          <w:tcPr>
            <w:tcW w:w="271" w:type="pct"/>
            <w:vMerge/>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50" w:type="pct"/>
            <w:vMerge/>
          </w:tcPr>
          <w:p w:rsidR="00356B77" w:rsidRPr="00356B77" w:rsidRDefault="00356B77">
            <w:pPr>
              <w:pStyle w:val="ConsPlusNormal"/>
              <w:rPr>
                <w:rFonts w:ascii="Times New Roman" w:hAnsi="Times New Roman" w:cs="Times New Roman"/>
                <w:sz w:val="24"/>
                <w:szCs w:val="24"/>
              </w:rPr>
            </w:pPr>
          </w:p>
        </w:tc>
        <w:tc>
          <w:tcPr>
            <w:tcW w:w="750" w:type="pct"/>
            <w:vMerge/>
          </w:tcPr>
          <w:p w:rsidR="00356B77" w:rsidRPr="00356B77" w:rsidRDefault="00356B77">
            <w:pPr>
              <w:pStyle w:val="ConsPlusNormal"/>
              <w:rPr>
                <w:rFonts w:ascii="Times New Roman" w:hAnsi="Times New Roman" w:cs="Times New Roman"/>
                <w:sz w:val="24"/>
                <w:szCs w:val="24"/>
              </w:rPr>
            </w:pPr>
          </w:p>
        </w:tc>
        <w:tc>
          <w:tcPr>
            <w:tcW w:w="687" w:type="pct"/>
            <w:vMerge/>
          </w:tcPr>
          <w:p w:rsidR="00356B77" w:rsidRPr="00356B77" w:rsidRDefault="00356B77">
            <w:pPr>
              <w:pStyle w:val="ConsPlusNormal"/>
              <w:rPr>
                <w:rFonts w:ascii="Times New Roman" w:hAnsi="Times New Roman" w:cs="Times New Roman"/>
                <w:sz w:val="24"/>
                <w:szCs w:val="24"/>
              </w:rPr>
            </w:pPr>
          </w:p>
        </w:tc>
        <w:tc>
          <w:tcPr>
            <w:tcW w:w="1021"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безвозмездные поступления в бюджет РК от государственной корпорации - Фонда содействия реформированию ЖКХ</w:t>
            </w:r>
          </w:p>
        </w:tc>
        <w:tc>
          <w:tcPr>
            <w:tcW w:w="771" w:type="pct"/>
            <w:vAlign w:val="center"/>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p>
        </w:tc>
        <w:tc>
          <w:tcPr>
            <w:tcW w:w="2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50" w:type="pct"/>
            <w:vMerge/>
          </w:tcPr>
          <w:p w:rsidR="00356B77" w:rsidRPr="00356B77" w:rsidRDefault="00356B77">
            <w:pPr>
              <w:pStyle w:val="ConsPlusNormal"/>
              <w:rPr>
                <w:rFonts w:ascii="Times New Roman" w:hAnsi="Times New Roman" w:cs="Times New Roman"/>
                <w:sz w:val="24"/>
                <w:szCs w:val="24"/>
              </w:rPr>
            </w:pPr>
          </w:p>
        </w:tc>
        <w:tc>
          <w:tcPr>
            <w:tcW w:w="750" w:type="pct"/>
            <w:vMerge/>
          </w:tcPr>
          <w:p w:rsidR="00356B77" w:rsidRPr="00356B77" w:rsidRDefault="00356B77">
            <w:pPr>
              <w:pStyle w:val="ConsPlusNormal"/>
              <w:rPr>
                <w:rFonts w:ascii="Times New Roman" w:hAnsi="Times New Roman" w:cs="Times New Roman"/>
                <w:sz w:val="24"/>
                <w:szCs w:val="24"/>
              </w:rPr>
            </w:pPr>
          </w:p>
        </w:tc>
        <w:tc>
          <w:tcPr>
            <w:tcW w:w="1708" w:type="pct"/>
            <w:gridSpan w:val="2"/>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бюджеты муниципальных образований</w:t>
            </w:r>
          </w:p>
        </w:tc>
        <w:tc>
          <w:tcPr>
            <w:tcW w:w="771" w:type="pct"/>
            <w:vAlign w:val="center"/>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p>
        </w:tc>
        <w:tc>
          <w:tcPr>
            <w:tcW w:w="2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50" w:type="pct"/>
            <w:vMerge/>
          </w:tcPr>
          <w:p w:rsidR="00356B77" w:rsidRPr="00356B77" w:rsidRDefault="00356B77">
            <w:pPr>
              <w:pStyle w:val="ConsPlusNormal"/>
              <w:rPr>
                <w:rFonts w:ascii="Times New Roman" w:hAnsi="Times New Roman" w:cs="Times New Roman"/>
                <w:sz w:val="24"/>
                <w:szCs w:val="24"/>
              </w:rPr>
            </w:pPr>
          </w:p>
        </w:tc>
        <w:tc>
          <w:tcPr>
            <w:tcW w:w="750" w:type="pct"/>
            <w:vMerge/>
          </w:tcPr>
          <w:p w:rsidR="00356B77" w:rsidRPr="00356B77" w:rsidRDefault="00356B77">
            <w:pPr>
              <w:pStyle w:val="ConsPlusNormal"/>
              <w:rPr>
                <w:rFonts w:ascii="Times New Roman" w:hAnsi="Times New Roman" w:cs="Times New Roman"/>
                <w:sz w:val="24"/>
                <w:szCs w:val="24"/>
              </w:rPr>
            </w:pPr>
          </w:p>
        </w:tc>
        <w:tc>
          <w:tcPr>
            <w:tcW w:w="1708" w:type="pct"/>
            <w:gridSpan w:val="2"/>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государственные внебюджетные фонды Российской Федерации</w:t>
            </w:r>
          </w:p>
        </w:tc>
        <w:tc>
          <w:tcPr>
            <w:tcW w:w="771" w:type="pct"/>
            <w:vAlign w:val="center"/>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p>
        </w:tc>
        <w:tc>
          <w:tcPr>
            <w:tcW w:w="2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50" w:type="pct"/>
            <w:vMerge/>
          </w:tcPr>
          <w:p w:rsidR="00356B77" w:rsidRPr="00356B77" w:rsidRDefault="00356B77">
            <w:pPr>
              <w:pStyle w:val="ConsPlusNormal"/>
              <w:rPr>
                <w:rFonts w:ascii="Times New Roman" w:hAnsi="Times New Roman" w:cs="Times New Roman"/>
                <w:sz w:val="24"/>
                <w:szCs w:val="24"/>
              </w:rPr>
            </w:pPr>
          </w:p>
        </w:tc>
        <w:tc>
          <w:tcPr>
            <w:tcW w:w="750" w:type="pct"/>
            <w:vMerge/>
          </w:tcPr>
          <w:p w:rsidR="00356B77" w:rsidRPr="00356B77" w:rsidRDefault="00356B77">
            <w:pPr>
              <w:pStyle w:val="ConsPlusNormal"/>
              <w:rPr>
                <w:rFonts w:ascii="Times New Roman" w:hAnsi="Times New Roman" w:cs="Times New Roman"/>
                <w:sz w:val="24"/>
                <w:szCs w:val="24"/>
              </w:rPr>
            </w:pPr>
          </w:p>
        </w:tc>
        <w:tc>
          <w:tcPr>
            <w:tcW w:w="1708" w:type="pct"/>
            <w:gridSpan w:val="2"/>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территориальные государственные внебюджетные фонды</w:t>
            </w:r>
          </w:p>
        </w:tc>
        <w:tc>
          <w:tcPr>
            <w:tcW w:w="771" w:type="pct"/>
            <w:vAlign w:val="center"/>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p>
        </w:tc>
        <w:tc>
          <w:tcPr>
            <w:tcW w:w="271" w:type="pct"/>
            <w:vAlign w:val="center"/>
          </w:tcPr>
          <w:p w:rsidR="00356B77" w:rsidRPr="00356B77" w:rsidRDefault="00356B77">
            <w:pPr>
              <w:pStyle w:val="ConsPlusNormal"/>
              <w:rPr>
                <w:rFonts w:ascii="Times New Roman" w:hAnsi="Times New Roman" w:cs="Times New Roman"/>
                <w:sz w:val="24"/>
                <w:szCs w:val="24"/>
              </w:rPr>
            </w:pPr>
          </w:p>
        </w:tc>
      </w:tr>
    </w:tbl>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ind w:firstLine="540"/>
        <w:jc w:val="both"/>
        <w:rPr>
          <w:rFonts w:ascii="Times New Roman" w:hAnsi="Times New Roman" w:cs="Times New Roman"/>
          <w:sz w:val="24"/>
          <w:szCs w:val="24"/>
        </w:rPr>
      </w:pPr>
      <w:r w:rsidRPr="00356B77">
        <w:rPr>
          <w:rFonts w:ascii="Times New Roman" w:hAnsi="Times New Roman" w:cs="Times New Roman"/>
          <w:sz w:val="24"/>
          <w:szCs w:val="24"/>
        </w:rPr>
        <w:t>--------------------------------</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&lt;1</w:t>
      </w:r>
      <w:proofErr w:type="gramStart"/>
      <w:r w:rsidRPr="00356B77">
        <w:rPr>
          <w:rFonts w:ascii="Times New Roman" w:hAnsi="Times New Roman" w:cs="Times New Roman"/>
          <w:sz w:val="24"/>
          <w:szCs w:val="24"/>
        </w:rPr>
        <w:t>&gt; З</w:t>
      </w:r>
      <w:proofErr w:type="gramEnd"/>
      <w:r w:rsidRPr="00356B77">
        <w:rPr>
          <w:rFonts w:ascii="Times New Roman" w:hAnsi="Times New Roman" w:cs="Times New Roman"/>
          <w:sz w:val="24"/>
          <w:szCs w:val="24"/>
        </w:rPr>
        <w:t>десь и далее в таблице бюджет Республики Карелия указывается в соответствии с финансовым обеспечением реализации государственной программы Республики Карелия за счет средств бюджета Республики Карелия.</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&lt;2</w:t>
      </w:r>
      <w:proofErr w:type="gramStart"/>
      <w:r w:rsidRPr="00356B77">
        <w:rPr>
          <w:rFonts w:ascii="Times New Roman" w:hAnsi="Times New Roman" w:cs="Times New Roman"/>
          <w:sz w:val="24"/>
          <w:szCs w:val="24"/>
        </w:rPr>
        <w:t>&gt; З</w:t>
      </w:r>
      <w:proofErr w:type="gramEnd"/>
      <w:r w:rsidRPr="00356B77">
        <w:rPr>
          <w:rFonts w:ascii="Times New Roman" w:hAnsi="Times New Roman" w:cs="Times New Roman"/>
          <w:sz w:val="24"/>
          <w:szCs w:val="24"/>
        </w:rPr>
        <w:t>десь и далее в таблице - субсидии, субвенции и иные межбюджетные трансферты, предусмотренные в федеральном бюджете бюджету Республики Карелия (в случае отсутствия в федеральном бюджете прямого распределения межбюджетных трансфертов Республике Карелия на второй и дальнейший год реализации государственной программы допускается указание прогнозных значений).</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&lt;3</w:t>
      </w:r>
      <w:proofErr w:type="gramStart"/>
      <w:r w:rsidRPr="00356B77">
        <w:rPr>
          <w:rFonts w:ascii="Times New Roman" w:hAnsi="Times New Roman" w:cs="Times New Roman"/>
          <w:sz w:val="24"/>
          <w:szCs w:val="24"/>
        </w:rPr>
        <w:t>&gt; З</w:t>
      </w:r>
      <w:proofErr w:type="gramEnd"/>
      <w:r w:rsidRPr="00356B77">
        <w:rPr>
          <w:rFonts w:ascii="Times New Roman" w:hAnsi="Times New Roman" w:cs="Times New Roman"/>
          <w:sz w:val="24"/>
          <w:szCs w:val="24"/>
        </w:rPr>
        <w:t>десь и далее в таблице - объем средств местного бюджета на финансовое обеспечение расходных обязательств, в целях софинансирования которых предоставляются субсидии (иные межбюджетные трансферты), в объеме, предусмотренном соглашением о предоставлении субсидии (иного межбюджетного трансферта) из бюджета Республики Карелия местному бюджету.</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&lt;4</w:t>
      </w:r>
      <w:proofErr w:type="gramStart"/>
      <w:r w:rsidRPr="00356B77">
        <w:rPr>
          <w:rFonts w:ascii="Times New Roman" w:hAnsi="Times New Roman" w:cs="Times New Roman"/>
          <w:sz w:val="24"/>
          <w:szCs w:val="24"/>
        </w:rPr>
        <w:t>&gt; З</w:t>
      </w:r>
      <w:proofErr w:type="gramEnd"/>
      <w:r w:rsidRPr="00356B77">
        <w:rPr>
          <w:rFonts w:ascii="Times New Roman" w:hAnsi="Times New Roman" w:cs="Times New Roman"/>
          <w:sz w:val="24"/>
          <w:szCs w:val="24"/>
        </w:rPr>
        <w:t>десь и далее в таблице юридические лица - акционерные общества с государственным участием, общественные, научные и иные организации.</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&lt;5</w:t>
      </w:r>
      <w:proofErr w:type="gramStart"/>
      <w:r w:rsidRPr="00356B77">
        <w:rPr>
          <w:rFonts w:ascii="Times New Roman" w:hAnsi="Times New Roman" w:cs="Times New Roman"/>
          <w:sz w:val="24"/>
          <w:szCs w:val="24"/>
        </w:rPr>
        <w:t>&gt; В</w:t>
      </w:r>
      <w:proofErr w:type="gramEnd"/>
      <w:r w:rsidRPr="00356B77">
        <w:rPr>
          <w:rFonts w:ascii="Times New Roman" w:hAnsi="Times New Roman" w:cs="Times New Roman"/>
          <w:sz w:val="24"/>
          <w:szCs w:val="24"/>
        </w:rPr>
        <w:t xml:space="preserve"> случае отсутствия подпрограмм.</w:t>
      </w:r>
    </w:p>
    <w:p w:rsidR="00356B77" w:rsidRP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right"/>
        <w:outlineLvl w:val="1"/>
        <w:rPr>
          <w:rFonts w:ascii="Times New Roman" w:hAnsi="Times New Roman" w:cs="Times New Roman"/>
          <w:sz w:val="24"/>
          <w:szCs w:val="24"/>
        </w:rPr>
      </w:pPr>
      <w:r w:rsidRPr="00356B77">
        <w:rPr>
          <w:rFonts w:ascii="Times New Roman" w:hAnsi="Times New Roman" w:cs="Times New Roman"/>
          <w:sz w:val="24"/>
          <w:szCs w:val="24"/>
        </w:rPr>
        <w:lastRenderedPageBreak/>
        <w:t>Приложение 7.1</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Title"/>
        <w:spacing w:before="280"/>
        <w:jc w:val="center"/>
        <w:rPr>
          <w:rFonts w:ascii="Times New Roman" w:hAnsi="Times New Roman" w:cs="Times New Roman"/>
          <w:sz w:val="24"/>
          <w:szCs w:val="24"/>
        </w:rPr>
      </w:pPr>
      <w:bookmarkStart w:id="12" w:name="P1236"/>
      <w:bookmarkEnd w:id="12"/>
      <w:r w:rsidRPr="00356B77">
        <w:rPr>
          <w:rFonts w:ascii="Times New Roman" w:hAnsi="Times New Roman" w:cs="Times New Roman"/>
          <w:sz w:val="24"/>
          <w:szCs w:val="24"/>
        </w:rPr>
        <w:t>ИНФОРМАЦИЯ</w:t>
      </w:r>
    </w:p>
    <w:p w:rsidR="00356B77" w:rsidRPr="00356B77" w:rsidRDefault="00356B77">
      <w:pPr>
        <w:pStyle w:val="ConsPlusTitle"/>
        <w:jc w:val="center"/>
        <w:rPr>
          <w:rFonts w:ascii="Times New Roman" w:hAnsi="Times New Roman" w:cs="Times New Roman"/>
          <w:sz w:val="24"/>
          <w:szCs w:val="24"/>
        </w:rPr>
      </w:pPr>
      <w:r w:rsidRPr="00356B77">
        <w:rPr>
          <w:rFonts w:ascii="Times New Roman" w:hAnsi="Times New Roman" w:cs="Times New Roman"/>
          <w:sz w:val="24"/>
          <w:szCs w:val="24"/>
        </w:rPr>
        <w:t>О НАЛОГОВЫХ РАСХОДАХ РЕСПУБЛИКИ КАРЕЛИЯ В СФЕРЕ</w:t>
      </w:r>
    </w:p>
    <w:p w:rsidR="00356B77" w:rsidRPr="00356B77" w:rsidRDefault="00356B77">
      <w:pPr>
        <w:pStyle w:val="ConsPlusTitle"/>
        <w:jc w:val="center"/>
        <w:rPr>
          <w:rFonts w:ascii="Times New Roman" w:hAnsi="Times New Roman" w:cs="Times New Roman"/>
          <w:sz w:val="24"/>
          <w:szCs w:val="24"/>
        </w:rPr>
      </w:pPr>
      <w:r w:rsidRPr="00356B77">
        <w:rPr>
          <w:rFonts w:ascii="Times New Roman" w:hAnsi="Times New Roman" w:cs="Times New Roman"/>
          <w:sz w:val="24"/>
          <w:szCs w:val="24"/>
        </w:rPr>
        <w:t>РЕАЛИЗАЦИИ ГОСУДАРСТВЕННОЙ ПРОГРАММЫ</w:t>
      </w:r>
    </w:p>
    <w:p w:rsidR="00356B77" w:rsidRPr="00356B77" w:rsidRDefault="00356B77">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46"/>
        <w:gridCol w:w="896"/>
        <w:gridCol w:w="896"/>
        <w:gridCol w:w="963"/>
        <w:gridCol w:w="963"/>
        <w:gridCol w:w="940"/>
        <w:gridCol w:w="940"/>
        <w:gridCol w:w="583"/>
        <w:gridCol w:w="940"/>
        <w:gridCol w:w="729"/>
        <w:gridCol w:w="940"/>
        <w:gridCol w:w="692"/>
        <w:gridCol w:w="608"/>
        <w:gridCol w:w="524"/>
        <w:gridCol w:w="524"/>
        <w:gridCol w:w="215"/>
        <w:gridCol w:w="692"/>
        <w:gridCol w:w="532"/>
        <w:gridCol w:w="608"/>
        <w:gridCol w:w="524"/>
        <w:gridCol w:w="524"/>
        <w:gridCol w:w="215"/>
      </w:tblGrid>
      <w:tr w:rsidR="00356B77" w:rsidRPr="00356B77" w:rsidTr="00356B77">
        <w:tc>
          <w:tcPr>
            <w:tcW w:w="3169" w:type="pct"/>
            <w:gridSpan w:val="12"/>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Перечень налоговых расходов Республики Карелия</w:t>
            </w:r>
          </w:p>
        </w:tc>
        <w:tc>
          <w:tcPr>
            <w:tcW w:w="792" w:type="pct"/>
            <w:gridSpan w:val="4"/>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Оценка объема налоговых расходов, тыс. рублей</w:t>
            </w:r>
          </w:p>
        </w:tc>
        <w:tc>
          <w:tcPr>
            <w:tcW w:w="1038" w:type="pct"/>
            <w:gridSpan w:val="6"/>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Показатели результатов (индикаторы) в связи с предоставлением налоговых льгот, освобождений и иных преференций для налогоплательщиков</w:t>
            </w:r>
          </w:p>
        </w:tc>
      </w:tr>
      <w:tr w:rsidR="00356B77" w:rsidRPr="00356B77" w:rsidTr="00356B77">
        <w:tc>
          <w:tcPr>
            <w:tcW w:w="83" w:type="pct"/>
            <w:vMerge w:val="restar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 xml:space="preserve">N </w:t>
            </w:r>
            <w:proofErr w:type="gramStart"/>
            <w:r w:rsidRPr="00356B77">
              <w:rPr>
                <w:rFonts w:ascii="Times New Roman" w:hAnsi="Times New Roman" w:cs="Times New Roman"/>
                <w:sz w:val="24"/>
                <w:szCs w:val="24"/>
              </w:rPr>
              <w:t>п</w:t>
            </w:r>
            <w:proofErr w:type="gramEnd"/>
            <w:r w:rsidRPr="00356B77">
              <w:rPr>
                <w:rFonts w:ascii="Times New Roman" w:hAnsi="Times New Roman" w:cs="Times New Roman"/>
                <w:sz w:val="24"/>
                <w:szCs w:val="24"/>
              </w:rPr>
              <w:t>/п</w:t>
            </w:r>
          </w:p>
        </w:tc>
        <w:tc>
          <w:tcPr>
            <w:tcW w:w="278" w:type="pct"/>
            <w:vMerge w:val="restar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Наименования налогов, по которым предусматриваются налоговые льготы, освобождения и иные преференции</w:t>
            </w:r>
          </w:p>
        </w:tc>
        <w:tc>
          <w:tcPr>
            <w:tcW w:w="306" w:type="pct"/>
            <w:vMerge w:val="restar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Нормативные правовые акты Республики Карелия, их структурные единицы, которыми предусматриваются налого</w:t>
            </w:r>
            <w:r w:rsidRPr="00356B77">
              <w:rPr>
                <w:rFonts w:ascii="Times New Roman" w:hAnsi="Times New Roman" w:cs="Times New Roman"/>
                <w:sz w:val="24"/>
                <w:szCs w:val="24"/>
              </w:rPr>
              <w:lastRenderedPageBreak/>
              <w:t>вые льготы, освобождения и иные преференции по налогам</w:t>
            </w:r>
          </w:p>
        </w:tc>
        <w:tc>
          <w:tcPr>
            <w:tcW w:w="320" w:type="pct"/>
            <w:vMerge w:val="restar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lastRenderedPageBreak/>
              <w:t>Категории налогоплательщиков, для которых предусмотрены налоговые льготы, освобождения и иные преференции</w:t>
            </w:r>
          </w:p>
        </w:tc>
        <w:tc>
          <w:tcPr>
            <w:tcW w:w="306" w:type="pct"/>
            <w:vMerge w:val="restar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Целевая категория налогоплательщиков, для которых предусмотрены налоговые льготы, освобождения и иные префер</w:t>
            </w:r>
            <w:r w:rsidRPr="00356B77">
              <w:rPr>
                <w:rFonts w:ascii="Times New Roman" w:hAnsi="Times New Roman" w:cs="Times New Roman"/>
                <w:sz w:val="24"/>
                <w:szCs w:val="24"/>
              </w:rPr>
              <w:lastRenderedPageBreak/>
              <w:t>енции</w:t>
            </w:r>
          </w:p>
        </w:tc>
        <w:tc>
          <w:tcPr>
            <w:tcW w:w="292" w:type="pct"/>
            <w:vMerge w:val="restar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lastRenderedPageBreak/>
              <w:t xml:space="preserve">Дата вступления в силу нормативных правовых актов Республики Карелия, устанавливающих налоговые льготы, </w:t>
            </w:r>
            <w:r w:rsidRPr="00356B77">
              <w:rPr>
                <w:rFonts w:ascii="Times New Roman" w:hAnsi="Times New Roman" w:cs="Times New Roman"/>
                <w:sz w:val="24"/>
                <w:szCs w:val="24"/>
              </w:rPr>
              <w:lastRenderedPageBreak/>
              <w:t>освобождения и иные преференции для налогоплательщиков</w:t>
            </w:r>
          </w:p>
        </w:tc>
        <w:tc>
          <w:tcPr>
            <w:tcW w:w="292" w:type="pct"/>
            <w:vMerge w:val="restar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lastRenderedPageBreak/>
              <w:t>Дата вступления в силу нормативных правовых актов Республики Карелия, отменяющих налоговые льготы, освобо</w:t>
            </w:r>
            <w:r w:rsidRPr="00356B77">
              <w:rPr>
                <w:rFonts w:ascii="Times New Roman" w:hAnsi="Times New Roman" w:cs="Times New Roman"/>
                <w:sz w:val="24"/>
                <w:szCs w:val="24"/>
              </w:rPr>
              <w:lastRenderedPageBreak/>
              <w:t>ждения и иные преференции для налогоплательщиков / дата отмены налоговой льготы</w:t>
            </w:r>
          </w:p>
        </w:tc>
        <w:tc>
          <w:tcPr>
            <w:tcW w:w="222" w:type="pct"/>
            <w:vMerge w:val="restar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lastRenderedPageBreak/>
              <w:t>Целевая категория налоговых расходов Республики Карелия</w:t>
            </w:r>
          </w:p>
        </w:tc>
        <w:tc>
          <w:tcPr>
            <w:tcW w:w="264" w:type="pct"/>
            <w:vMerge w:val="restar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Цели предоставления налоговых льгот, освобождений и иных преференций для налогоплательщиков</w:t>
            </w:r>
          </w:p>
        </w:tc>
        <w:tc>
          <w:tcPr>
            <w:tcW w:w="236" w:type="pct"/>
            <w:vMerge w:val="restar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 xml:space="preserve">Целевая категория плательщиков налогов, для которых предусмотрены налоговые льготы, </w:t>
            </w:r>
            <w:r w:rsidRPr="00356B77">
              <w:rPr>
                <w:rFonts w:ascii="Times New Roman" w:hAnsi="Times New Roman" w:cs="Times New Roman"/>
                <w:sz w:val="24"/>
                <w:szCs w:val="24"/>
              </w:rPr>
              <w:lastRenderedPageBreak/>
              <w:t>освобождения или иные преференции по налогам</w:t>
            </w:r>
          </w:p>
        </w:tc>
        <w:tc>
          <w:tcPr>
            <w:tcW w:w="320" w:type="pct"/>
            <w:vMerge w:val="restar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lastRenderedPageBreak/>
              <w:t xml:space="preserve">Наименования структурных элементов государственных программ Республики Карелия, в </w:t>
            </w:r>
            <w:proofErr w:type="gramStart"/>
            <w:r w:rsidRPr="00356B77">
              <w:rPr>
                <w:rFonts w:ascii="Times New Roman" w:hAnsi="Times New Roman" w:cs="Times New Roman"/>
                <w:sz w:val="24"/>
                <w:szCs w:val="24"/>
              </w:rPr>
              <w:t>целях</w:t>
            </w:r>
            <w:proofErr w:type="gramEnd"/>
            <w:r w:rsidRPr="00356B77">
              <w:rPr>
                <w:rFonts w:ascii="Times New Roman" w:hAnsi="Times New Roman" w:cs="Times New Roman"/>
                <w:sz w:val="24"/>
                <w:szCs w:val="24"/>
              </w:rPr>
              <w:t xml:space="preserve"> реализации которы</w:t>
            </w:r>
            <w:r w:rsidRPr="00356B77">
              <w:rPr>
                <w:rFonts w:ascii="Times New Roman" w:hAnsi="Times New Roman" w:cs="Times New Roman"/>
                <w:sz w:val="24"/>
                <w:szCs w:val="24"/>
              </w:rPr>
              <w:lastRenderedPageBreak/>
              <w:t>х предоставляются налоговые льготы, освобождения и иные преференции для налогоплательщиков</w:t>
            </w:r>
          </w:p>
        </w:tc>
        <w:tc>
          <w:tcPr>
            <w:tcW w:w="250" w:type="pct"/>
            <w:vMerge w:val="restar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lastRenderedPageBreak/>
              <w:t>Наименование куратора налогового расхода Республики Карелия</w:t>
            </w:r>
          </w:p>
        </w:tc>
        <w:tc>
          <w:tcPr>
            <w:tcW w:w="222" w:type="pct"/>
            <w:vMerge w:val="restar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Очередной финансовый год</w:t>
            </w:r>
          </w:p>
        </w:tc>
        <w:tc>
          <w:tcPr>
            <w:tcW w:w="195" w:type="pct"/>
            <w:vMerge w:val="restar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Первый год планового периода</w:t>
            </w:r>
          </w:p>
        </w:tc>
        <w:tc>
          <w:tcPr>
            <w:tcW w:w="195" w:type="pct"/>
            <w:vMerge w:val="restar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Второй год планового периода</w:t>
            </w:r>
          </w:p>
        </w:tc>
        <w:tc>
          <w:tcPr>
            <w:tcW w:w="181" w:type="pct"/>
            <w:vMerge w:val="restar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c>
          <w:tcPr>
            <w:tcW w:w="167" w:type="pct"/>
            <w:vMerge w:val="restar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Наименование</w:t>
            </w:r>
          </w:p>
        </w:tc>
        <w:tc>
          <w:tcPr>
            <w:tcW w:w="181" w:type="pct"/>
            <w:vMerge w:val="restar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Единица измерения</w:t>
            </w:r>
          </w:p>
        </w:tc>
        <w:tc>
          <w:tcPr>
            <w:tcW w:w="691" w:type="pct"/>
            <w:gridSpan w:val="4"/>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Значение</w:t>
            </w:r>
          </w:p>
        </w:tc>
      </w:tr>
      <w:tr w:rsidR="00356B77" w:rsidRPr="00356B77" w:rsidTr="00356B77">
        <w:tc>
          <w:tcPr>
            <w:tcW w:w="83" w:type="pct"/>
            <w:vMerge/>
          </w:tcPr>
          <w:p w:rsidR="00356B77" w:rsidRPr="00356B77" w:rsidRDefault="00356B77">
            <w:pPr>
              <w:pStyle w:val="ConsPlusNormal"/>
              <w:rPr>
                <w:rFonts w:ascii="Times New Roman" w:hAnsi="Times New Roman" w:cs="Times New Roman"/>
                <w:sz w:val="24"/>
                <w:szCs w:val="24"/>
              </w:rPr>
            </w:pPr>
          </w:p>
        </w:tc>
        <w:tc>
          <w:tcPr>
            <w:tcW w:w="278" w:type="pct"/>
            <w:vMerge/>
          </w:tcPr>
          <w:p w:rsidR="00356B77" w:rsidRPr="00356B77" w:rsidRDefault="00356B77">
            <w:pPr>
              <w:pStyle w:val="ConsPlusNormal"/>
              <w:rPr>
                <w:rFonts w:ascii="Times New Roman" w:hAnsi="Times New Roman" w:cs="Times New Roman"/>
                <w:sz w:val="24"/>
                <w:szCs w:val="24"/>
              </w:rPr>
            </w:pPr>
          </w:p>
        </w:tc>
        <w:tc>
          <w:tcPr>
            <w:tcW w:w="306" w:type="pct"/>
            <w:vMerge/>
          </w:tcPr>
          <w:p w:rsidR="00356B77" w:rsidRPr="00356B77" w:rsidRDefault="00356B77">
            <w:pPr>
              <w:pStyle w:val="ConsPlusNormal"/>
              <w:rPr>
                <w:rFonts w:ascii="Times New Roman" w:hAnsi="Times New Roman" w:cs="Times New Roman"/>
                <w:sz w:val="24"/>
                <w:szCs w:val="24"/>
              </w:rPr>
            </w:pPr>
          </w:p>
        </w:tc>
        <w:tc>
          <w:tcPr>
            <w:tcW w:w="320" w:type="pct"/>
            <w:vMerge/>
          </w:tcPr>
          <w:p w:rsidR="00356B77" w:rsidRPr="00356B77" w:rsidRDefault="00356B77">
            <w:pPr>
              <w:pStyle w:val="ConsPlusNormal"/>
              <w:rPr>
                <w:rFonts w:ascii="Times New Roman" w:hAnsi="Times New Roman" w:cs="Times New Roman"/>
                <w:sz w:val="24"/>
                <w:szCs w:val="24"/>
              </w:rPr>
            </w:pPr>
          </w:p>
        </w:tc>
        <w:tc>
          <w:tcPr>
            <w:tcW w:w="306" w:type="pct"/>
            <w:vMerge/>
          </w:tcPr>
          <w:p w:rsidR="00356B77" w:rsidRPr="00356B77" w:rsidRDefault="00356B77">
            <w:pPr>
              <w:pStyle w:val="ConsPlusNormal"/>
              <w:rPr>
                <w:rFonts w:ascii="Times New Roman" w:hAnsi="Times New Roman" w:cs="Times New Roman"/>
                <w:sz w:val="24"/>
                <w:szCs w:val="24"/>
              </w:rPr>
            </w:pPr>
          </w:p>
        </w:tc>
        <w:tc>
          <w:tcPr>
            <w:tcW w:w="292" w:type="pct"/>
            <w:vMerge/>
          </w:tcPr>
          <w:p w:rsidR="00356B77" w:rsidRPr="00356B77" w:rsidRDefault="00356B77">
            <w:pPr>
              <w:pStyle w:val="ConsPlusNormal"/>
              <w:rPr>
                <w:rFonts w:ascii="Times New Roman" w:hAnsi="Times New Roman" w:cs="Times New Roman"/>
                <w:sz w:val="24"/>
                <w:szCs w:val="24"/>
              </w:rPr>
            </w:pPr>
          </w:p>
        </w:tc>
        <w:tc>
          <w:tcPr>
            <w:tcW w:w="292" w:type="pct"/>
            <w:vMerge/>
          </w:tcPr>
          <w:p w:rsidR="00356B77" w:rsidRPr="00356B77" w:rsidRDefault="00356B77">
            <w:pPr>
              <w:pStyle w:val="ConsPlusNormal"/>
              <w:rPr>
                <w:rFonts w:ascii="Times New Roman" w:hAnsi="Times New Roman" w:cs="Times New Roman"/>
                <w:sz w:val="24"/>
                <w:szCs w:val="24"/>
              </w:rPr>
            </w:pPr>
          </w:p>
        </w:tc>
        <w:tc>
          <w:tcPr>
            <w:tcW w:w="222" w:type="pct"/>
            <w:vMerge/>
          </w:tcPr>
          <w:p w:rsidR="00356B77" w:rsidRPr="00356B77" w:rsidRDefault="00356B77">
            <w:pPr>
              <w:pStyle w:val="ConsPlusNormal"/>
              <w:rPr>
                <w:rFonts w:ascii="Times New Roman" w:hAnsi="Times New Roman" w:cs="Times New Roman"/>
                <w:sz w:val="24"/>
                <w:szCs w:val="24"/>
              </w:rPr>
            </w:pPr>
          </w:p>
        </w:tc>
        <w:tc>
          <w:tcPr>
            <w:tcW w:w="264" w:type="pct"/>
            <w:vMerge/>
          </w:tcPr>
          <w:p w:rsidR="00356B77" w:rsidRPr="00356B77" w:rsidRDefault="00356B77">
            <w:pPr>
              <w:pStyle w:val="ConsPlusNormal"/>
              <w:rPr>
                <w:rFonts w:ascii="Times New Roman" w:hAnsi="Times New Roman" w:cs="Times New Roman"/>
                <w:sz w:val="24"/>
                <w:szCs w:val="24"/>
              </w:rPr>
            </w:pPr>
          </w:p>
        </w:tc>
        <w:tc>
          <w:tcPr>
            <w:tcW w:w="236" w:type="pct"/>
            <w:vMerge/>
          </w:tcPr>
          <w:p w:rsidR="00356B77" w:rsidRPr="00356B77" w:rsidRDefault="00356B77">
            <w:pPr>
              <w:pStyle w:val="ConsPlusNormal"/>
              <w:rPr>
                <w:rFonts w:ascii="Times New Roman" w:hAnsi="Times New Roman" w:cs="Times New Roman"/>
                <w:sz w:val="24"/>
                <w:szCs w:val="24"/>
              </w:rPr>
            </w:pPr>
          </w:p>
        </w:tc>
        <w:tc>
          <w:tcPr>
            <w:tcW w:w="320" w:type="pct"/>
            <w:vMerge/>
          </w:tcPr>
          <w:p w:rsidR="00356B77" w:rsidRPr="00356B77" w:rsidRDefault="00356B77">
            <w:pPr>
              <w:pStyle w:val="ConsPlusNormal"/>
              <w:rPr>
                <w:rFonts w:ascii="Times New Roman" w:hAnsi="Times New Roman" w:cs="Times New Roman"/>
                <w:sz w:val="24"/>
                <w:szCs w:val="24"/>
              </w:rPr>
            </w:pPr>
          </w:p>
        </w:tc>
        <w:tc>
          <w:tcPr>
            <w:tcW w:w="250" w:type="pct"/>
            <w:vMerge/>
          </w:tcPr>
          <w:p w:rsidR="00356B77" w:rsidRPr="00356B77" w:rsidRDefault="00356B77">
            <w:pPr>
              <w:pStyle w:val="ConsPlusNormal"/>
              <w:rPr>
                <w:rFonts w:ascii="Times New Roman" w:hAnsi="Times New Roman" w:cs="Times New Roman"/>
                <w:sz w:val="24"/>
                <w:szCs w:val="24"/>
              </w:rPr>
            </w:pPr>
          </w:p>
        </w:tc>
        <w:tc>
          <w:tcPr>
            <w:tcW w:w="222" w:type="pct"/>
            <w:vMerge/>
          </w:tcPr>
          <w:p w:rsidR="00356B77" w:rsidRPr="00356B77" w:rsidRDefault="00356B77">
            <w:pPr>
              <w:pStyle w:val="ConsPlusNormal"/>
              <w:rPr>
                <w:rFonts w:ascii="Times New Roman" w:hAnsi="Times New Roman" w:cs="Times New Roman"/>
                <w:sz w:val="24"/>
                <w:szCs w:val="24"/>
              </w:rPr>
            </w:pPr>
          </w:p>
        </w:tc>
        <w:tc>
          <w:tcPr>
            <w:tcW w:w="195" w:type="pct"/>
            <w:vMerge/>
          </w:tcPr>
          <w:p w:rsidR="00356B77" w:rsidRPr="00356B77" w:rsidRDefault="00356B77">
            <w:pPr>
              <w:pStyle w:val="ConsPlusNormal"/>
              <w:rPr>
                <w:rFonts w:ascii="Times New Roman" w:hAnsi="Times New Roman" w:cs="Times New Roman"/>
                <w:sz w:val="24"/>
                <w:szCs w:val="24"/>
              </w:rPr>
            </w:pPr>
          </w:p>
        </w:tc>
        <w:tc>
          <w:tcPr>
            <w:tcW w:w="195" w:type="pct"/>
            <w:vMerge/>
          </w:tcPr>
          <w:p w:rsidR="00356B77" w:rsidRPr="00356B77" w:rsidRDefault="00356B77">
            <w:pPr>
              <w:pStyle w:val="ConsPlusNormal"/>
              <w:rPr>
                <w:rFonts w:ascii="Times New Roman" w:hAnsi="Times New Roman" w:cs="Times New Roman"/>
                <w:sz w:val="24"/>
                <w:szCs w:val="24"/>
              </w:rPr>
            </w:pPr>
          </w:p>
        </w:tc>
        <w:tc>
          <w:tcPr>
            <w:tcW w:w="181" w:type="pct"/>
            <w:vMerge/>
          </w:tcPr>
          <w:p w:rsidR="00356B77" w:rsidRPr="00356B77" w:rsidRDefault="00356B77">
            <w:pPr>
              <w:pStyle w:val="ConsPlusNormal"/>
              <w:rPr>
                <w:rFonts w:ascii="Times New Roman" w:hAnsi="Times New Roman" w:cs="Times New Roman"/>
                <w:sz w:val="24"/>
                <w:szCs w:val="24"/>
              </w:rPr>
            </w:pPr>
          </w:p>
        </w:tc>
        <w:tc>
          <w:tcPr>
            <w:tcW w:w="167" w:type="pct"/>
            <w:vMerge/>
          </w:tcPr>
          <w:p w:rsidR="00356B77" w:rsidRPr="00356B77" w:rsidRDefault="00356B77">
            <w:pPr>
              <w:pStyle w:val="ConsPlusNormal"/>
              <w:rPr>
                <w:rFonts w:ascii="Times New Roman" w:hAnsi="Times New Roman" w:cs="Times New Roman"/>
                <w:sz w:val="24"/>
                <w:szCs w:val="24"/>
              </w:rPr>
            </w:pPr>
          </w:p>
        </w:tc>
        <w:tc>
          <w:tcPr>
            <w:tcW w:w="181" w:type="pct"/>
            <w:vMerge/>
          </w:tcPr>
          <w:p w:rsidR="00356B77" w:rsidRPr="00356B77" w:rsidRDefault="00356B77">
            <w:pPr>
              <w:pStyle w:val="ConsPlusNormal"/>
              <w:rPr>
                <w:rFonts w:ascii="Times New Roman" w:hAnsi="Times New Roman" w:cs="Times New Roman"/>
                <w:sz w:val="24"/>
                <w:szCs w:val="24"/>
              </w:rPr>
            </w:pPr>
          </w:p>
        </w:tc>
        <w:tc>
          <w:tcPr>
            <w:tcW w:w="195"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Очередной финансовый год</w:t>
            </w:r>
          </w:p>
        </w:tc>
        <w:tc>
          <w:tcPr>
            <w:tcW w:w="181"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Первый год планового периода</w:t>
            </w:r>
          </w:p>
        </w:tc>
        <w:tc>
          <w:tcPr>
            <w:tcW w:w="167"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Второй год планового периода</w:t>
            </w:r>
          </w:p>
        </w:tc>
        <w:tc>
          <w:tcPr>
            <w:tcW w:w="149"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r>
      <w:tr w:rsidR="00356B77" w:rsidRPr="00356B77" w:rsidTr="00356B77">
        <w:tc>
          <w:tcPr>
            <w:tcW w:w="83"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lastRenderedPageBreak/>
              <w:t>1</w:t>
            </w:r>
          </w:p>
        </w:tc>
        <w:tc>
          <w:tcPr>
            <w:tcW w:w="278"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2</w:t>
            </w:r>
          </w:p>
        </w:tc>
        <w:tc>
          <w:tcPr>
            <w:tcW w:w="306"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3</w:t>
            </w:r>
          </w:p>
        </w:tc>
        <w:tc>
          <w:tcPr>
            <w:tcW w:w="320"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4</w:t>
            </w:r>
          </w:p>
        </w:tc>
        <w:tc>
          <w:tcPr>
            <w:tcW w:w="306"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5</w:t>
            </w:r>
          </w:p>
        </w:tc>
        <w:tc>
          <w:tcPr>
            <w:tcW w:w="292"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6</w:t>
            </w:r>
          </w:p>
        </w:tc>
        <w:tc>
          <w:tcPr>
            <w:tcW w:w="292"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7</w:t>
            </w:r>
          </w:p>
        </w:tc>
        <w:tc>
          <w:tcPr>
            <w:tcW w:w="222"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8</w:t>
            </w:r>
          </w:p>
        </w:tc>
        <w:tc>
          <w:tcPr>
            <w:tcW w:w="264"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9</w:t>
            </w:r>
          </w:p>
        </w:tc>
        <w:tc>
          <w:tcPr>
            <w:tcW w:w="236"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10</w:t>
            </w:r>
          </w:p>
        </w:tc>
        <w:tc>
          <w:tcPr>
            <w:tcW w:w="320"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11</w:t>
            </w:r>
          </w:p>
        </w:tc>
        <w:tc>
          <w:tcPr>
            <w:tcW w:w="250"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12</w:t>
            </w:r>
          </w:p>
        </w:tc>
        <w:tc>
          <w:tcPr>
            <w:tcW w:w="222"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13</w:t>
            </w:r>
          </w:p>
        </w:tc>
        <w:tc>
          <w:tcPr>
            <w:tcW w:w="195"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14</w:t>
            </w:r>
          </w:p>
        </w:tc>
        <w:tc>
          <w:tcPr>
            <w:tcW w:w="195"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15</w:t>
            </w:r>
          </w:p>
        </w:tc>
        <w:tc>
          <w:tcPr>
            <w:tcW w:w="181"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16</w:t>
            </w:r>
          </w:p>
        </w:tc>
        <w:tc>
          <w:tcPr>
            <w:tcW w:w="167"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17</w:t>
            </w:r>
          </w:p>
        </w:tc>
        <w:tc>
          <w:tcPr>
            <w:tcW w:w="181"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18</w:t>
            </w:r>
          </w:p>
        </w:tc>
        <w:tc>
          <w:tcPr>
            <w:tcW w:w="195"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19</w:t>
            </w:r>
          </w:p>
        </w:tc>
        <w:tc>
          <w:tcPr>
            <w:tcW w:w="181"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20</w:t>
            </w:r>
          </w:p>
        </w:tc>
        <w:tc>
          <w:tcPr>
            <w:tcW w:w="167"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21</w:t>
            </w:r>
          </w:p>
        </w:tc>
        <w:tc>
          <w:tcPr>
            <w:tcW w:w="149"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22</w:t>
            </w:r>
          </w:p>
        </w:tc>
      </w:tr>
      <w:tr w:rsidR="00356B77" w:rsidRPr="00356B77" w:rsidTr="00356B77">
        <w:tc>
          <w:tcPr>
            <w:tcW w:w="83" w:type="pct"/>
          </w:tcPr>
          <w:p w:rsidR="00356B77" w:rsidRPr="00356B77" w:rsidRDefault="00356B77">
            <w:pPr>
              <w:pStyle w:val="ConsPlusNormal"/>
              <w:rPr>
                <w:rFonts w:ascii="Times New Roman" w:hAnsi="Times New Roman" w:cs="Times New Roman"/>
                <w:sz w:val="24"/>
                <w:szCs w:val="24"/>
              </w:rPr>
            </w:pPr>
          </w:p>
        </w:tc>
        <w:tc>
          <w:tcPr>
            <w:tcW w:w="278" w:type="pct"/>
          </w:tcPr>
          <w:p w:rsidR="00356B77" w:rsidRPr="00356B77" w:rsidRDefault="00356B77">
            <w:pPr>
              <w:pStyle w:val="ConsPlusNormal"/>
              <w:rPr>
                <w:rFonts w:ascii="Times New Roman" w:hAnsi="Times New Roman" w:cs="Times New Roman"/>
                <w:sz w:val="24"/>
                <w:szCs w:val="24"/>
              </w:rPr>
            </w:pPr>
          </w:p>
        </w:tc>
        <w:tc>
          <w:tcPr>
            <w:tcW w:w="306" w:type="pct"/>
          </w:tcPr>
          <w:p w:rsidR="00356B77" w:rsidRPr="00356B77" w:rsidRDefault="00356B77">
            <w:pPr>
              <w:pStyle w:val="ConsPlusNormal"/>
              <w:rPr>
                <w:rFonts w:ascii="Times New Roman" w:hAnsi="Times New Roman" w:cs="Times New Roman"/>
                <w:sz w:val="24"/>
                <w:szCs w:val="24"/>
              </w:rPr>
            </w:pPr>
          </w:p>
        </w:tc>
        <w:tc>
          <w:tcPr>
            <w:tcW w:w="320" w:type="pct"/>
          </w:tcPr>
          <w:p w:rsidR="00356B77" w:rsidRPr="00356B77" w:rsidRDefault="00356B77">
            <w:pPr>
              <w:pStyle w:val="ConsPlusNormal"/>
              <w:rPr>
                <w:rFonts w:ascii="Times New Roman" w:hAnsi="Times New Roman" w:cs="Times New Roman"/>
                <w:sz w:val="24"/>
                <w:szCs w:val="24"/>
              </w:rPr>
            </w:pPr>
          </w:p>
        </w:tc>
        <w:tc>
          <w:tcPr>
            <w:tcW w:w="306" w:type="pct"/>
          </w:tcPr>
          <w:p w:rsidR="00356B77" w:rsidRPr="00356B77" w:rsidRDefault="00356B77">
            <w:pPr>
              <w:pStyle w:val="ConsPlusNormal"/>
              <w:rPr>
                <w:rFonts w:ascii="Times New Roman" w:hAnsi="Times New Roman" w:cs="Times New Roman"/>
                <w:sz w:val="24"/>
                <w:szCs w:val="24"/>
              </w:rPr>
            </w:pPr>
          </w:p>
        </w:tc>
        <w:tc>
          <w:tcPr>
            <w:tcW w:w="292" w:type="pct"/>
          </w:tcPr>
          <w:p w:rsidR="00356B77" w:rsidRPr="00356B77" w:rsidRDefault="00356B77">
            <w:pPr>
              <w:pStyle w:val="ConsPlusNormal"/>
              <w:rPr>
                <w:rFonts w:ascii="Times New Roman" w:hAnsi="Times New Roman" w:cs="Times New Roman"/>
                <w:sz w:val="24"/>
                <w:szCs w:val="24"/>
              </w:rPr>
            </w:pPr>
          </w:p>
        </w:tc>
        <w:tc>
          <w:tcPr>
            <w:tcW w:w="292" w:type="pct"/>
          </w:tcPr>
          <w:p w:rsidR="00356B77" w:rsidRPr="00356B77" w:rsidRDefault="00356B77">
            <w:pPr>
              <w:pStyle w:val="ConsPlusNormal"/>
              <w:rPr>
                <w:rFonts w:ascii="Times New Roman" w:hAnsi="Times New Roman" w:cs="Times New Roman"/>
                <w:sz w:val="24"/>
                <w:szCs w:val="24"/>
              </w:rPr>
            </w:pPr>
          </w:p>
        </w:tc>
        <w:tc>
          <w:tcPr>
            <w:tcW w:w="222" w:type="pct"/>
          </w:tcPr>
          <w:p w:rsidR="00356B77" w:rsidRPr="00356B77" w:rsidRDefault="00356B77">
            <w:pPr>
              <w:pStyle w:val="ConsPlusNormal"/>
              <w:rPr>
                <w:rFonts w:ascii="Times New Roman" w:hAnsi="Times New Roman" w:cs="Times New Roman"/>
                <w:sz w:val="24"/>
                <w:szCs w:val="24"/>
              </w:rPr>
            </w:pPr>
          </w:p>
        </w:tc>
        <w:tc>
          <w:tcPr>
            <w:tcW w:w="264" w:type="pct"/>
          </w:tcPr>
          <w:p w:rsidR="00356B77" w:rsidRPr="00356B77" w:rsidRDefault="00356B77">
            <w:pPr>
              <w:pStyle w:val="ConsPlusNormal"/>
              <w:rPr>
                <w:rFonts w:ascii="Times New Roman" w:hAnsi="Times New Roman" w:cs="Times New Roman"/>
                <w:sz w:val="24"/>
                <w:szCs w:val="24"/>
              </w:rPr>
            </w:pPr>
          </w:p>
        </w:tc>
        <w:tc>
          <w:tcPr>
            <w:tcW w:w="236" w:type="pct"/>
          </w:tcPr>
          <w:p w:rsidR="00356B77" w:rsidRPr="00356B77" w:rsidRDefault="00356B77">
            <w:pPr>
              <w:pStyle w:val="ConsPlusNormal"/>
              <w:rPr>
                <w:rFonts w:ascii="Times New Roman" w:hAnsi="Times New Roman" w:cs="Times New Roman"/>
                <w:sz w:val="24"/>
                <w:szCs w:val="24"/>
              </w:rPr>
            </w:pPr>
          </w:p>
        </w:tc>
        <w:tc>
          <w:tcPr>
            <w:tcW w:w="320" w:type="pct"/>
          </w:tcPr>
          <w:p w:rsidR="00356B77" w:rsidRPr="00356B77" w:rsidRDefault="00356B77">
            <w:pPr>
              <w:pStyle w:val="ConsPlusNormal"/>
              <w:rPr>
                <w:rFonts w:ascii="Times New Roman" w:hAnsi="Times New Roman" w:cs="Times New Roman"/>
                <w:sz w:val="24"/>
                <w:szCs w:val="24"/>
              </w:rPr>
            </w:pPr>
          </w:p>
        </w:tc>
        <w:tc>
          <w:tcPr>
            <w:tcW w:w="250" w:type="pct"/>
          </w:tcPr>
          <w:p w:rsidR="00356B77" w:rsidRPr="00356B77" w:rsidRDefault="00356B77">
            <w:pPr>
              <w:pStyle w:val="ConsPlusNormal"/>
              <w:rPr>
                <w:rFonts w:ascii="Times New Roman" w:hAnsi="Times New Roman" w:cs="Times New Roman"/>
                <w:sz w:val="24"/>
                <w:szCs w:val="24"/>
              </w:rPr>
            </w:pPr>
          </w:p>
        </w:tc>
        <w:tc>
          <w:tcPr>
            <w:tcW w:w="222" w:type="pct"/>
          </w:tcPr>
          <w:p w:rsidR="00356B77" w:rsidRPr="00356B77" w:rsidRDefault="00356B77">
            <w:pPr>
              <w:pStyle w:val="ConsPlusNormal"/>
              <w:rPr>
                <w:rFonts w:ascii="Times New Roman" w:hAnsi="Times New Roman" w:cs="Times New Roman"/>
                <w:sz w:val="24"/>
                <w:szCs w:val="24"/>
              </w:rPr>
            </w:pPr>
          </w:p>
        </w:tc>
        <w:tc>
          <w:tcPr>
            <w:tcW w:w="195" w:type="pct"/>
          </w:tcPr>
          <w:p w:rsidR="00356B77" w:rsidRPr="00356B77" w:rsidRDefault="00356B77">
            <w:pPr>
              <w:pStyle w:val="ConsPlusNormal"/>
              <w:rPr>
                <w:rFonts w:ascii="Times New Roman" w:hAnsi="Times New Roman" w:cs="Times New Roman"/>
                <w:sz w:val="24"/>
                <w:szCs w:val="24"/>
              </w:rPr>
            </w:pPr>
          </w:p>
        </w:tc>
        <w:tc>
          <w:tcPr>
            <w:tcW w:w="195" w:type="pct"/>
          </w:tcPr>
          <w:p w:rsidR="00356B77" w:rsidRPr="00356B77" w:rsidRDefault="00356B77">
            <w:pPr>
              <w:pStyle w:val="ConsPlusNormal"/>
              <w:rPr>
                <w:rFonts w:ascii="Times New Roman" w:hAnsi="Times New Roman" w:cs="Times New Roman"/>
                <w:sz w:val="24"/>
                <w:szCs w:val="24"/>
              </w:rPr>
            </w:pPr>
          </w:p>
        </w:tc>
        <w:tc>
          <w:tcPr>
            <w:tcW w:w="181" w:type="pct"/>
          </w:tcPr>
          <w:p w:rsidR="00356B77" w:rsidRPr="00356B77" w:rsidRDefault="00356B77">
            <w:pPr>
              <w:pStyle w:val="ConsPlusNormal"/>
              <w:rPr>
                <w:rFonts w:ascii="Times New Roman" w:hAnsi="Times New Roman" w:cs="Times New Roman"/>
                <w:sz w:val="24"/>
                <w:szCs w:val="24"/>
              </w:rPr>
            </w:pPr>
          </w:p>
        </w:tc>
        <w:tc>
          <w:tcPr>
            <w:tcW w:w="167" w:type="pct"/>
          </w:tcPr>
          <w:p w:rsidR="00356B77" w:rsidRPr="00356B77" w:rsidRDefault="00356B77">
            <w:pPr>
              <w:pStyle w:val="ConsPlusNormal"/>
              <w:rPr>
                <w:rFonts w:ascii="Times New Roman" w:hAnsi="Times New Roman" w:cs="Times New Roman"/>
                <w:sz w:val="24"/>
                <w:szCs w:val="24"/>
              </w:rPr>
            </w:pPr>
          </w:p>
        </w:tc>
        <w:tc>
          <w:tcPr>
            <w:tcW w:w="181" w:type="pct"/>
          </w:tcPr>
          <w:p w:rsidR="00356B77" w:rsidRPr="00356B77" w:rsidRDefault="00356B77">
            <w:pPr>
              <w:pStyle w:val="ConsPlusNormal"/>
              <w:rPr>
                <w:rFonts w:ascii="Times New Roman" w:hAnsi="Times New Roman" w:cs="Times New Roman"/>
                <w:sz w:val="24"/>
                <w:szCs w:val="24"/>
              </w:rPr>
            </w:pPr>
          </w:p>
        </w:tc>
        <w:tc>
          <w:tcPr>
            <w:tcW w:w="195" w:type="pct"/>
          </w:tcPr>
          <w:p w:rsidR="00356B77" w:rsidRPr="00356B77" w:rsidRDefault="00356B77">
            <w:pPr>
              <w:pStyle w:val="ConsPlusNormal"/>
              <w:rPr>
                <w:rFonts w:ascii="Times New Roman" w:hAnsi="Times New Roman" w:cs="Times New Roman"/>
                <w:sz w:val="24"/>
                <w:szCs w:val="24"/>
              </w:rPr>
            </w:pPr>
          </w:p>
        </w:tc>
        <w:tc>
          <w:tcPr>
            <w:tcW w:w="181" w:type="pct"/>
          </w:tcPr>
          <w:p w:rsidR="00356B77" w:rsidRPr="00356B77" w:rsidRDefault="00356B77">
            <w:pPr>
              <w:pStyle w:val="ConsPlusNormal"/>
              <w:rPr>
                <w:rFonts w:ascii="Times New Roman" w:hAnsi="Times New Roman" w:cs="Times New Roman"/>
                <w:sz w:val="24"/>
                <w:szCs w:val="24"/>
              </w:rPr>
            </w:pPr>
          </w:p>
        </w:tc>
        <w:tc>
          <w:tcPr>
            <w:tcW w:w="167" w:type="pct"/>
          </w:tcPr>
          <w:p w:rsidR="00356B77" w:rsidRPr="00356B77" w:rsidRDefault="00356B77">
            <w:pPr>
              <w:pStyle w:val="ConsPlusNormal"/>
              <w:rPr>
                <w:rFonts w:ascii="Times New Roman" w:hAnsi="Times New Roman" w:cs="Times New Roman"/>
                <w:sz w:val="24"/>
                <w:szCs w:val="24"/>
              </w:rPr>
            </w:pPr>
          </w:p>
        </w:tc>
        <w:tc>
          <w:tcPr>
            <w:tcW w:w="149" w:type="pct"/>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83" w:type="pct"/>
          </w:tcPr>
          <w:p w:rsidR="00356B77" w:rsidRPr="00356B77" w:rsidRDefault="00356B77">
            <w:pPr>
              <w:pStyle w:val="ConsPlusNormal"/>
              <w:rPr>
                <w:rFonts w:ascii="Times New Roman" w:hAnsi="Times New Roman" w:cs="Times New Roman"/>
                <w:sz w:val="24"/>
                <w:szCs w:val="24"/>
              </w:rPr>
            </w:pPr>
          </w:p>
        </w:tc>
        <w:tc>
          <w:tcPr>
            <w:tcW w:w="278" w:type="pct"/>
          </w:tcPr>
          <w:p w:rsidR="00356B77" w:rsidRPr="00356B77" w:rsidRDefault="00356B77">
            <w:pPr>
              <w:pStyle w:val="ConsPlusNormal"/>
              <w:rPr>
                <w:rFonts w:ascii="Times New Roman" w:hAnsi="Times New Roman" w:cs="Times New Roman"/>
                <w:sz w:val="24"/>
                <w:szCs w:val="24"/>
              </w:rPr>
            </w:pPr>
          </w:p>
        </w:tc>
        <w:tc>
          <w:tcPr>
            <w:tcW w:w="306" w:type="pct"/>
          </w:tcPr>
          <w:p w:rsidR="00356B77" w:rsidRPr="00356B77" w:rsidRDefault="00356B77">
            <w:pPr>
              <w:pStyle w:val="ConsPlusNormal"/>
              <w:rPr>
                <w:rFonts w:ascii="Times New Roman" w:hAnsi="Times New Roman" w:cs="Times New Roman"/>
                <w:sz w:val="24"/>
                <w:szCs w:val="24"/>
              </w:rPr>
            </w:pPr>
          </w:p>
        </w:tc>
        <w:tc>
          <w:tcPr>
            <w:tcW w:w="320" w:type="pct"/>
          </w:tcPr>
          <w:p w:rsidR="00356B77" w:rsidRPr="00356B77" w:rsidRDefault="00356B77">
            <w:pPr>
              <w:pStyle w:val="ConsPlusNormal"/>
              <w:rPr>
                <w:rFonts w:ascii="Times New Roman" w:hAnsi="Times New Roman" w:cs="Times New Roman"/>
                <w:sz w:val="24"/>
                <w:szCs w:val="24"/>
              </w:rPr>
            </w:pPr>
          </w:p>
        </w:tc>
        <w:tc>
          <w:tcPr>
            <w:tcW w:w="306" w:type="pct"/>
          </w:tcPr>
          <w:p w:rsidR="00356B77" w:rsidRPr="00356B77" w:rsidRDefault="00356B77">
            <w:pPr>
              <w:pStyle w:val="ConsPlusNormal"/>
              <w:rPr>
                <w:rFonts w:ascii="Times New Roman" w:hAnsi="Times New Roman" w:cs="Times New Roman"/>
                <w:sz w:val="24"/>
                <w:szCs w:val="24"/>
              </w:rPr>
            </w:pPr>
          </w:p>
        </w:tc>
        <w:tc>
          <w:tcPr>
            <w:tcW w:w="292" w:type="pct"/>
          </w:tcPr>
          <w:p w:rsidR="00356B77" w:rsidRPr="00356B77" w:rsidRDefault="00356B77">
            <w:pPr>
              <w:pStyle w:val="ConsPlusNormal"/>
              <w:rPr>
                <w:rFonts w:ascii="Times New Roman" w:hAnsi="Times New Roman" w:cs="Times New Roman"/>
                <w:sz w:val="24"/>
                <w:szCs w:val="24"/>
              </w:rPr>
            </w:pPr>
          </w:p>
        </w:tc>
        <w:tc>
          <w:tcPr>
            <w:tcW w:w="292" w:type="pct"/>
          </w:tcPr>
          <w:p w:rsidR="00356B77" w:rsidRPr="00356B77" w:rsidRDefault="00356B77">
            <w:pPr>
              <w:pStyle w:val="ConsPlusNormal"/>
              <w:rPr>
                <w:rFonts w:ascii="Times New Roman" w:hAnsi="Times New Roman" w:cs="Times New Roman"/>
                <w:sz w:val="24"/>
                <w:szCs w:val="24"/>
              </w:rPr>
            </w:pPr>
          </w:p>
        </w:tc>
        <w:tc>
          <w:tcPr>
            <w:tcW w:w="222" w:type="pct"/>
          </w:tcPr>
          <w:p w:rsidR="00356B77" w:rsidRPr="00356B77" w:rsidRDefault="00356B77">
            <w:pPr>
              <w:pStyle w:val="ConsPlusNormal"/>
              <w:rPr>
                <w:rFonts w:ascii="Times New Roman" w:hAnsi="Times New Roman" w:cs="Times New Roman"/>
                <w:sz w:val="24"/>
                <w:szCs w:val="24"/>
              </w:rPr>
            </w:pPr>
          </w:p>
        </w:tc>
        <w:tc>
          <w:tcPr>
            <w:tcW w:w="264" w:type="pct"/>
          </w:tcPr>
          <w:p w:rsidR="00356B77" w:rsidRPr="00356B77" w:rsidRDefault="00356B77">
            <w:pPr>
              <w:pStyle w:val="ConsPlusNormal"/>
              <w:rPr>
                <w:rFonts w:ascii="Times New Roman" w:hAnsi="Times New Roman" w:cs="Times New Roman"/>
                <w:sz w:val="24"/>
                <w:szCs w:val="24"/>
              </w:rPr>
            </w:pPr>
          </w:p>
        </w:tc>
        <w:tc>
          <w:tcPr>
            <w:tcW w:w="236" w:type="pct"/>
          </w:tcPr>
          <w:p w:rsidR="00356B77" w:rsidRPr="00356B77" w:rsidRDefault="00356B77">
            <w:pPr>
              <w:pStyle w:val="ConsPlusNormal"/>
              <w:rPr>
                <w:rFonts w:ascii="Times New Roman" w:hAnsi="Times New Roman" w:cs="Times New Roman"/>
                <w:sz w:val="24"/>
                <w:szCs w:val="24"/>
              </w:rPr>
            </w:pPr>
          </w:p>
        </w:tc>
        <w:tc>
          <w:tcPr>
            <w:tcW w:w="320" w:type="pct"/>
          </w:tcPr>
          <w:p w:rsidR="00356B77" w:rsidRPr="00356B77" w:rsidRDefault="00356B77">
            <w:pPr>
              <w:pStyle w:val="ConsPlusNormal"/>
              <w:rPr>
                <w:rFonts w:ascii="Times New Roman" w:hAnsi="Times New Roman" w:cs="Times New Roman"/>
                <w:sz w:val="24"/>
                <w:szCs w:val="24"/>
              </w:rPr>
            </w:pPr>
          </w:p>
        </w:tc>
        <w:tc>
          <w:tcPr>
            <w:tcW w:w="250" w:type="pct"/>
          </w:tcPr>
          <w:p w:rsidR="00356B77" w:rsidRPr="00356B77" w:rsidRDefault="00356B77">
            <w:pPr>
              <w:pStyle w:val="ConsPlusNormal"/>
              <w:rPr>
                <w:rFonts w:ascii="Times New Roman" w:hAnsi="Times New Roman" w:cs="Times New Roman"/>
                <w:sz w:val="24"/>
                <w:szCs w:val="24"/>
              </w:rPr>
            </w:pPr>
          </w:p>
        </w:tc>
        <w:tc>
          <w:tcPr>
            <w:tcW w:w="222" w:type="pct"/>
          </w:tcPr>
          <w:p w:rsidR="00356B77" w:rsidRPr="00356B77" w:rsidRDefault="00356B77">
            <w:pPr>
              <w:pStyle w:val="ConsPlusNormal"/>
              <w:rPr>
                <w:rFonts w:ascii="Times New Roman" w:hAnsi="Times New Roman" w:cs="Times New Roman"/>
                <w:sz w:val="24"/>
                <w:szCs w:val="24"/>
              </w:rPr>
            </w:pPr>
          </w:p>
        </w:tc>
        <w:tc>
          <w:tcPr>
            <w:tcW w:w="195" w:type="pct"/>
          </w:tcPr>
          <w:p w:rsidR="00356B77" w:rsidRPr="00356B77" w:rsidRDefault="00356B77">
            <w:pPr>
              <w:pStyle w:val="ConsPlusNormal"/>
              <w:rPr>
                <w:rFonts w:ascii="Times New Roman" w:hAnsi="Times New Roman" w:cs="Times New Roman"/>
                <w:sz w:val="24"/>
                <w:szCs w:val="24"/>
              </w:rPr>
            </w:pPr>
          </w:p>
        </w:tc>
        <w:tc>
          <w:tcPr>
            <w:tcW w:w="195" w:type="pct"/>
          </w:tcPr>
          <w:p w:rsidR="00356B77" w:rsidRPr="00356B77" w:rsidRDefault="00356B77">
            <w:pPr>
              <w:pStyle w:val="ConsPlusNormal"/>
              <w:rPr>
                <w:rFonts w:ascii="Times New Roman" w:hAnsi="Times New Roman" w:cs="Times New Roman"/>
                <w:sz w:val="24"/>
                <w:szCs w:val="24"/>
              </w:rPr>
            </w:pPr>
          </w:p>
        </w:tc>
        <w:tc>
          <w:tcPr>
            <w:tcW w:w="181" w:type="pct"/>
          </w:tcPr>
          <w:p w:rsidR="00356B77" w:rsidRPr="00356B77" w:rsidRDefault="00356B77">
            <w:pPr>
              <w:pStyle w:val="ConsPlusNormal"/>
              <w:rPr>
                <w:rFonts w:ascii="Times New Roman" w:hAnsi="Times New Roman" w:cs="Times New Roman"/>
                <w:sz w:val="24"/>
                <w:szCs w:val="24"/>
              </w:rPr>
            </w:pPr>
          </w:p>
        </w:tc>
        <w:tc>
          <w:tcPr>
            <w:tcW w:w="167" w:type="pct"/>
          </w:tcPr>
          <w:p w:rsidR="00356B77" w:rsidRPr="00356B77" w:rsidRDefault="00356B77">
            <w:pPr>
              <w:pStyle w:val="ConsPlusNormal"/>
              <w:rPr>
                <w:rFonts w:ascii="Times New Roman" w:hAnsi="Times New Roman" w:cs="Times New Roman"/>
                <w:sz w:val="24"/>
                <w:szCs w:val="24"/>
              </w:rPr>
            </w:pPr>
          </w:p>
        </w:tc>
        <w:tc>
          <w:tcPr>
            <w:tcW w:w="181" w:type="pct"/>
          </w:tcPr>
          <w:p w:rsidR="00356B77" w:rsidRPr="00356B77" w:rsidRDefault="00356B77">
            <w:pPr>
              <w:pStyle w:val="ConsPlusNormal"/>
              <w:rPr>
                <w:rFonts w:ascii="Times New Roman" w:hAnsi="Times New Roman" w:cs="Times New Roman"/>
                <w:sz w:val="24"/>
                <w:szCs w:val="24"/>
              </w:rPr>
            </w:pPr>
          </w:p>
        </w:tc>
        <w:tc>
          <w:tcPr>
            <w:tcW w:w="195" w:type="pct"/>
          </w:tcPr>
          <w:p w:rsidR="00356B77" w:rsidRPr="00356B77" w:rsidRDefault="00356B77">
            <w:pPr>
              <w:pStyle w:val="ConsPlusNormal"/>
              <w:rPr>
                <w:rFonts w:ascii="Times New Roman" w:hAnsi="Times New Roman" w:cs="Times New Roman"/>
                <w:sz w:val="24"/>
                <w:szCs w:val="24"/>
              </w:rPr>
            </w:pPr>
          </w:p>
        </w:tc>
        <w:tc>
          <w:tcPr>
            <w:tcW w:w="181" w:type="pct"/>
          </w:tcPr>
          <w:p w:rsidR="00356B77" w:rsidRPr="00356B77" w:rsidRDefault="00356B77">
            <w:pPr>
              <w:pStyle w:val="ConsPlusNormal"/>
              <w:rPr>
                <w:rFonts w:ascii="Times New Roman" w:hAnsi="Times New Roman" w:cs="Times New Roman"/>
                <w:sz w:val="24"/>
                <w:szCs w:val="24"/>
              </w:rPr>
            </w:pPr>
          </w:p>
        </w:tc>
        <w:tc>
          <w:tcPr>
            <w:tcW w:w="167" w:type="pct"/>
          </w:tcPr>
          <w:p w:rsidR="00356B77" w:rsidRPr="00356B77" w:rsidRDefault="00356B77">
            <w:pPr>
              <w:pStyle w:val="ConsPlusNormal"/>
              <w:rPr>
                <w:rFonts w:ascii="Times New Roman" w:hAnsi="Times New Roman" w:cs="Times New Roman"/>
                <w:sz w:val="24"/>
                <w:szCs w:val="24"/>
              </w:rPr>
            </w:pPr>
          </w:p>
        </w:tc>
        <w:tc>
          <w:tcPr>
            <w:tcW w:w="149" w:type="pct"/>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83" w:type="pct"/>
          </w:tcPr>
          <w:p w:rsidR="00356B77" w:rsidRPr="00356B77" w:rsidRDefault="00356B77">
            <w:pPr>
              <w:pStyle w:val="ConsPlusNormal"/>
              <w:rPr>
                <w:rFonts w:ascii="Times New Roman" w:hAnsi="Times New Roman" w:cs="Times New Roman"/>
                <w:sz w:val="24"/>
                <w:szCs w:val="24"/>
              </w:rPr>
            </w:pPr>
          </w:p>
        </w:tc>
        <w:tc>
          <w:tcPr>
            <w:tcW w:w="278" w:type="pct"/>
          </w:tcPr>
          <w:p w:rsidR="00356B77" w:rsidRPr="00356B77" w:rsidRDefault="00356B77">
            <w:pPr>
              <w:pStyle w:val="ConsPlusNormal"/>
              <w:rPr>
                <w:rFonts w:ascii="Times New Roman" w:hAnsi="Times New Roman" w:cs="Times New Roman"/>
                <w:sz w:val="24"/>
                <w:szCs w:val="24"/>
              </w:rPr>
            </w:pPr>
          </w:p>
        </w:tc>
        <w:tc>
          <w:tcPr>
            <w:tcW w:w="306" w:type="pct"/>
          </w:tcPr>
          <w:p w:rsidR="00356B77" w:rsidRPr="00356B77" w:rsidRDefault="00356B77">
            <w:pPr>
              <w:pStyle w:val="ConsPlusNormal"/>
              <w:rPr>
                <w:rFonts w:ascii="Times New Roman" w:hAnsi="Times New Roman" w:cs="Times New Roman"/>
                <w:sz w:val="24"/>
                <w:szCs w:val="24"/>
              </w:rPr>
            </w:pPr>
          </w:p>
        </w:tc>
        <w:tc>
          <w:tcPr>
            <w:tcW w:w="320" w:type="pct"/>
          </w:tcPr>
          <w:p w:rsidR="00356B77" w:rsidRPr="00356B77" w:rsidRDefault="00356B77">
            <w:pPr>
              <w:pStyle w:val="ConsPlusNormal"/>
              <w:rPr>
                <w:rFonts w:ascii="Times New Roman" w:hAnsi="Times New Roman" w:cs="Times New Roman"/>
                <w:sz w:val="24"/>
                <w:szCs w:val="24"/>
              </w:rPr>
            </w:pPr>
          </w:p>
        </w:tc>
        <w:tc>
          <w:tcPr>
            <w:tcW w:w="306" w:type="pct"/>
          </w:tcPr>
          <w:p w:rsidR="00356B77" w:rsidRPr="00356B77" w:rsidRDefault="00356B77">
            <w:pPr>
              <w:pStyle w:val="ConsPlusNormal"/>
              <w:rPr>
                <w:rFonts w:ascii="Times New Roman" w:hAnsi="Times New Roman" w:cs="Times New Roman"/>
                <w:sz w:val="24"/>
                <w:szCs w:val="24"/>
              </w:rPr>
            </w:pPr>
          </w:p>
        </w:tc>
        <w:tc>
          <w:tcPr>
            <w:tcW w:w="292" w:type="pct"/>
          </w:tcPr>
          <w:p w:rsidR="00356B77" w:rsidRPr="00356B77" w:rsidRDefault="00356B77">
            <w:pPr>
              <w:pStyle w:val="ConsPlusNormal"/>
              <w:rPr>
                <w:rFonts w:ascii="Times New Roman" w:hAnsi="Times New Roman" w:cs="Times New Roman"/>
                <w:sz w:val="24"/>
                <w:szCs w:val="24"/>
              </w:rPr>
            </w:pPr>
          </w:p>
        </w:tc>
        <w:tc>
          <w:tcPr>
            <w:tcW w:w="292" w:type="pct"/>
          </w:tcPr>
          <w:p w:rsidR="00356B77" w:rsidRPr="00356B77" w:rsidRDefault="00356B77">
            <w:pPr>
              <w:pStyle w:val="ConsPlusNormal"/>
              <w:rPr>
                <w:rFonts w:ascii="Times New Roman" w:hAnsi="Times New Roman" w:cs="Times New Roman"/>
                <w:sz w:val="24"/>
                <w:szCs w:val="24"/>
              </w:rPr>
            </w:pPr>
          </w:p>
        </w:tc>
        <w:tc>
          <w:tcPr>
            <w:tcW w:w="222" w:type="pct"/>
          </w:tcPr>
          <w:p w:rsidR="00356B77" w:rsidRPr="00356B77" w:rsidRDefault="00356B77">
            <w:pPr>
              <w:pStyle w:val="ConsPlusNormal"/>
              <w:rPr>
                <w:rFonts w:ascii="Times New Roman" w:hAnsi="Times New Roman" w:cs="Times New Roman"/>
                <w:sz w:val="24"/>
                <w:szCs w:val="24"/>
              </w:rPr>
            </w:pPr>
          </w:p>
        </w:tc>
        <w:tc>
          <w:tcPr>
            <w:tcW w:w="264" w:type="pct"/>
          </w:tcPr>
          <w:p w:rsidR="00356B77" w:rsidRPr="00356B77" w:rsidRDefault="00356B77">
            <w:pPr>
              <w:pStyle w:val="ConsPlusNormal"/>
              <w:rPr>
                <w:rFonts w:ascii="Times New Roman" w:hAnsi="Times New Roman" w:cs="Times New Roman"/>
                <w:sz w:val="24"/>
                <w:szCs w:val="24"/>
              </w:rPr>
            </w:pPr>
          </w:p>
        </w:tc>
        <w:tc>
          <w:tcPr>
            <w:tcW w:w="236" w:type="pct"/>
          </w:tcPr>
          <w:p w:rsidR="00356B77" w:rsidRPr="00356B77" w:rsidRDefault="00356B77">
            <w:pPr>
              <w:pStyle w:val="ConsPlusNormal"/>
              <w:rPr>
                <w:rFonts w:ascii="Times New Roman" w:hAnsi="Times New Roman" w:cs="Times New Roman"/>
                <w:sz w:val="24"/>
                <w:szCs w:val="24"/>
              </w:rPr>
            </w:pPr>
          </w:p>
        </w:tc>
        <w:tc>
          <w:tcPr>
            <w:tcW w:w="320" w:type="pct"/>
          </w:tcPr>
          <w:p w:rsidR="00356B77" w:rsidRPr="00356B77" w:rsidRDefault="00356B77">
            <w:pPr>
              <w:pStyle w:val="ConsPlusNormal"/>
              <w:rPr>
                <w:rFonts w:ascii="Times New Roman" w:hAnsi="Times New Roman" w:cs="Times New Roman"/>
                <w:sz w:val="24"/>
                <w:szCs w:val="24"/>
              </w:rPr>
            </w:pPr>
          </w:p>
        </w:tc>
        <w:tc>
          <w:tcPr>
            <w:tcW w:w="250" w:type="pct"/>
          </w:tcPr>
          <w:p w:rsidR="00356B77" w:rsidRPr="00356B77" w:rsidRDefault="00356B77">
            <w:pPr>
              <w:pStyle w:val="ConsPlusNormal"/>
              <w:rPr>
                <w:rFonts w:ascii="Times New Roman" w:hAnsi="Times New Roman" w:cs="Times New Roman"/>
                <w:sz w:val="24"/>
                <w:szCs w:val="24"/>
              </w:rPr>
            </w:pPr>
          </w:p>
        </w:tc>
        <w:tc>
          <w:tcPr>
            <w:tcW w:w="222" w:type="pct"/>
          </w:tcPr>
          <w:p w:rsidR="00356B77" w:rsidRPr="00356B77" w:rsidRDefault="00356B77">
            <w:pPr>
              <w:pStyle w:val="ConsPlusNormal"/>
              <w:rPr>
                <w:rFonts w:ascii="Times New Roman" w:hAnsi="Times New Roman" w:cs="Times New Roman"/>
                <w:sz w:val="24"/>
                <w:szCs w:val="24"/>
              </w:rPr>
            </w:pPr>
          </w:p>
        </w:tc>
        <w:tc>
          <w:tcPr>
            <w:tcW w:w="195" w:type="pct"/>
          </w:tcPr>
          <w:p w:rsidR="00356B77" w:rsidRPr="00356B77" w:rsidRDefault="00356B77">
            <w:pPr>
              <w:pStyle w:val="ConsPlusNormal"/>
              <w:rPr>
                <w:rFonts w:ascii="Times New Roman" w:hAnsi="Times New Roman" w:cs="Times New Roman"/>
                <w:sz w:val="24"/>
                <w:szCs w:val="24"/>
              </w:rPr>
            </w:pPr>
          </w:p>
        </w:tc>
        <w:tc>
          <w:tcPr>
            <w:tcW w:w="195" w:type="pct"/>
          </w:tcPr>
          <w:p w:rsidR="00356B77" w:rsidRPr="00356B77" w:rsidRDefault="00356B77">
            <w:pPr>
              <w:pStyle w:val="ConsPlusNormal"/>
              <w:rPr>
                <w:rFonts w:ascii="Times New Roman" w:hAnsi="Times New Roman" w:cs="Times New Roman"/>
                <w:sz w:val="24"/>
                <w:szCs w:val="24"/>
              </w:rPr>
            </w:pPr>
          </w:p>
        </w:tc>
        <w:tc>
          <w:tcPr>
            <w:tcW w:w="181" w:type="pct"/>
          </w:tcPr>
          <w:p w:rsidR="00356B77" w:rsidRPr="00356B77" w:rsidRDefault="00356B77">
            <w:pPr>
              <w:pStyle w:val="ConsPlusNormal"/>
              <w:rPr>
                <w:rFonts w:ascii="Times New Roman" w:hAnsi="Times New Roman" w:cs="Times New Roman"/>
                <w:sz w:val="24"/>
                <w:szCs w:val="24"/>
              </w:rPr>
            </w:pPr>
          </w:p>
        </w:tc>
        <w:tc>
          <w:tcPr>
            <w:tcW w:w="167" w:type="pct"/>
          </w:tcPr>
          <w:p w:rsidR="00356B77" w:rsidRPr="00356B77" w:rsidRDefault="00356B77">
            <w:pPr>
              <w:pStyle w:val="ConsPlusNormal"/>
              <w:rPr>
                <w:rFonts w:ascii="Times New Roman" w:hAnsi="Times New Roman" w:cs="Times New Roman"/>
                <w:sz w:val="24"/>
                <w:szCs w:val="24"/>
              </w:rPr>
            </w:pPr>
          </w:p>
        </w:tc>
        <w:tc>
          <w:tcPr>
            <w:tcW w:w="181" w:type="pct"/>
          </w:tcPr>
          <w:p w:rsidR="00356B77" w:rsidRPr="00356B77" w:rsidRDefault="00356B77">
            <w:pPr>
              <w:pStyle w:val="ConsPlusNormal"/>
              <w:rPr>
                <w:rFonts w:ascii="Times New Roman" w:hAnsi="Times New Roman" w:cs="Times New Roman"/>
                <w:sz w:val="24"/>
                <w:szCs w:val="24"/>
              </w:rPr>
            </w:pPr>
          </w:p>
        </w:tc>
        <w:tc>
          <w:tcPr>
            <w:tcW w:w="195" w:type="pct"/>
          </w:tcPr>
          <w:p w:rsidR="00356B77" w:rsidRPr="00356B77" w:rsidRDefault="00356B77">
            <w:pPr>
              <w:pStyle w:val="ConsPlusNormal"/>
              <w:rPr>
                <w:rFonts w:ascii="Times New Roman" w:hAnsi="Times New Roman" w:cs="Times New Roman"/>
                <w:sz w:val="24"/>
                <w:szCs w:val="24"/>
              </w:rPr>
            </w:pPr>
          </w:p>
        </w:tc>
        <w:tc>
          <w:tcPr>
            <w:tcW w:w="181" w:type="pct"/>
          </w:tcPr>
          <w:p w:rsidR="00356B77" w:rsidRPr="00356B77" w:rsidRDefault="00356B77">
            <w:pPr>
              <w:pStyle w:val="ConsPlusNormal"/>
              <w:rPr>
                <w:rFonts w:ascii="Times New Roman" w:hAnsi="Times New Roman" w:cs="Times New Roman"/>
                <w:sz w:val="24"/>
                <w:szCs w:val="24"/>
              </w:rPr>
            </w:pPr>
          </w:p>
        </w:tc>
        <w:tc>
          <w:tcPr>
            <w:tcW w:w="167" w:type="pct"/>
          </w:tcPr>
          <w:p w:rsidR="00356B77" w:rsidRPr="00356B77" w:rsidRDefault="00356B77">
            <w:pPr>
              <w:pStyle w:val="ConsPlusNormal"/>
              <w:rPr>
                <w:rFonts w:ascii="Times New Roman" w:hAnsi="Times New Roman" w:cs="Times New Roman"/>
                <w:sz w:val="24"/>
                <w:szCs w:val="24"/>
              </w:rPr>
            </w:pPr>
          </w:p>
        </w:tc>
        <w:tc>
          <w:tcPr>
            <w:tcW w:w="149" w:type="pct"/>
          </w:tcPr>
          <w:p w:rsidR="00356B77" w:rsidRPr="00356B77" w:rsidRDefault="00356B77">
            <w:pPr>
              <w:pStyle w:val="ConsPlusNormal"/>
              <w:rPr>
                <w:rFonts w:ascii="Times New Roman" w:hAnsi="Times New Roman" w:cs="Times New Roman"/>
                <w:sz w:val="24"/>
                <w:szCs w:val="24"/>
              </w:rPr>
            </w:pPr>
          </w:p>
        </w:tc>
      </w:tr>
    </w:tbl>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right"/>
        <w:outlineLvl w:val="1"/>
        <w:rPr>
          <w:rFonts w:ascii="Times New Roman" w:hAnsi="Times New Roman" w:cs="Times New Roman"/>
          <w:sz w:val="24"/>
          <w:szCs w:val="24"/>
        </w:rPr>
      </w:pPr>
      <w:r w:rsidRPr="00356B77">
        <w:rPr>
          <w:rFonts w:ascii="Times New Roman" w:hAnsi="Times New Roman" w:cs="Times New Roman"/>
          <w:sz w:val="24"/>
          <w:szCs w:val="24"/>
        </w:rPr>
        <w:lastRenderedPageBreak/>
        <w:t>Приложение 8</w:t>
      </w:r>
    </w:p>
    <w:p w:rsidR="00356B77" w:rsidRPr="00356B77" w:rsidRDefault="00356B77" w:rsidP="00356B77">
      <w:pPr>
        <w:pStyle w:val="ConsPlusNormal"/>
        <w:jc w:val="center"/>
        <w:rPr>
          <w:rFonts w:ascii="Times New Roman" w:hAnsi="Times New Roman" w:cs="Times New Roman"/>
          <w:sz w:val="24"/>
          <w:szCs w:val="24"/>
        </w:rPr>
      </w:pPr>
    </w:p>
    <w:p w:rsidR="00356B77" w:rsidRPr="00356B77" w:rsidRDefault="00356B77" w:rsidP="00356B77">
      <w:pPr>
        <w:pStyle w:val="ConsPlusNonformat"/>
        <w:jc w:val="center"/>
        <w:rPr>
          <w:rFonts w:ascii="Times New Roman" w:hAnsi="Times New Roman" w:cs="Times New Roman"/>
          <w:sz w:val="24"/>
          <w:szCs w:val="24"/>
        </w:rPr>
      </w:pPr>
      <w:bookmarkStart w:id="13" w:name="P1361"/>
      <w:bookmarkEnd w:id="13"/>
      <w:r w:rsidRPr="00356B77">
        <w:rPr>
          <w:rFonts w:ascii="Times New Roman" w:hAnsi="Times New Roman" w:cs="Times New Roman"/>
          <w:sz w:val="24"/>
          <w:szCs w:val="24"/>
        </w:rPr>
        <w:t>СВЕДЕНИЯ</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О ПОКАЗАТЕЛЯХ (ИНДИКАТОРАХ) ГОСУДАРСТВЕННОЙ ПРОГРАММЫ</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В РАЗРЕЗЕ МУНИЦИПАЛЬНЫХ ОБРАЗОВАНИЙ</w:t>
      </w:r>
    </w:p>
    <w:p w:rsidR="00356B77" w:rsidRPr="00356B77" w:rsidRDefault="00356B77">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816"/>
        <w:gridCol w:w="5695"/>
        <w:gridCol w:w="2019"/>
        <w:gridCol w:w="2142"/>
        <w:gridCol w:w="2022"/>
      </w:tblGrid>
      <w:tr w:rsidR="00356B77" w:rsidRPr="00356B77" w:rsidTr="00356B77">
        <w:tc>
          <w:tcPr>
            <w:tcW w:w="958"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Муниципальное образование</w:t>
            </w:r>
          </w:p>
        </w:tc>
        <w:tc>
          <w:tcPr>
            <w:tcW w:w="1938"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Целевой показатель результативности предоставления субсидии, единица измерения &lt;1&gt;</w:t>
            </w:r>
          </w:p>
        </w:tc>
        <w:tc>
          <w:tcPr>
            <w:tcW w:w="2104" w:type="pct"/>
            <w:gridSpan w:val="3"/>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Значение целевого показателя</w:t>
            </w:r>
          </w:p>
        </w:tc>
      </w:tr>
      <w:tr w:rsidR="00356B77" w:rsidRPr="00356B77" w:rsidTr="00356B77">
        <w:tc>
          <w:tcPr>
            <w:tcW w:w="958" w:type="pct"/>
            <w:vMerge/>
          </w:tcPr>
          <w:p w:rsidR="00356B77" w:rsidRPr="00356B77" w:rsidRDefault="00356B77">
            <w:pPr>
              <w:pStyle w:val="ConsPlusNormal"/>
              <w:rPr>
                <w:rFonts w:ascii="Times New Roman" w:hAnsi="Times New Roman" w:cs="Times New Roman"/>
                <w:sz w:val="24"/>
                <w:szCs w:val="24"/>
              </w:rPr>
            </w:pPr>
          </w:p>
        </w:tc>
        <w:tc>
          <w:tcPr>
            <w:tcW w:w="1938" w:type="pct"/>
            <w:vMerge/>
          </w:tcPr>
          <w:p w:rsidR="00356B77" w:rsidRPr="00356B77" w:rsidRDefault="00356B77">
            <w:pPr>
              <w:pStyle w:val="ConsPlusNormal"/>
              <w:rPr>
                <w:rFonts w:ascii="Times New Roman" w:hAnsi="Times New Roman" w:cs="Times New Roman"/>
                <w:sz w:val="24"/>
                <w:szCs w:val="24"/>
              </w:rPr>
            </w:pPr>
          </w:p>
        </w:tc>
        <w:tc>
          <w:tcPr>
            <w:tcW w:w="687"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очередной год</w:t>
            </w:r>
          </w:p>
        </w:tc>
        <w:tc>
          <w:tcPr>
            <w:tcW w:w="729"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первый год планового периода</w:t>
            </w:r>
          </w:p>
        </w:tc>
        <w:tc>
          <w:tcPr>
            <w:tcW w:w="687"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второй год планового периода</w:t>
            </w:r>
          </w:p>
        </w:tc>
      </w:tr>
      <w:tr w:rsidR="00356B77" w:rsidRPr="00356B77" w:rsidTr="00356B77">
        <w:tc>
          <w:tcPr>
            <w:tcW w:w="95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w:t>
            </w:r>
          </w:p>
        </w:tc>
        <w:tc>
          <w:tcPr>
            <w:tcW w:w="193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2</w:t>
            </w:r>
          </w:p>
        </w:tc>
        <w:tc>
          <w:tcPr>
            <w:tcW w:w="687"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3</w:t>
            </w:r>
          </w:p>
        </w:tc>
        <w:tc>
          <w:tcPr>
            <w:tcW w:w="729"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4</w:t>
            </w:r>
          </w:p>
        </w:tc>
        <w:tc>
          <w:tcPr>
            <w:tcW w:w="687"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5</w:t>
            </w:r>
          </w:p>
        </w:tc>
      </w:tr>
      <w:tr w:rsidR="00356B77" w:rsidRPr="00356B77" w:rsidTr="00356B77">
        <w:tc>
          <w:tcPr>
            <w:tcW w:w="5000" w:type="pct"/>
            <w:gridSpan w:val="5"/>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Подпрограмма 1 (задача 1) &lt;2&gt;</w:t>
            </w:r>
          </w:p>
        </w:tc>
      </w:tr>
      <w:tr w:rsidR="00356B77" w:rsidRPr="00356B77" w:rsidTr="00356B77">
        <w:tc>
          <w:tcPr>
            <w:tcW w:w="958" w:type="pct"/>
            <w:vAlign w:val="center"/>
          </w:tcPr>
          <w:p w:rsidR="00356B77" w:rsidRPr="00356B77" w:rsidRDefault="00356B77">
            <w:pPr>
              <w:pStyle w:val="ConsPlusNormal"/>
              <w:rPr>
                <w:rFonts w:ascii="Times New Roman" w:hAnsi="Times New Roman" w:cs="Times New Roman"/>
                <w:sz w:val="24"/>
                <w:szCs w:val="24"/>
              </w:rPr>
            </w:pPr>
          </w:p>
        </w:tc>
        <w:tc>
          <w:tcPr>
            <w:tcW w:w="193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показатель 1</w:t>
            </w:r>
          </w:p>
        </w:tc>
        <w:tc>
          <w:tcPr>
            <w:tcW w:w="687" w:type="pct"/>
            <w:vAlign w:val="center"/>
          </w:tcPr>
          <w:p w:rsidR="00356B77" w:rsidRPr="00356B77" w:rsidRDefault="00356B77">
            <w:pPr>
              <w:pStyle w:val="ConsPlusNormal"/>
              <w:rPr>
                <w:rFonts w:ascii="Times New Roman" w:hAnsi="Times New Roman" w:cs="Times New Roman"/>
                <w:sz w:val="24"/>
                <w:szCs w:val="24"/>
              </w:rPr>
            </w:pPr>
          </w:p>
        </w:tc>
        <w:tc>
          <w:tcPr>
            <w:tcW w:w="729" w:type="pct"/>
            <w:vAlign w:val="center"/>
          </w:tcPr>
          <w:p w:rsidR="00356B77" w:rsidRPr="00356B77" w:rsidRDefault="00356B77">
            <w:pPr>
              <w:pStyle w:val="ConsPlusNormal"/>
              <w:rPr>
                <w:rFonts w:ascii="Times New Roman" w:hAnsi="Times New Roman" w:cs="Times New Roman"/>
                <w:sz w:val="24"/>
                <w:szCs w:val="24"/>
              </w:rPr>
            </w:pPr>
          </w:p>
        </w:tc>
        <w:tc>
          <w:tcPr>
            <w:tcW w:w="687"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958" w:type="pct"/>
            <w:vAlign w:val="center"/>
          </w:tcPr>
          <w:p w:rsidR="00356B77" w:rsidRPr="00356B77" w:rsidRDefault="00356B77">
            <w:pPr>
              <w:pStyle w:val="ConsPlusNormal"/>
              <w:rPr>
                <w:rFonts w:ascii="Times New Roman" w:hAnsi="Times New Roman" w:cs="Times New Roman"/>
                <w:sz w:val="24"/>
                <w:szCs w:val="24"/>
              </w:rPr>
            </w:pPr>
          </w:p>
        </w:tc>
        <w:tc>
          <w:tcPr>
            <w:tcW w:w="193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показатель 2</w:t>
            </w:r>
          </w:p>
        </w:tc>
        <w:tc>
          <w:tcPr>
            <w:tcW w:w="687" w:type="pct"/>
            <w:vAlign w:val="center"/>
          </w:tcPr>
          <w:p w:rsidR="00356B77" w:rsidRPr="00356B77" w:rsidRDefault="00356B77">
            <w:pPr>
              <w:pStyle w:val="ConsPlusNormal"/>
              <w:rPr>
                <w:rFonts w:ascii="Times New Roman" w:hAnsi="Times New Roman" w:cs="Times New Roman"/>
                <w:sz w:val="24"/>
                <w:szCs w:val="24"/>
              </w:rPr>
            </w:pPr>
          </w:p>
        </w:tc>
        <w:tc>
          <w:tcPr>
            <w:tcW w:w="729" w:type="pct"/>
            <w:vAlign w:val="center"/>
          </w:tcPr>
          <w:p w:rsidR="00356B77" w:rsidRPr="00356B77" w:rsidRDefault="00356B77">
            <w:pPr>
              <w:pStyle w:val="ConsPlusNormal"/>
              <w:rPr>
                <w:rFonts w:ascii="Times New Roman" w:hAnsi="Times New Roman" w:cs="Times New Roman"/>
                <w:sz w:val="24"/>
                <w:szCs w:val="24"/>
              </w:rPr>
            </w:pPr>
          </w:p>
        </w:tc>
        <w:tc>
          <w:tcPr>
            <w:tcW w:w="687"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958" w:type="pct"/>
            <w:vAlign w:val="center"/>
          </w:tcPr>
          <w:p w:rsidR="00356B77" w:rsidRPr="00356B77" w:rsidRDefault="00356B77">
            <w:pPr>
              <w:pStyle w:val="ConsPlusNormal"/>
              <w:rPr>
                <w:rFonts w:ascii="Times New Roman" w:hAnsi="Times New Roman" w:cs="Times New Roman"/>
                <w:sz w:val="24"/>
                <w:szCs w:val="24"/>
              </w:rPr>
            </w:pPr>
          </w:p>
        </w:tc>
        <w:tc>
          <w:tcPr>
            <w:tcW w:w="193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687" w:type="pct"/>
            <w:vAlign w:val="center"/>
          </w:tcPr>
          <w:p w:rsidR="00356B77" w:rsidRPr="00356B77" w:rsidRDefault="00356B77">
            <w:pPr>
              <w:pStyle w:val="ConsPlusNormal"/>
              <w:rPr>
                <w:rFonts w:ascii="Times New Roman" w:hAnsi="Times New Roman" w:cs="Times New Roman"/>
                <w:sz w:val="24"/>
                <w:szCs w:val="24"/>
              </w:rPr>
            </w:pPr>
          </w:p>
        </w:tc>
        <w:tc>
          <w:tcPr>
            <w:tcW w:w="729" w:type="pct"/>
            <w:vAlign w:val="center"/>
          </w:tcPr>
          <w:p w:rsidR="00356B77" w:rsidRPr="00356B77" w:rsidRDefault="00356B77">
            <w:pPr>
              <w:pStyle w:val="ConsPlusNormal"/>
              <w:rPr>
                <w:rFonts w:ascii="Times New Roman" w:hAnsi="Times New Roman" w:cs="Times New Roman"/>
                <w:sz w:val="24"/>
                <w:szCs w:val="24"/>
              </w:rPr>
            </w:pPr>
          </w:p>
        </w:tc>
        <w:tc>
          <w:tcPr>
            <w:tcW w:w="687"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5000" w:type="pct"/>
            <w:gridSpan w:val="5"/>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Подпрограмма 2</w:t>
            </w:r>
          </w:p>
        </w:tc>
      </w:tr>
      <w:tr w:rsidR="00356B77" w:rsidRPr="00356B77" w:rsidTr="00356B77">
        <w:tc>
          <w:tcPr>
            <w:tcW w:w="958" w:type="pct"/>
            <w:vAlign w:val="center"/>
          </w:tcPr>
          <w:p w:rsidR="00356B77" w:rsidRPr="00356B77" w:rsidRDefault="00356B77">
            <w:pPr>
              <w:pStyle w:val="ConsPlusNormal"/>
              <w:rPr>
                <w:rFonts w:ascii="Times New Roman" w:hAnsi="Times New Roman" w:cs="Times New Roman"/>
                <w:sz w:val="24"/>
                <w:szCs w:val="24"/>
              </w:rPr>
            </w:pPr>
          </w:p>
        </w:tc>
        <w:tc>
          <w:tcPr>
            <w:tcW w:w="193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показатель 1</w:t>
            </w:r>
          </w:p>
        </w:tc>
        <w:tc>
          <w:tcPr>
            <w:tcW w:w="687" w:type="pct"/>
            <w:vAlign w:val="center"/>
          </w:tcPr>
          <w:p w:rsidR="00356B77" w:rsidRPr="00356B77" w:rsidRDefault="00356B77">
            <w:pPr>
              <w:pStyle w:val="ConsPlusNormal"/>
              <w:rPr>
                <w:rFonts w:ascii="Times New Roman" w:hAnsi="Times New Roman" w:cs="Times New Roman"/>
                <w:sz w:val="24"/>
                <w:szCs w:val="24"/>
              </w:rPr>
            </w:pPr>
          </w:p>
        </w:tc>
        <w:tc>
          <w:tcPr>
            <w:tcW w:w="729" w:type="pct"/>
            <w:vAlign w:val="center"/>
          </w:tcPr>
          <w:p w:rsidR="00356B77" w:rsidRPr="00356B77" w:rsidRDefault="00356B77">
            <w:pPr>
              <w:pStyle w:val="ConsPlusNormal"/>
              <w:rPr>
                <w:rFonts w:ascii="Times New Roman" w:hAnsi="Times New Roman" w:cs="Times New Roman"/>
                <w:sz w:val="24"/>
                <w:szCs w:val="24"/>
              </w:rPr>
            </w:pPr>
          </w:p>
        </w:tc>
        <w:tc>
          <w:tcPr>
            <w:tcW w:w="687"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958" w:type="pct"/>
            <w:vAlign w:val="center"/>
          </w:tcPr>
          <w:p w:rsidR="00356B77" w:rsidRPr="00356B77" w:rsidRDefault="00356B77">
            <w:pPr>
              <w:pStyle w:val="ConsPlusNormal"/>
              <w:rPr>
                <w:rFonts w:ascii="Times New Roman" w:hAnsi="Times New Roman" w:cs="Times New Roman"/>
                <w:sz w:val="24"/>
                <w:szCs w:val="24"/>
              </w:rPr>
            </w:pPr>
          </w:p>
        </w:tc>
        <w:tc>
          <w:tcPr>
            <w:tcW w:w="193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показатель 2</w:t>
            </w:r>
          </w:p>
        </w:tc>
        <w:tc>
          <w:tcPr>
            <w:tcW w:w="687" w:type="pct"/>
            <w:vAlign w:val="center"/>
          </w:tcPr>
          <w:p w:rsidR="00356B77" w:rsidRPr="00356B77" w:rsidRDefault="00356B77">
            <w:pPr>
              <w:pStyle w:val="ConsPlusNormal"/>
              <w:rPr>
                <w:rFonts w:ascii="Times New Roman" w:hAnsi="Times New Roman" w:cs="Times New Roman"/>
                <w:sz w:val="24"/>
                <w:szCs w:val="24"/>
              </w:rPr>
            </w:pPr>
          </w:p>
        </w:tc>
        <w:tc>
          <w:tcPr>
            <w:tcW w:w="729" w:type="pct"/>
            <w:vAlign w:val="center"/>
          </w:tcPr>
          <w:p w:rsidR="00356B77" w:rsidRPr="00356B77" w:rsidRDefault="00356B77">
            <w:pPr>
              <w:pStyle w:val="ConsPlusNormal"/>
              <w:rPr>
                <w:rFonts w:ascii="Times New Roman" w:hAnsi="Times New Roman" w:cs="Times New Roman"/>
                <w:sz w:val="24"/>
                <w:szCs w:val="24"/>
              </w:rPr>
            </w:pPr>
          </w:p>
        </w:tc>
        <w:tc>
          <w:tcPr>
            <w:tcW w:w="687" w:type="pct"/>
            <w:vAlign w:val="center"/>
          </w:tcPr>
          <w:p w:rsidR="00356B77" w:rsidRPr="00356B77" w:rsidRDefault="00356B77">
            <w:pPr>
              <w:pStyle w:val="ConsPlusNormal"/>
              <w:rPr>
                <w:rFonts w:ascii="Times New Roman" w:hAnsi="Times New Roman" w:cs="Times New Roman"/>
                <w:sz w:val="24"/>
                <w:szCs w:val="24"/>
              </w:rPr>
            </w:pPr>
          </w:p>
        </w:tc>
      </w:tr>
    </w:tbl>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&lt;1&gt; Показатели устанавливаются с учетом Перечня расходных  обязательств</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муниципальных  образований,  возникающих  при выполнении полномочий органов</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местного   самоуправления   по   вопросам   местного   значения,   в  целях</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софинансирования  </w:t>
      </w:r>
      <w:proofErr w:type="gramStart"/>
      <w:r w:rsidRPr="00356B77">
        <w:rPr>
          <w:rFonts w:ascii="Times New Roman" w:hAnsi="Times New Roman" w:cs="Times New Roman"/>
          <w:sz w:val="24"/>
          <w:szCs w:val="24"/>
        </w:rPr>
        <w:t>которых</w:t>
      </w:r>
      <w:proofErr w:type="gramEnd"/>
      <w:r w:rsidRPr="00356B77">
        <w:rPr>
          <w:rFonts w:ascii="Times New Roman" w:hAnsi="Times New Roman" w:cs="Times New Roman"/>
          <w:sz w:val="24"/>
          <w:szCs w:val="24"/>
        </w:rPr>
        <w:t xml:space="preserve">  предоставляются  субсидии  из бюджета Республики</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Карелия,  целевых показателей результативности предоставления субсидий и их</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значений.</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lastRenderedPageBreak/>
        <w:t xml:space="preserve">    &lt;2</w:t>
      </w:r>
      <w:proofErr w:type="gramStart"/>
      <w:r w:rsidRPr="00356B77">
        <w:rPr>
          <w:rFonts w:ascii="Times New Roman" w:hAnsi="Times New Roman" w:cs="Times New Roman"/>
          <w:sz w:val="24"/>
          <w:szCs w:val="24"/>
        </w:rPr>
        <w:t>&gt; Д</w:t>
      </w:r>
      <w:proofErr w:type="gramEnd"/>
      <w:r w:rsidRPr="00356B77">
        <w:rPr>
          <w:rFonts w:ascii="Times New Roman" w:hAnsi="Times New Roman" w:cs="Times New Roman"/>
          <w:sz w:val="24"/>
          <w:szCs w:val="24"/>
        </w:rPr>
        <w:t>ля  государственных  программ,  в  которые не входят подпрограммы,</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указываются задачи.</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right"/>
        <w:outlineLvl w:val="1"/>
        <w:rPr>
          <w:rFonts w:ascii="Times New Roman" w:hAnsi="Times New Roman" w:cs="Times New Roman"/>
          <w:sz w:val="24"/>
          <w:szCs w:val="24"/>
        </w:rPr>
      </w:pPr>
      <w:r w:rsidRPr="00356B77">
        <w:rPr>
          <w:rFonts w:ascii="Times New Roman" w:hAnsi="Times New Roman" w:cs="Times New Roman"/>
          <w:sz w:val="24"/>
          <w:szCs w:val="24"/>
        </w:rPr>
        <w:t>Приложение 9</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rsidP="00356B77">
      <w:pPr>
        <w:pStyle w:val="ConsPlusNonformat"/>
        <w:jc w:val="center"/>
        <w:rPr>
          <w:rFonts w:ascii="Times New Roman" w:hAnsi="Times New Roman" w:cs="Times New Roman"/>
          <w:sz w:val="24"/>
          <w:szCs w:val="24"/>
        </w:rPr>
      </w:pPr>
      <w:bookmarkStart w:id="14" w:name="P1420"/>
      <w:bookmarkEnd w:id="14"/>
      <w:r w:rsidRPr="00356B77">
        <w:rPr>
          <w:rFonts w:ascii="Times New Roman" w:hAnsi="Times New Roman" w:cs="Times New Roman"/>
          <w:sz w:val="24"/>
          <w:szCs w:val="24"/>
        </w:rPr>
        <w:t>СВЕДЕНИЯ</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О ПОКАЗАТЕЛЯХ, ВКЛЮЧЕННЫХ В ФЕДЕРАЛЬНЫЙ ПЛАН</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СТАТИСТИЧЕСКИХ РАБОТ, ОБЕСПЕЧИВАЮЩИХ ПОЛУЧЕНИЕ СВЕДЕНИЙ</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ДЛЯ ХАРАКТЕРИСТИКИ РЕЗУЛЬТАТОВ РЕАЛИЗАЦИИ ГОСУДАРСТВЕННОЙ</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ПРОГРАММЫ РЕСПУБЛИКИ КАРЕЛИЯ</w:t>
      </w:r>
    </w:p>
    <w:p w:rsidR="00356B77" w:rsidRPr="00356B77" w:rsidRDefault="00356B77">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12"/>
        <w:gridCol w:w="3491"/>
        <w:gridCol w:w="5757"/>
        <w:gridCol w:w="4834"/>
      </w:tblGrid>
      <w:tr w:rsidR="00356B77" w:rsidRPr="00356B77" w:rsidTr="00356B77">
        <w:tc>
          <w:tcPr>
            <w:tcW w:w="2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 xml:space="preserve">N </w:t>
            </w:r>
            <w:proofErr w:type="gramStart"/>
            <w:r w:rsidRPr="00356B77">
              <w:rPr>
                <w:rFonts w:ascii="Times New Roman" w:hAnsi="Times New Roman" w:cs="Times New Roman"/>
                <w:sz w:val="24"/>
                <w:szCs w:val="24"/>
              </w:rPr>
              <w:t>п</w:t>
            </w:r>
            <w:proofErr w:type="gramEnd"/>
            <w:r w:rsidRPr="00356B77">
              <w:rPr>
                <w:rFonts w:ascii="Times New Roman" w:hAnsi="Times New Roman" w:cs="Times New Roman"/>
                <w:sz w:val="24"/>
                <w:szCs w:val="24"/>
              </w:rPr>
              <w:t>/п &lt;1&gt;</w:t>
            </w:r>
          </w:p>
        </w:tc>
        <w:tc>
          <w:tcPr>
            <w:tcW w:w="118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Наименование показателя</w:t>
            </w:r>
          </w:p>
        </w:tc>
        <w:tc>
          <w:tcPr>
            <w:tcW w:w="1959"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Пункт Федерального плана статистических работ</w:t>
            </w:r>
          </w:p>
        </w:tc>
        <w:tc>
          <w:tcPr>
            <w:tcW w:w="164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Субъект официального статистического учета</w:t>
            </w:r>
          </w:p>
        </w:tc>
      </w:tr>
      <w:tr w:rsidR="00356B77" w:rsidRPr="00356B77" w:rsidTr="00356B77">
        <w:tc>
          <w:tcPr>
            <w:tcW w:w="2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w:t>
            </w:r>
          </w:p>
        </w:tc>
        <w:tc>
          <w:tcPr>
            <w:tcW w:w="118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2</w:t>
            </w:r>
          </w:p>
        </w:tc>
        <w:tc>
          <w:tcPr>
            <w:tcW w:w="1959"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3</w:t>
            </w:r>
          </w:p>
        </w:tc>
        <w:tc>
          <w:tcPr>
            <w:tcW w:w="164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4</w:t>
            </w:r>
          </w:p>
        </w:tc>
      </w:tr>
      <w:tr w:rsidR="00356B77" w:rsidRPr="00356B77" w:rsidTr="00356B77">
        <w:tc>
          <w:tcPr>
            <w:tcW w:w="208" w:type="pct"/>
            <w:vAlign w:val="center"/>
          </w:tcPr>
          <w:p w:rsidR="00356B77" w:rsidRPr="00356B77" w:rsidRDefault="00356B77">
            <w:pPr>
              <w:pStyle w:val="ConsPlusNormal"/>
              <w:rPr>
                <w:rFonts w:ascii="Times New Roman" w:hAnsi="Times New Roman" w:cs="Times New Roman"/>
                <w:sz w:val="24"/>
                <w:szCs w:val="24"/>
              </w:rPr>
            </w:pPr>
          </w:p>
        </w:tc>
        <w:tc>
          <w:tcPr>
            <w:tcW w:w="1188" w:type="pct"/>
            <w:vAlign w:val="center"/>
          </w:tcPr>
          <w:p w:rsidR="00356B77" w:rsidRPr="00356B77" w:rsidRDefault="00356B77">
            <w:pPr>
              <w:pStyle w:val="ConsPlusNormal"/>
              <w:rPr>
                <w:rFonts w:ascii="Times New Roman" w:hAnsi="Times New Roman" w:cs="Times New Roman"/>
                <w:sz w:val="24"/>
                <w:szCs w:val="24"/>
              </w:rPr>
            </w:pPr>
          </w:p>
        </w:tc>
        <w:tc>
          <w:tcPr>
            <w:tcW w:w="1959" w:type="pct"/>
            <w:vAlign w:val="center"/>
          </w:tcPr>
          <w:p w:rsidR="00356B77" w:rsidRPr="00356B77" w:rsidRDefault="00356B77">
            <w:pPr>
              <w:pStyle w:val="ConsPlusNormal"/>
              <w:rPr>
                <w:rFonts w:ascii="Times New Roman" w:hAnsi="Times New Roman" w:cs="Times New Roman"/>
                <w:sz w:val="24"/>
                <w:szCs w:val="24"/>
              </w:rPr>
            </w:pPr>
          </w:p>
        </w:tc>
        <w:tc>
          <w:tcPr>
            <w:tcW w:w="1646"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08" w:type="pct"/>
            <w:vAlign w:val="center"/>
          </w:tcPr>
          <w:p w:rsidR="00356B77" w:rsidRPr="00356B77" w:rsidRDefault="00356B77">
            <w:pPr>
              <w:pStyle w:val="ConsPlusNormal"/>
              <w:rPr>
                <w:rFonts w:ascii="Times New Roman" w:hAnsi="Times New Roman" w:cs="Times New Roman"/>
                <w:sz w:val="24"/>
                <w:szCs w:val="24"/>
              </w:rPr>
            </w:pPr>
          </w:p>
        </w:tc>
        <w:tc>
          <w:tcPr>
            <w:tcW w:w="1188" w:type="pct"/>
            <w:vAlign w:val="center"/>
          </w:tcPr>
          <w:p w:rsidR="00356B77" w:rsidRPr="00356B77" w:rsidRDefault="00356B77">
            <w:pPr>
              <w:pStyle w:val="ConsPlusNormal"/>
              <w:rPr>
                <w:rFonts w:ascii="Times New Roman" w:hAnsi="Times New Roman" w:cs="Times New Roman"/>
                <w:sz w:val="24"/>
                <w:szCs w:val="24"/>
              </w:rPr>
            </w:pPr>
          </w:p>
        </w:tc>
        <w:tc>
          <w:tcPr>
            <w:tcW w:w="1959" w:type="pct"/>
            <w:vAlign w:val="center"/>
          </w:tcPr>
          <w:p w:rsidR="00356B77" w:rsidRPr="00356B77" w:rsidRDefault="00356B77">
            <w:pPr>
              <w:pStyle w:val="ConsPlusNormal"/>
              <w:rPr>
                <w:rFonts w:ascii="Times New Roman" w:hAnsi="Times New Roman" w:cs="Times New Roman"/>
                <w:sz w:val="24"/>
                <w:szCs w:val="24"/>
              </w:rPr>
            </w:pPr>
          </w:p>
        </w:tc>
        <w:tc>
          <w:tcPr>
            <w:tcW w:w="1646" w:type="pct"/>
            <w:vAlign w:val="center"/>
          </w:tcPr>
          <w:p w:rsidR="00356B77" w:rsidRPr="00356B77" w:rsidRDefault="00356B77">
            <w:pPr>
              <w:pStyle w:val="ConsPlusNormal"/>
              <w:rPr>
                <w:rFonts w:ascii="Times New Roman" w:hAnsi="Times New Roman" w:cs="Times New Roman"/>
                <w:sz w:val="24"/>
                <w:szCs w:val="24"/>
              </w:rPr>
            </w:pPr>
          </w:p>
        </w:tc>
      </w:tr>
    </w:tbl>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&lt;1&gt; Нумерация целевых индикаторов (показателей результатов)  приводится</w:t>
      </w:r>
    </w:p>
    <w:p w:rsidR="00356B77" w:rsidRPr="00356B77" w:rsidRDefault="00356B77">
      <w:pPr>
        <w:pStyle w:val="ConsPlusNonformat"/>
        <w:jc w:val="both"/>
        <w:rPr>
          <w:rFonts w:ascii="Times New Roman" w:hAnsi="Times New Roman" w:cs="Times New Roman"/>
          <w:sz w:val="24"/>
          <w:szCs w:val="24"/>
        </w:rPr>
      </w:pPr>
      <w:proofErr w:type="gramStart"/>
      <w:r w:rsidRPr="00356B77">
        <w:rPr>
          <w:rFonts w:ascii="Times New Roman" w:hAnsi="Times New Roman" w:cs="Times New Roman"/>
          <w:sz w:val="24"/>
          <w:szCs w:val="24"/>
        </w:rPr>
        <w:t xml:space="preserve">в  соответствии  с  </w:t>
      </w:r>
      <w:hyperlink w:anchor="P140">
        <w:r w:rsidRPr="00356B77">
          <w:rPr>
            <w:rFonts w:ascii="Times New Roman" w:hAnsi="Times New Roman" w:cs="Times New Roman"/>
            <w:sz w:val="24"/>
            <w:szCs w:val="24"/>
          </w:rPr>
          <w:t>пунктом  18</w:t>
        </w:r>
      </w:hyperlink>
      <w:r w:rsidRPr="00356B77">
        <w:rPr>
          <w:rFonts w:ascii="Times New Roman" w:hAnsi="Times New Roman" w:cs="Times New Roman"/>
          <w:sz w:val="24"/>
          <w:szCs w:val="24"/>
        </w:rPr>
        <w:t xml:space="preserve"> Методических указаний (при заполнении через</w:t>
      </w:r>
      <w:proofErr w:type="gramEnd"/>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автоматизированную систему проставляется автоматически).</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right"/>
        <w:outlineLvl w:val="1"/>
        <w:rPr>
          <w:rFonts w:ascii="Times New Roman" w:hAnsi="Times New Roman" w:cs="Times New Roman"/>
          <w:sz w:val="24"/>
          <w:szCs w:val="24"/>
        </w:rPr>
      </w:pPr>
      <w:r w:rsidRPr="00356B77">
        <w:rPr>
          <w:rFonts w:ascii="Times New Roman" w:hAnsi="Times New Roman" w:cs="Times New Roman"/>
          <w:sz w:val="24"/>
          <w:szCs w:val="24"/>
        </w:rPr>
        <w:lastRenderedPageBreak/>
        <w:t>Приложение 10</w:t>
      </w:r>
    </w:p>
    <w:p w:rsidR="00356B77" w:rsidRPr="00356B77" w:rsidRDefault="00356B77" w:rsidP="00356B77">
      <w:pPr>
        <w:pStyle w:val="ConsPlusNormal"/>
        <w:jc w:val="right"/>
        <w:rPr>
          <w:rFonts w:ascii="Times New Roman" w:hAnsi="Times New Roman" w:cs="Times New Roman"/>
          <w:sz w:val="24"/>
          <w:szCs w:val="24"/>
        </w:rPr>
      </w:pPr>
    </w:p>
    <w:p w:rsidR="00356B77" w:rsidRPr="00356B77" w:rsidRDefault="00356B77" w:rsidP="00356B77">
      <w:pPr>
        <w:pStyle w:val="ConsPlusNonformat"/>
        <w:jc w:val="right"/>
        <w:rPr>
          <w:rFonts w:ascii="Times New Roman" w:hAnsi="Times New Roman" w:cs="Times New Roman"/>
          <w:sz w:val="24"/>
          <w:szCs w:val="24"/>
        </w:rPr>
      </w:pPr>
      <w:r w:rsidRPr="00356B77">
        <w:rPr>
          <w:rFonts w:ascii="Times New Roman" w:hAnsi="Times New Roman" w:cs="Times New Roman"/>
          <w:sz w:val="24"/>
          <w:szCs w:val="24"/>
        </w:rPr>
        <w:t xml:space="preserve">                                                                "Утверждаю"</w:t>
      </w:r>
    </w:p>
    <w:p w:rsidR="00356B77" w:rsidRPr="00356B77" w:rsidRDefault="00356B77" w:rsidP="00356B77">
      <w:pPr>
        <w:pStyle w:val="ConsPlusNonformat"/>
        <w:jc w:val="right"/>
        <w:rPr>
          <w:rFonts w:ascii="Times New Roman" w:hAnsi="Times New Roman" w:cs="Times New Roman"/>
          <w:sz w:val="24"/>
          <w:szCs w:val="24"/>
        </w:rPr>
      </w:pPr>
      <w:r w:rsidRPr="00356B77">
        <w:rPr>
          <w:rFonts w:ascii="Times New Roman" w:hAnsi="Times New Roman" w:cs="Times New Roman"/>
          <w:sz w:val="24"/>
          <w:szCs w:val="24"/>
        </w:rPr>
        <w:t xml:space="preserve">                          _________________________________________________</w:t>
      </w:r>
    </w:p>
    <w:p w:rsidR="00356B77" w:rsidRPr="00356B77" w:rsidRDefault="00356B77" w:rsidP="00356B77">
      <w:pPr>
        <w:pStyle w:val="ConsPlusNonformat"/>
        <w:jc w:val="right"/>
        <w:rPr>
          <w:rFonts w:ascii="Times New Roman" w:hAnsi="Times New Roman" w:cs="Times New Roman"/>
          <w:sz w:val="24"/>
          <w:szCs w:val="24"/>
        </w:rPr>
      </w:pPr>
      <w:r w:rsidRPr="00356B77">
        <w:rPr>
          <w:rFonts w:ascii="Times New Roman" w:hAnsi="Times New Roman" w:cs="Times New Roman"/>
          <w:sz w:val="24"/>
          <w:szCs w:val="24"/>
        </w:rPr>
        <w:t xml:space="preserve">                           </w:t>
      </w:r>
      <w:proofErr w:type="gramStart"/>
      <w:r w:rsidRPr="00356B77">
        <w:rPr>
          <w:rFonts w:ascii="Times New Roman" w:hAnsi="Times New Roman" w:cs="Times New Roman"/>
          <w:sz w:val="24"/>
          <w:szCs w:val="24"/>
        </w:rPr>
        <w:t>(Ф.И.О., должность, подпись руководителя органа</w:t>
      </w:r>
      <w:proofErr w:type="gramEnd"/>
    </w:p>
    <w:p w:rsidR="00356B77" w:rsidRPr="00356B77" w:rsidRDefault="00356B77" w:rsidP="00356B77">
      <w:pPr>
        <w:pStyle w:val="ConsPlusNonformat"/>
        <w:jc w:val="right"/>
        <w:rPr>
          <w:rFonts w:ascii="Times New Roman" w:hAnsi="Times New Roman" w:cs="Times New Roman"/>
          <w:sz w:val="24"/>
          <w:szCs w:val="24"/>
        </w:rPr>
      </w:pPr>
      <w:r w:rsidRPr="00356B77">
        <w:rPr>
          <w:rFonts w:ascii="Times New Roman" w:hAnsi="Times New Roman" w:cs="Times New Roman"/>
          <w:sz w:val="24"/>
          <w:szCs w:val="24"/>
        </w:rPr>
        <w:t xml:space="preserve">                          исполнительной власти, </w:t>
      </w:r>
      <w:proofErr w:type="gramStart"/>
      <w:r w:rsidRPr="00356B77">
        <w:rPr>
          <w:rFonts w:ascii="Times New Roman" w:hAnsi="Times New Roman" w:cs="Times New Roman"/>
          <w:sz w:val="24"/>
          <w:szCs w:val="24"/>
        </w:rPr>
        <w:t>являющегося</w:t>
      </w:r>
      <w:proofErr w:type="gramEnd"/>
      <w:r w:rsidRPr="00356B77">
        <w:rPr>
          <w:rFonts w:ascii="Times New Roman" w:hAnsi="Times New Roman" w:cs="Times New Roman"/>
          <w:sz w:val="24"/>
          <w:szCs w:val="24"/>
        </w:rPr>
        <w:t xml:space="preserve"> ответственным</w:t>
      </w:r>
    </w:p>
    <w:p w:rsidR="00356B77" w:rsidRPr="00356B77" w:rsidRDefault="00356B77" w:rsidP="00356B77">
      <w:pPr>
        <w:pStyle w:val="ConsPlusNonformat"/>
        <w:jc w:val="right"/>
        <w:rPr>
          <w:rFonts w:ascii="Times New Roman" w:hAnsi="Times New Roman" w:cs="Times New Roman"/>
          <w:sz w:val="24"/>
          <w:szCs w:val="24"/>
        </w:rPr>
      </w:pPr>
      <w:r w:rsidRPr="00356B77">
        <w:rPr>
          <w:rFonts w:ascii="Times New Roman" w:hAnsi="Times New Roman" w:cs="Times New Roman"/>
          <w:sz w:val="24"/>
          <w:szCs w:val="24"/>
        </w:rPr>
        <w:t xml:space="preserve">                    исполнителем государственной программы, _____ 20__ год)</w:t>
      </w:r>
    </w:p>
    <w:p w:rsidR="00356B77" w:rsidRPr="00356B77" w:rsidRDefault="00356B77">
      <w:pPr>
        <w:pStyle w:val="ConsPlusNonformat"/>
        <w:jc w:val="both"/>
        <w:rPr>
          <w:rFonts w:ascii="Times New Roman" w:hAnsi="Times New Roman" w:cs="Times New Roman"/>
          <w:sz w:val="24"/>
          <w:szCs w:val="24"/>
        </w:rPr>
      </w:pPr>
    </w:p>
    <w:p w:rsidR="00356B77" w:rsidRPr="00356B77" w:rsidRDefault="00356B77" w:rsidP="00356B77">
      <w:pPr>
        <w:pStyle w:val="ConsPlusNonformat"/>
        <w:jc w:val="center"/>
        <w:rPr>
          <w:rFonts w:ascii="Times New Roman" w:hAnsi="Times New Roman" w:cs="Times New Roman"/>
          <w:sz w:val="24"/>
          <w:szCs w:val="24"/>
        </w:rPr>
      </w:pPr>
      <w:bookmarkStart w:id="15" w:name="P1460"/>
      <w:bookmarkEnd w:id="15"/>
      <w:r w:rsidRPr="00356B77">
        <w:rPr>
          <w:rFonts w:ascii="Times New Roman" w:hAnsi="Times New Roman" w:cs="Times New Roman"/>
          <w:sz w:val="24"/>
          <w:szCs w:val="24"/>
        </w:rPr>
        <w:t>Сведения</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о порядке сбора информации и методике</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расчета показателя (индикатора) государственной программы,</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не входящих в состав данных официальной статистики</w:t>
      </w:r>
    </w:p>
    <w:p w:rsidR="00356B77" w:rsidRPr="00356B77" w:rsidRDefault="00356B77">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588"/>
        <w:gridCol w:w="1832"/>
        <w:gridCol w:w="1832"/>
        <w:gridCol w:w="1200"/>
        <w:gridCol w:w="1893"/>
        <w:gridCol w:w="1647"/>
        <w:gridCol w:w="1647"/>
        <w:gridCol w:w="1648"/>
        <w:gridCol w:w="1407"/>
      </w:tblGrid>
      <w:tr w:rsidR="00356B77" w:rsidRPr="00356B77" w:rsidTr="00356B77">
        <w:tc>
          <w:tcPr>
            <w:tcW w:w="54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N показателя &lt;1&gt;</w:t>
            </w:r>
          </w:p>
        </w:tc>
        <w:tc>
          <w:tcPr>
            <w:tcW w:w="625"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Наименование показателя</w:t>
            </w:r>
          </w:p>
        </w:tc>
        <w:tc>
          <w:tcPr>
            <w:tcW w:w="625" w:type="pct"/>
            <w:vAlign w:val="center"/>
          </w:tcPr>
          <w:p w:rsidR="00356B77" w:rsidRPr="00356B77" w:rsidRDefault="00356B77">
            <w:pPr>
              <w:pStyle w:val="ConsPlusNormal"/>
              <w:jc w:val="center"/>
              <w:rPr>
                <w:rFonts w:ascii="Times New Roman" w:hAnsi="Times New Roman" w:cs="Times New Roman"/>
                <w:sz w:val="24"/>
                <w:szCs w:val="24"/>
              </w:rPr>
            </w:pPr>
            <w:proofErr w:type="gramStart"/>
            <w:r w:rsidRPr="00356B77">
              <w:rPr>
                <w:rFonts w:ascii="Times New Roman" w:hAnsi="Times New Roman" w:cs="Times New Roman"/>
                <w:sz w:val="24"/>
                <w:szCs w:val="24"/>
              </w:rPr>
              <w:t>Ответственный за сбор и представление информации &lt;2&gt;</w:t>
            </w:r>
            <w:proofErr w:type="gramEnd"/>
          </w:p>
        </w:tc>
        <w:tc>
          <w:tcPr>
            <w:tcW w:w="39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Единица измерения</w:t>
            </w:r>
          </w:p>
        </w:tc>
        <w:tc>
          <w:tcPr>
            <w:tcW w:w="64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Периодичность, вид временной характеристики и разрез наблюдения &lt;3&gt;</w:t>
            </w:r>
          </w:p>
        </w:tc>
        <w:tc>
          <w:tcPr>
            <w:tcW w:w="56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Источник информации и индекс формы отчетности &lt;4&gt;</w:t>
            </w:r>
          </w:p>
        </w:tc>
        <w:tc>
          <w:tcPr>
            <w:tcW w:w="56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Охват единиц совокупности &lt;5&gt;</w:t>
            </w:r>
          </w:p>
        </w:tc>
        <w:tc>
          <w:tcPr>
            <w:tcW w:w="56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Алгоритм формирования показателя &lt;6&gt;</w:t>
            </w:r>
          </w:p>
        </w:tc>
        <w:tc>
          <w:tcPr>
            <w:tcW w:w="479"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Примечания</w:t>
            </w:r>
          </w:p>
        </w:tc>
      </w:tr>
      <w:tr w:rsidR="00356B77" w:rsidRPr="00356B77" w:rsidTr="00356B77">
        <w:tc>
          <w:tcPr>
            <w:tcW w:w="54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w:t>
            </w:r>
          </w:p>
        </w:tc>
        <w:tc>
          <w:tcPr>
            <w:tcW w:w="625"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2</w:t>
            </w:r>
          </w:p>
        </w:tc>
        <w:tc>
          <w:tcPr>
            <w:tcW w:w="625"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3</w:t>
            </w:r>
          </w:p>
        </w:tc>
        <w:tc>
          <w:tcPr>
            <w:tcW w:w="39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4</w:t>
            </w:r>
          </w:p>
        </w:tc>
        <w:tc>
          <w:tcPr>
            <w:tcW w:w="64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5</w:t>
            </w:r>
          </w:p>
        </w:tc>
        <w:tc>
          <w:tcPr>
            <w:tcW w:w="56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6</w:t>
            </w:r>
          </w:p>
        </w:tc>
        <w:tc>
          <w:tcPr>
            <w:tcW w:w="56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7</w:t>
            </w:r>
          </w:p>
        </w:tc>
        <w:tc>
          <w:tcPr>
            <w:tcW w:w="56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8</w:t>
            </w:r>
          </w:p>
        </w:tc>
        <w:tc>
          <w:tcPr>
            <w:tcW w:w="479"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9</w:t>
            </w:r>
          </w:p>
        </w:tc>
      </w:tr>
      <w:tr w:rsidR="00356B77" w:rsidRPr="00356B77" w:rsidTr="00356B77">
        <w:tc>
          <w:tcPr>
            <w:tcW w:w="5000" w:type="pct"/>
            <w:gridSpan w:val="9"/>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Подпрограмма 1 (основное мероприятие (мероприятие)) &lt;7&gt;</w:t>
            </w:r>
          </w:p>
        </w:tc>
      </w:tr>
      <w:tr w:rsidR="00356B77" w:rsidRPr="00356B77" w:rsidTr="00356B77">
        <w:tc>
          <w:tcPr>
            <w:tcW w:w="542" w:type="pct"/>
            <w:vAlign w:val="center"/>
          </w:tcPr>
          <w:p w:rsidR="00356B77" w:rsidRPr="00356B77" w:rsidRDefault="00356B77">
            <w:pPr>
              <w:pStyle w:val="ConsPlusNormal"/>
              <w:rPr>
                <w:rFonts w:ascii="Times New Roman" w:hAnsi="Times New Roman" w:cs="Times New Roman"/>
                <w:sz w:val="24"/>
                <w:szCs w:val="24"/>
              </w:rPr>
            </w:pPr>
          </w:p>
        </w:tc>
        <w:tc>
          <w:tcPr>
            <w:tcW w:w="625"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Показатель 1</w:t>
            </w:r>
          </w:p>
        </w:tc>
        <w:tc>
          <w:tcPr>
            <w:tcW w:w="625"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646" w:type="pct"/>
            <w:vAlign w:val="center"/>
          </w:tcPr>
          <w:p w:rsidR="00356B77" w:rsidRPr="00356B77" w:rsidRDefault="00356B77">
            <w:pPr>
              <w:pStyle w:val="ConsPlusNormal"/>
              <w:rPr>
                <w:rFonts w:ascii="Times New Roman" w:hAnsi="Times New Roman" w:cs="Times New Roman"/>
                <w:sz w:val="24"/>
                <w:szCs w:val="24"/>
              </w:rPr>
            </w:pPr>
          </w:p>
        </w:tc>
        <w:tc>
          <w:tcPr>
            <w:tcW w:w="562" w:type="pct"/>
            <w:vAlign w:val="center"/>
          </w:tcPr>
          <w:p w:rsidR="00356B77" w:rsidRPr="00356B77" w:rsidRDefault="00356B77">
            <w:pPr>
              <w:pStyle w:val="ConsPlusNormal"/>
              <w:rPr>
                <w:rFonts w:ascii="Times New Roman" w:hAnsi="Times New Roman" w:cs="Times New Roman"/>
                <w:sz w:val="24"/>
                <w:szCs w:val="24"/>
              </w:rPr>
            </w:pPr>
          </w:p>
        </w:tc>
        <w:tc>
          <w:tcPr>
            <w:tcW w:w="562" w:type="pct"/>
            <w:vAlign w:val="center"/>
          </w:tcPr>
          <w:p w:rsidR="00356B77" w:rsidRPr="00356B77" w:rsidRDefault="00356B77">
            <w:pPr>
              <w:pStyle w:val="ConsPlusNormal"/>
              <w:rPr>
                <w:rFonts w:ascii="Times New Roman" w:hAnsi="Times New Roman" w:cs="Times New Roman"/>
                <w:sz w:val="24"/>
                <w:szCs w:val="24"/>
              </w:rPr>
            </w:pPr>
          </w:p>
        </w:tc>
        <w:tc>
          <w:tcPr>
            <w:tcW w:w="562" w:type="pct"/>
            <w:vAlign w:val="center"/>
          </w:tcPr>
          <w:p w:rsidR="00356B77" w:rsidRPr="00356B77" w:rsidRDefault="00356B77">
            <w:pPr>
              <w:pStyle w:val="ConsPlusNormal"/>
              <w:rPr>
                <w:rFonts w:ascii="Times New Roman" w:hAnsi="Times New Roman" w:cs="Times New Roman"/>
                <w:sz w:val="24"/>
                <w:szCs w:val="24"/>
              </w:rPr>
            </w:pPr>
          </w:p>
        </w:tc>
        <w:tc>
          <w:tcPr>
            <w:tcW w:w="479"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542" w:type="pct"/>
            <w:vAlign w:val="center"/>
          </w:tcPr>
          <w:p w:rsidR="00356B77" w:rsidRPr="00356B77" w:rsidRDefault="00356B77">
            <w:pPr>
              <w:pStyle w:val="ConsPlusNormal"/>
              <w:rPr>
                <w:rFonts w:ascii="Times New Roman" w:hAnsi="Times New Roman" w:cs="Times New Roman"/>
                <w:sz w:val="24"/>
                <w:szCs w:val="24"/>
              </w:rPr>
            </w:pPr>
          </w:p>
        </w:tc>
        <w:tc>
          <w:tcPr>
            <w:tcW w:w="625"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Показатель 2</w:t>
            </w:r>
          </w:p>
        </w:tc>
        <w:tc>
          <w:tcPr>
            <w:tcW w:w="625"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646" w:type="pct"/>
            <w:vAlign w:val="center"/>
          </w:tcPr>
          <w:p w:rsidR="00356B77" w:rsidRPr="00356B77" w:rsidRDefault="00356B77">
            <w:pPr>
              <w:pStyle w:val="ConsPlusNormal"/>
              <w:rPr>
                <w:rFonts w:ascii="Times New Roman" w:hAnsi="Times New Roman" w:cs="Times New Roman"/>
                <w:sz w:val="24"/>
                <w:szCs w:val="24"/>
              </w:rPr>
            </w:pPr>
          </w:p>
        </w:tc>
        <w:tc>
          <w:tcPr>
            <w:tcW w:w="562" w:type="pct"/>
            <w:vAlign w:val="center"/>
          </w:tcPr>
          <w:p w:rsidR="00356B77" w:rsidRPr="00356B77" w:rsidRDefault="00356B77">
            <w:pPr>
              <w:pStyle w:val="ConsPlusNormal"/>
              <w:rPr>
                <w:rFonts w:ascii="Times New Roman" w:hAnsi="Times New Roman" w:cs="Times New Roman"/>
                <w:sz w:val="24"/>
                <w:szCs w:val="24"/>
              </w:rPr>
            </w:pPr>
          </w:p>
        </w:tc>
        <w:tc>
          <w:tcPr>
            <w:tcW w:w="562" w:type="pct"/>
            <w:vAlign w:val="center"/>
          </w:tcPr>
          <w:p w:rsidR="00356B77" w:rsidRPr="00356B77" w:rsidRDefault="00356B77">
            <w:pPr>
              <w:pStyle w:val="ConsPlusNormal"/>
              <w:rPr>
                <w:rFonts w:ascii="Times New Roman" w:hAnsi="Times New Roman" w:cs="Times New Roman"/>
                <w:sz w:val="24"/>
                <w:szCs w:val="24"/>
              </w:rPr>
            </w:pPr>
          </w:p>
        </w:tc>
        <w:tc>
          <w:tcPr>
            <w:tcW w:w="562" w:type="pct"/>
            <w:vAlign w:val="center"/>
          </w:tcPr>
          <w:p w:rsidR="00356B77" w:rsidRPr="00356B77" w:rsidRDefault="00356B77">
            <w:pPr>
              <w:pStyle w:val="ConsPlusNormal"/>
              <w:rPr>
                <w:rFonts w:ascii="Times New Roman" w:hAnsi="Times New Roman" w:cs="Times New Roman"/>
                <w:sz w:val="24"/>
                <w:szCs w:val="24"/>
              </w:rPr>
            </w:pPr>
          </w:p>
        </w:tc>
        <w:tc>
          <w:tcPr>
            <w:tcW w:w="479"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5000" w:type="pct"/>
            <w:gridSpan w:val="9"/>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Подпрограмма 2 (основное мероприятие (мероприятие))</w:t>
            </w:r>
          </w:p>
        </w:tc>
      </w:tr>
      <w:tr w:rsidR="00356B77" w:rsidRPr="00356B77" w:rsidTr="00356B77">
        <w:tc>
          <w:tcPr>
            <w:tcW w:w="542" w:type="pct"/>
            <w:vAlign w:val="center"/>
          </w:tcPr>
          <w:p w:rsidR="00356B77" w:rsidRPr="00356B77" w:rsidRDefault="00356B77">
            <w:pPr>
              <w:pStyle w:val="ConsPlusNormal"/>
              <w:rPr>
                <w:rFonts w:ascii="Times New Roman" w:hAnsi="Times New Roman" w:cs="Times New Roman"/>
                <w:sz w:val="24"/>
                <w:szCs w:val="24"/>
              </w:rPr>
            </w:pPr>
          </w:p>
        </w:tc>
        <w:tc>
          <w:tcPr>
            <w:tcW w:w="625"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Показатель 1</w:t>
            </w:r>
          </w:p>
        </w:tc>
        <w:tc>
          <w:tcPr>
            <w:tcW w:w="625"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646" w:type="pct"/>
            <w:vAlign w:val="center"/>
          </w:tcPr>
          <w:p w:rsidR="00356B77" w:rsidRPr="00356B77" w:rsidRDefault="00356B77">
            <w:pPr>
              <w:pStyle w:val="ConsPlusNormal"/>
              <w:rPr>
                <w:rFonts w:ascii="Times New Roman" w:hAnsi="Times New Roman" w:cs="Times New Roman"/>
                <w:sz w:val="24"/>
                <w:szCs w:val="24"/>
              </w:rPr>
            </w:pPr>
          </w:p>
        </w:tc>
        <w:tc>
          <w:tcPr>
            <w:tcW w:w="562" w:type="pct"/>
            <w:vAlign w:val="center"/>
          </w:tcPr>
          <w:p w:rsidR="00356B77" w:rsidRPr="00356B77" w:rsidRDefault="00356B77">
            <w:pPr>
              <w:pStyle w:val="ConsPlusNormal"/>
              <w:rPr>
                <w:rFonts w:ascii="Times New Roman" w:hAnsi="Times New Roman" w:cs="Times New Roman"/>
                <w:sz w:val="24"/>
                <w:szCs w:val="24"/>
              </w:rPr>
            </w:pPr>
          </w:p>
        </w:tc>
        <w:tc>
          <w:tcPr>
            <w:tcW w:w="562" w:type="pct"/>
            <w:vAlign w:val="center"/>
          </w:tcPr>
          <w:p w:rsidR="00356B77" w:rsidRPr="00356B77" w:rsidRDefault="00356B77">
            <w:pPr>
              <w:pStyle w:val="ConsPlusNormal"/>
              <w:rPr>
                <w:rFonts w:ascii="Times New Roman" w:hAnsi="Times New Roman" w:cs="Times New Roman"/>
                <w:sz w:val="24"/>
                <w:szCs w:val="24"/>
              </w:rPr>
            </w:pPr>
          </w:p>
        </w:tc>
        <w:tc>
          <w:tcPr>
            <w:tcW w:w="562" w:type="pct"/>
            <w:vAlign w:val="center"/>
          </w:tcPr>
          <w:p w:rsidR="00356B77" w:rsidRPr="00356B77" w:rsidRDefault="00356B77">
            <w:pPr>
              <w:pStyle w:val="ConsPlusNormal"/>
              <w:rPr>
                <w:rFonts w:ascii="Times New Roman" w:hAnsi="Times New Roman" w:cs="Times New Roman"/>
                <w:sz w:val="24"/>
                <w:szCs w:val="24"/>
              </w:rPr>
            </w:pPr>
          </w:p>
        </w:tc>
        <w:tc>
          <w:tcPr>
            <w:tcW w:w="479"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542" w:type="pct"/>
            <w:vAlign w:val="center"/>
          </w:tcPr>
          <w:p w:rsidR="00356B77" w:rsidRPr="00356B77" w:rsidRDefault="00356B77">
            <w:pPr>
              <w:pStyle w:val="ConsPlusNormal"/>
              <w:rPr>
                <w:rFonts w:ascii="Times New Roman" w:hAnsi="Times New Roman" w:cs="Times New Roman"/>
                <w:sz w:val="24"/>
                <w:szCs w:val="24"/>
              </w:rPr>
            </w:pPr>
          </w:p>
        </w:tc>
        <w:tc>
          <w:tcPr>
            <w:tcW w:w="625"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Показатель 2</w:t>
            </w:r>
          </w:p>
        </w:tc>
        <w:tc>
          <w:tcPr>
            <w:tcW w:w="625"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646" w:type="pct"/>
            <w:vAlign w:val="center"/>
          </w:tcPr>
          <w:p w:rsidR="00356B77" w:rsidRPr="00356B77" w:rsidRDefault="00356B77">
            <w:pPr>
              <w:pStyle w:val="ConsPlusNormal"/>
              <w:rPr>
                <w:rFonts w:ascii="Times New Roman" w:hAnsi="Times New Roman" w:cs="Times New Roman"/>
                <w:sz w:val="24"/>
                <w:szCs w:val="24"/>
              </w:rPr>
            </w:pPr>
          </w:p>
        </w:tc>
        <w:tc>
          <w:tcPr>
            <w:tcW w:w="562" w:type="pct"/>
            <w:vAlign w:val="center"/>
          </w:tcPr>
          <w:p w:rsidR="00356B77" w:rsidRPr="00356B77" w:rsidRDefault="00356B77">
            <w:pPr>
              <w:pStyle w:val="ConsPlusNormal"/>
              <w:rPr>
                <w:rFonts w:ascii="Times New Roman" w:hAnsi="Times New Roman" w:cs="Times New Roman"/>
                <w:sz w:val="24"/>
                <w:szCs w:val="24"/>
              </w:rPr>
            </w:pPr>
          </w:p>
        </w:tc>
        <w:tc>
          <w:tcPr>
            <w:tcW w:w="562" w:type="pct"/>
            <w:vAlign w:val="center"/>
          </w:tcPr>
          <w:p w:rsidR="00356B77" w:rsidRPr="00356B77" w:rsidRDefault="00356B77">
            <w:pPr>
              <w:pStyle w:val="ConsPlusNormal"/>
              <w:rPr>
                <w:rFonts w:ascii="Times New Roman" w:hAnsi="Times New Roman" w:cs="Times New Roman"/>
                <w:sz w:val="24"/>
                <w:szCs w:val="24"/>
              </w:rPr>
            </w:pPr>
          </w:p>
        </w:tc>
        <w:tc>
          <w:tcPr>
            <w:tcW w:w="562" w:type="pct"/>
            <w:vAlign w:val="center"/>
          </w:tcPr>
          <w:p w:rsidR="00356B77" w:rsidRPr="00356B77" w:rsidRDefault="00356B77">
            <w:pPr>
              <w:pStyle w:val="ConsPlusNormal"/>
              <w:rPr>
                <w:rFonts w:ascii="Times New Roman" w:hAnsi="Times New Roman" w:cs="Times New Roman"/>
                <w:sz w:val="24"/>
                <w:szCs w:val="24"/>
              </w:rPr>
            </w:pPr>
          </w:p>
        </w:tc>
        <w:tc>
          <w:tcPr>
            <w:tcW w:w="479"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542" w:type="pct"/>
            <w:vAlign w:val="center"/>
          </w:tcPr>
          <w:p w:rsidR="00356B77" w:rsidRPr="00356B77" w:rsidRDefault="00356B77">
            <w:pPr>
              <w:pStyle w:val="ConsPlusNormal"/>
              <w:rPr>
                <w:rFonts w:ascii="Times New Roman" w:hAnsi="Times New Roman" w:cs="Times New Roman"/>
                <w:sz w:val="24"/>
                <w:szCs w:val="24"/>
              </w:rPr>
            </w:pPr>
          </w:p>
        </w:tc>
        <w:tc>
          <w:tcPr>
            <w:tcW w:w="625"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625"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646" w:type="pct"/>
            <w:vAlign w:val="center"/>
          </w:tcPr>
          <w:p w:rsidR="00356B77" w:rsidRPr="00356B77" w:rsidRDefault="00356B77">
            <w:pPr>
              <w:pStyle w:val="ConsPlusNormal"/>
              <w:rPr>
                <w:rFonts w:ascii="Times New Roman" w:hAnsi="Times New Roman" w:cs="Times New Roman"/>
                <w:sz w:val="24"/>
                <w:szCs w:val="24"/>
              </w:rPr>
            </w:pPr>
          </w:p>
        </w:tc>
        <w:tc>
          <w:tcPr>
            <w:tcW w:w="562" w:type="pct"/>
            <w:vAlign w:val="center"/>
          </w:tcPr>
          <w:p w:rsidR="00356B77" w:rsidRPr="00356B77" w:rsidRDefault="00356B77">
            <w:pPr>
              <w:pStyle w:val="ConsPlusNormal"/>
              <w:rPr>
                <w:rFonts w:ascii="Times New Roman" w:hAnsi="Times New Roman" w:cs="Times New Roman"/>
                <w:sz w:val="24"/>
                <w:szCs w:val="24"/>
              </w:rPr>
            </w:pPr>
          </w:p>
        </w:tc>
        <w:tc>
          <w:tcPr>
            <w:tcW w:w="562" w:type="pct"/>
            <w:vAlign w:val="center"/>
          </w:tcPr>
          <w:p w:rsidR="00356B77" w:rsidRPr="00356B77" w:rsidRDefault="00356B77">
            <w:pPr>
              <w:pStyle w:val="ConsPlusNormal"/>
              <w:rPr>
                <w:rFonts w:ascii="Times New Roman" w:hAnsi="Times New Roman" w:cs="Times New Roman"/>
                <w:sz w:val="24"/>
                <w:szCs w:val="24"/>
              </w:rPr>
            </w:pPr>
          </w:p>
        </w:tc>
        <w:tc>
          <w:tcPr>
            <w:tcW w:w="562" w:type="pct"/>
            <w:vAlign w:val="center"/>
          </w:tcPr>
          <w:p w:rsidR="00356B77" w:rsidRPr="00356B77" w:rsidRDefault="00356B77">
            <w:pPr>
              <w:pStyle w:val="ConsPlusNormal"/>
              <w:rPr>
                <w:rFonts w:ascii="Times New Roman" w:hAnsi="Times New Roman" w:cs="Times New Roman"/>
                <w:sz w:val="24"/>
                <w:szCs w:val="24"/>
              </w:rPr>
            </w:pPr>
          </w:p>
        </w:tc>
        <w:tc>
          <w:tcPr>
            <w:tcW w:w="479" w:type="pct"/>
            <w:vAlign w:val="center"/>
          </w:tcPr>
          <w:p w:rsidR="00356B77" w:rsidRPr="00356B77" w:rsidRDefault="00356B77">
            <w:pPr>
              <w:pStyle w:val="ConsPlusNormal"/>
              <w:rPr>
                <w:rFonts w:ascii="Times New Roman" w:hAnsi="Times New Roman" w:cs="Times New Roman"/>
                <w:sz w:val="24"/>
                <w:szCs w:val="24"/>
              </w:rPr>
            </w:pPr>
          </w:p>
        </w:tc>
      </w:tr>
    </w:tbl>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&lt;1</w:t>
      </w:r>
      <w:proofErr w:type="gramStart"/>
      <w:r w:rsidRPr="00356B77">
        <w:rPr>
          <w:rFonts w:ascii="Times New Roman" w:hAnsi="Times New Roman" w:cs="Times New Roman"/>
          <w:sz w:val="24"/>
          <w:szCs w:val="24"/>
        </w:rPr>
        <w:t>&gt; У</w:t>
      </w:r>
      <w:proofErr w:type="gramEnd"/>
      <w:r w:rsidRPr="00356B77">
        <w:rPr>
          <w:rFonts w:ascii="Times New Roman" w:hAnsi="Times New Roman" w:cs="Times New Roman"/>
          <w:sz w:val="24"/>
          <w:szCs w:val="24"/>
        </w:rPr>
        <w:t>казывается из таблицы 1 приложения к государственной программе.</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&lt;2&gt; Ф.И.О.,  должность, телефон, адрес электронной почты </w:t>
      </w:r>
      <w:proofErr w:type="gramStart"/>
      <w:r w:rsidRPr="00356B77">
        <w:rPr>
          <w:rFonts w:ascii="Times New Roman" w:hAnsi="Times New Roman" w:cs="Times New Roman"/>
          <w:sz w:val="24"/>
          <w:szCs w:val="24"/>
        </w:rPr>
        <w:t>ответственного</w:t>
      </w:r>
      <w:proofErr w:type="gramEnd"/>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исполнителя.</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&lt;3</w:t>
      </w:r>
      <w:proofErr w:type="gramStart"/>
      <w:r w:rsidRPr="00356B77">
        <w:rPr>
          <w:rFonts w:ascii="Times New Roman" w:hAnsi="Times New Roman" w:cs="Times New Roman"/>
          <w:sz w:val="24"/>
          <w:szCs w:val="24"/>
        </w:rPr>
        <w:t>&gt; У</w:t>
      </w:r>
      <w:proofErr w:type="gramEnd"/>
      <w:r w:rsidRPr="00356B77">
        <w:rPr>
          <w:rFonts w:ascii="Times New Roman" w:hAnsi="Times New Roman" w:cs="Times New Roman"/>
          <w:sz w:val="24"/>
          <w:szCs w:val="24"/>
        </w:rPr>
        <w:t>казываются периодичность (ежемесячно, ежеквартально, 1 раз в год),</w:t>
      </w:r>
    </w:p>
    <w:p w:rsidR="00356B77" w:rsidRPr="00356B77" w:rsidRDefault="00356B77">
      <w:pPr>
        <w:pStyle w:val="ConsPlusNonformat"/>
        <w:jc w:val="both"/>
        <w:rPr>
          <w:rFonts w:ascii="Times New Roman" w:hAnsi="Times New Roman" w:cs="Times New Roman"/>
          <w:sz w:val="24"/>
          <w:szCs w:val="24"/>
        </w:rPr>
      </w:pPr>
      <w:proofErr w:type="gramStart"/>
      <w:r w:rsidRPr="00356B77">
        <w:rPr>
          <w:rFonts w:ascii="Times New Roman" w:hAnsi="Times New Roman" w:cs="Times New Roman"/>
          <w:sz w:val="24"/>
          <w:szCs w:val="24"/>
        </w:rPr>
        <w:t>вид  временной  характеристики  (на  начало  отчетного периода, за отчетный</w:t>
      </w:r>
      <w:proofErr w:type="gramEnd"/>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период и т.д.) и разрез наблюдения (ведомственный, территориальный).</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&lt;4</w:t>
      </w:r>
      <w:proofErr w:type="gramStart"/>
      <w:r w:rsidRPr="00356B77">
        <w:rPr>
          <w:rFonts w:ascii="Times New Roman" w:hAnsi="Times New Roman" w:cs="Times New Roman"/>
          <w:sz w:val="24"/>
          <w:szCs w:val="24"/>
        </w:rPr>
        <w:t>&gt; У</w:t>
      </w:r>
      <w:proofErr w:type="gramEnd"/>
      <w:r w:rsidRPr="00356B77">
        <w:rPr>
          <w:rFonts w:ascii="Times New Roman" w:hAnsi="Times New Roman" w:cs="Times New Roman"/>
          <w:sz w:val="24"/>
          <w:szCs w:val="24"/>
        </w:rPr>
        <w:t>казываются  источник  информации  и  индекс формы отчетности:  1 -</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периодическая  отчетность;  2  -  перепись; 3 - единовременное обследование</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(учет);  4  -  бухгалтерская  отчетность;  5  -  финансовая отчетность; 6 -</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социологический   опрос;  7  -  административная  информация;  8  -  прочие</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(указать).</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&lt;5</w:t>
      </w:r>
      <w:proofErr w:type="gramStart"/>
      <w:r w:rsidRPr="00356B77">
        <w:rPr>
          <w:rFonts w:ascii="Times New Roman" w:hAnsi="Times New Roman" w:cs="Times New Roman"/>
          <w:sz w:val="24"/>
          <w:szCs w:val="24"/>
        </w:rPr>
        <w:t>&gt; У</w:t>
      </w:r>
      <w:proofErr w:type="gramEnd"/>
      <w:r w:rsidRPr="00356B77">
        <w:rPr>
          <w:rFonts w:ascii="Times New Roman" w:hAnsi="Times New Roman" w:cs="Times New Roman"/>
          <w:sz w:val="24"/>
          <w:szCs w:val="24"/>
        </w:rPr>
        <w:t>казывается  доля  единиц  совокупности,   охваченной   наблюдением</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(сплошное наблюдение; выборочное наблюдение).</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&lt;6</w:t>
      </w:r>
      <w:proofErr w:type="gramStart"/>
      <w:r w:rsidRPr="00356B77">
        <w:rPr>
          <w:rFonts w:ascii="Times New Roman" w:hAnsi="Times New Roman" w:cs="Times New Roman"/>
          <w:sz w:val="24"/>
          <w:szCs w:val="24"/>
        </w:rPr>
        <w:t>&gt; У</w:t>
      </w:r>
      <w:proofErr w:type="gramEnd"/>
      <w:r w:rsidRPr="00356B77">
        <w:rPr>
          <w:rFonts w:ascii="Times New Roman" w:hAnsi="Times New Roman" w:cs="Times New Roman"/>
          <w:sz w:val="24"/>
          <w:szCs w:val="24"/>
        </w:rPr>
        <w:t>казывается формула исчисления показателя.</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&lt;7</w:t>
      </w:r>
      <w:proofErr w:type="gramStart"/>
      <w:r w:rsidRPr="00356B77">
        <w:rPr>
          <w:rFonts w:ascii="Times New Roman" w:hAnsi="Times New Roman" w:cs="Times New Roman"/>
          <w:sz w:val="24"/>
          <w:szCs w:val="24"/>
        </w:rPr>
        <w:t>&gt; В</w:t>
      </w:r>
      <w:proofErr w:type="gramEnd"/>
      <w:r w:rsidRPr="00356B77">
        <w:rPr>
          <w:rFonts w:ascii="Times New Roman" w:hAnsi="Times New Roman" w:cs="Times New Roman"/>
          <w:sz w:val="24"/>
          <w:szCs w:val="24"/>
        </w:rPr>
        <w:t xml:space="preserve"> случае отсутствия подпрограмм.</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right"/>
        <w:outlineLvl w:val="1"/>
        <w:rPr>
          <w:rFonts w:ascii="Times New Roman" w:hAnsi="Times New Roman" w:cs="Times New Roman"/>
          <w:sz w:val="24"/>
          <w:szCs w:val="24"/>
        </w:rPr>
      </w:pPr>
      <w:r w:rsidRPr="00356B77">
        <w:rPr>
          <w:rFonts w:ascii="Times New Roman" w:hAnsi="Times New Roman" w:cs="Times New Roman"/>
          <w:sz w:val="24"/>
          <w:szCs w:val="24"/>
        </w:rPr>
        <w:t>Приложение 10.1</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Title"/>
        <w:spacing w:before="280"/>
        <w:jc w:val="center"/>
        <w:rPr>
          <w:rFonts w:ascii="Times New Roman" w:hAnsi="Times New Roman" w:cs="Times New Roman"/>
          <w:sz w:val="24"/>
          <w:szCs w:val="24"/>
        </w:rPr>
      </w:pPr>
      <w:bookmarkStart w:id="16" w:name="P1556"/>
      <w:bookmarkEnd w:id="16"/>
      <w:r w:rsidRPr="00356B77">
        <w:rPr>
          <w:rFonts w:ascii="Times New Roman" w:hAnsi="Times New Roman" w:cs="Times New Roman"/>
          <w:sz w:val="24"/>
          <w:szCs w:val="24"/>
        </w:rPr>
        <w:t>ПЕРЕЧЕНЬ</w:t>
      </w:r>
    </w:p>
    <w:p w:rsidR="00356B77" w:rsidRPr="00356B77" w:rsidRDefault="00356B77">
      <w:pPr>
        <w:pStyle w:val="ConsPlusTitle"/>
        <w:jc w:val="center"/>
        <w:rPr>
          <w:rFonts w:ascii="Times New Roman" w:hAnsi="Times New Roman" w:cs="Times New Roman"/>
          <w:sz w:val="24"/>
          <w:szCs w:val="24"/>
        </w:rPr>
      </w:pPr>
      <w:r w:rsidRPr="00356B77">
        <w:rPr>
          <w:rFonts w:ascii="Times New Roman" w:hAnsi="Times New Roman" w:cs="Times New Roman"/>
          <w:sz w:val="24"/>
          <w:szCs w:val="24"/>
        </w:rPr>
        <w:t>СУБСИДИЙ БЮДЖЕТНЫМ И АВТОНОМНЫМ УЧРЕЖДЕНИЯМ</w:t>
      </w:r>
    </w:p>
    <w:p w:rsidR="00356B77" w:rsidRPr="00356B77" w:rsidRDefault="00356B77">
      <w:pPr>
        <w:pStyle w:val="ConsPlusTitle"/>
        <w:jc w:val="center"/>
        <w:rPr>
          <w:rFonts w:ascii="Times New Roman" w:hAnsi="Times New Roman" w:cs="Times New Roman"/>
          <w:sz w:val="24"/>
          <w:szCs w:val="24"/>
        </w:rPr>
      </w:pPr>
      <w:r w:rsidRPr="00356B77">
        <w:rPr>
          <w:rFonts w:ascii="Times New Roman" w:hAnsi="Times New Roman" w:cs="Times New Roman"/>
          <w:sz w:val="24"/>
          <w:szCs w:val="24"/>
        </w:rPr>
        <w:t>РЕСПУБЛИКИ КАРЕЛИЯ НА ИНЫЕ ЦЕЛИ</w:t>
      </w:r>
    </w:p>
    <w:p w:rsidR="00356B77" w:rsidRPr="00356B77" w:rsidRDefault="00356B77">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58"/>
        <w:gridCol w:w="3286"/>
        <w:gridCol w:w="1849"/>
        <w:gridCol w:w="1558"/>
        <w:gridCol w:w="1278"/>
        <w:gridCol w:w="1190"/>
        <w:gridCol w:w="4975"/>
      </w:tblGrid>
      <w:tr w:rsidR="00356B77" w:rsidRPr="00356B77" w:rsidTr="00356B77">
        <w:tc>
          <w:tcPr>
            <w:tcW w:w="190"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 xml:space="preserve">N </w:t>
            </w:r>
            <w:proofErr w:type="gramStart"/>
            <w:r w:rsidRPr="00356B77">
              <w:rPr>
                <w:rFonts w:ascii="Times New Roman" w:hAnsi="Times New Roman" w:cs="Times New Roman"/>
                <w:sz w:val="24"/>
                <w:szCs w:val="24"/>
              </w:rPr>
              <w:t>п</w:t>
            </w:r>
            <w:proofErr w:type="gramEnd"/>
            <w:r w:rsidRPr="00356B77">
              <w:rPr>
                <w:rFonts w:ascii="Times New Roman" w:hAnsi="Times New Roman" w:cs="Times New Roman"/>
                <w:sz w:val="24"/>
                <w:szCs w:val="24"/>
              </w:rPr>
              <w:t>/п &lt;1&gt;</w:t>
            </w:r>
          </w:p>
        </w:tc>
        <w:tc>
          <w:tcPr>
            <w:tcW w:w="1118"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Наименование цели, задачи, субсидии</w:t>
            </w:r>
          </w:p>
        </w:tc>
        <w:tc>
          <w:tcPr>
            <w:tcW w:w="629"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Код бюджетной классификации (ГРБС, РЗ/</w:t>
            </w:r>
            <w:proofErr w:type="spellStart"/>
            <w:proofErr w:type="gramStart"/>
            <w:r w:rsidRPr="00356B77">
              <w:rPr>
                <w:rFonts w:ascii="Times New Roman" w:hAnsi="Times New Roman" w:cs="Times New Roman"/>
                <w:sz w:val="24"/>
                <w:szCs w:val="24"/>
              </w:rPr>
              <w:t>Пр</w:t>
            </w:r>
            <w:proofErr w:type="spellEnd"/>
            <w:proofErr w:type="gramEnd"/>
            <w:r w:rsidRPr="00356B77">
              <w:rPr>
                <w:rFonts w:ascii="Times New Roman" w:hAnsi="Times New Roman" w:cs="Times New Roman"/>
                <w:sz w:val="24"/>
                <w:szCs w:val="24"/>
              </w:rPr>
              <w:t>, ЦСР, ВР)</w:t>
            </w:r>
          </w:p>
        </w:tc>
        <w:tc>
          <w:tcPr>
            <w:tcW w:w="3064" w:type="pct"/>
            <w:gridSpan w:val="4"/>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Объем финансового обеспечения за счет средств бюджета Республики Карелия, тыс. рублей</w:t>
            </w:r>
          </w:p>
        </w:tc>
      </w:tr>
      <w:tr w:rsidR="00356B77" w:rsidRPr="00356B77" w:rsidTr="00356B77">
        <w:tc>
          <w:tcPr>
            <w:tcW w:w="190" w:type="pct"/>
            <w:vMerge/>
          </w:tcPr>
          <w:p w:rsidR="00356B77" w:rsidRPr="00356B77" w:rsidRDefault="00356B77">
            <w:pPr>
              <w:pStyle w:val="ConsPlusNormal"/>
              <w:rPr>
                <w:rFonts w:ascii="Times New Roman" w:hAnsi="Times New Roman" w:cs="Times New Roman"/>
                <w:sz w:val="24"/>
                <w:szCs w:val="24"/>
              </w:rPr>
            </w:pPr>
          </w:p>
        </w:tc>
        <w:tc>
          <w:tcPr>
            <w:tcW w:w="1118" w:type="pct"/>
            <w:vMerge/>
          </w:tcPr>
          <w:p w:rsidR="00356B77" w:rsidRPr="00356B77" w:rsidRDefault="00356B77">
            <w:pPr>
              <w:pStyle w:val="ConsPlusNormal"/>
              <w:rPr>
                <w:rFonts w:ascii="Times New Roman" w:hAnsi="Times New Roman" w:cs="Times New Roman"/>
                <w:sz w:val="24"/>
                <w:szCs w:val="24"/>
              </w:rPr>
            </w:pPr>
          </w:p>
        </w:tc>
        <w:tc>
          <w:tcPr>
            <w:tcW w:w="629" w:type="pct"/>
            <w:vMerge/>
          </w:tcPr>
          <w:p w:rsidR="00356B77" w:rsidRPr="00356B77" w:rsidRDefault="00356B77">
            <w:pPr>
              <w:pStyle w:val="ConsPlusNormal"/>
              <w:rPr>
                <w:rFonts w:ascii="Times New Roman" w:hAnsi="Times New Roman" w:cs="Times New Roman"/>
                <w:sz w:val="24"/>
                <w:szCs w:val="24"/>
              </w:rPr>
            </w:pPr>
          </w:p>
        </w:tc>
        <w:tc>
          <w:tcPr>
            <w:tcW w:w="530"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очередной год</w:t>
            </w:r>
          </w:p>
        </w:tc>
        <w:tc>
          <w:tcPr>
            <w:tcW w:w="435"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первый год планового периода</w:t>
            </w:r>
          </w:p>
        </w:tc>
        <w:tc>
          <w:tcPr>
            <w:tcW w:w="405"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второй год планового периода</w:t>
            </w:r>
          </w:p>
        </w:tc>
        <w:tc>
          <w:tcPr>
            <w:tcW w:w="1694"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r>
      <w:tr w:rsidR="00356B77" w:rsidRPr="00356B77" w:rsidTr="00356B77">
        <w:tc>
          <w:tcPr>
            <w:tcW w:w="190"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lastRenderedPageBreak/>
              <w:t>1</w:t>
            </w:r>
          </w:p>
        </w:tc>
        <w:tc>
          <w:tcPr>
            <w:tcW w:w="111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2</w:t>
            </w:r>
          </w:p>
        </w:tc>
        <w:tc>
          <w:tcPr>
            <w:tcW w:w="629"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3</w:t>
            </w:r>
          </w:p>
        </w:tc>
        <w:tc>
          <w:tcPr>
            <w:tcW w:w="530"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4</w:t>
            </w:r>
          </w:p>
        </w:tc>
        <w:tc>
          <w:tcPr>
            <w:tcW w:w="435"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5</w:t>
            </w:r>
          </w:p>
        </w:tc>
        <w:tc>
          <w:tcPr>
            <w:tcW w:w="405"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6</w:t>
            </w:r>
          </w:p>
        </w:tc>
        <w:tc>
          <w:tcPr>
            <w:tcW w:w="1694"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7</w:t>
            </w:r>
          </w:p>
        </w:tc>
      </w:tr>
      <w:tr w:rsidR="00356B77" w:rsidRPr="00356B77" w:rsidTr="00356B77">
        <w:tc>
          <w:tcPr>
            <w:tcW w:w="19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1.</w:t>
            </w:r>
          </w:p>
        </w:tc>
        <w:tc>
          <w:tcPr>
            <w:tcW w:w="4810" w:type="pct"/>
            <w:gridSpan w:val="6"/>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Подпрограмма 1</w:t>
            </w:r>
          </w:p>
        </w:tc>
      </w:tr>
      <w:tr w:rsidR="00356B77" w:rsidRPr="00356B77" w:rsidTr="00356B77">
        <w:tc>
          <w:tcPr>
            <w:tcW w:w="19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1.1.</w:t>
            </w:r>
          </w:p>
        </w:tc>
        <w:tc>
          <w:tcPr>
            <w:tcW w:w="1746" w:type="pct"/>
            <w:gridSpan w:val="2"/>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Субсидия 1 (наименование в соответствии с Порядком определения объема и условиях предоставления из бюджета Республики Карелия субсидий государственным бюджетным и автономным учреждениям Республики Карелия на иные цели)</w:t>
            </w:r>
          </w:p>
        </w:tc>
        <w:tc>
          <w:tcPr>
            <w:tcW w:w="3064" w:type="pct"/>
            <w:gridSpan w:val="4"/>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90" w:type="pct"/>
            <w:vAlign w:val="center"/>
          </w:tcPr>
          <w:p w:rsidR="00356B77" w:rsidRPr="00356B77" w:rsidRDefault="00356B77">
            <w:pPr>
              <w:pStyle w:val="ConsPlusNormal"/>
              <w:rPr>
                <w:rFonts w:ascii="Times New Roman" w:hAnsi="Times New Roman" w:cs="Times New Roman"/>
                <w:sz w:val="24"/>
                <w:szCs w:val="24"/>
              </w:rPr>
            </w:pPr>
          </w:p>
        </w:tc>
        <w:tc>
          <w:tcPr>
            <w:tcW w:w="1746" w:type="pct"/>
            <w:gridSpan w:val="2"/>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Цель подпрограммы, в рамках которой осуществляется предоставление субсидии на иные цели</w:t>
            </w:r>
          </w:p>
        </w:tc>
        <w:tc>
          <w:tcPr>
            <w:tcW w:w="3064" w:type="pct"/>
            <w:gridSpan w:val="4"/>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90" w:type="pct"/>
            <w:vAlign w:val="center"/>
          </w:tcPr>
          <w:p w:rsidR="00356B77" w:rsidRPr="00356B77" w:rsidRDefault="00356B77">
            <w:pPr>
              <w:pStyle w:val="ConsPlusNormal"/>
              <w:rPr>
                <w:rFonts w:ascii="Times New Roman" w:hAnsi="Times New Roman" w:cs="Times New Roman"/>
                <w:sz w:val="24"/>
                <w:szCs w:val="24"/>
              </w:rPr>
            </w:pPr>
          </w:p>
        </w:tc>
        <w:tc>
          <w:tcPr>
            <w:tcW w:w="1746" w:type="pct"/>
            <w:gridSpan w:val="2"/>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Задача подпрограммы, в рамках которой осуществляется предоставление субсидии на иные цели</w:t>
            </w:r>
          </w:p>
        </w:tc>
        <w:tc>
          <w:tcPr>
            <w:tcW w:w="3064" w:type="pct"/>
            <w:gridSpan w:val="4"/>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90" w:type="pct"/>
            <w:vAlign w:val="center"/>
          </w:tcPr>
          <w:p w:rsidR="00356B77" w:rsidRPr="00356B77" w:rsidRDefault="00356B77">
            <w:pPr>
              <w:pStyle w:val="ConsPlusNormal"/>
              <w:rPr>
                <w:rFonts w:ascii="Times New Roman" w:hAnsi="Times New Roman" w:cs="Times New Roman"/>
                <w:sz w:val="24"/>
                <w:szCs w:val="24"/>
              </w:rPr>
            </w:pPr>
          </w:p>
        </w:tc>
        <w:tc>
          <w:tcPr>
            <w:tcW w:w="1746" w:type="pct"/>
            <w:gridSpan w:val="2"/>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Цель предоставления субсидии в соответствии с Порядком определения объема и условиях предоставления из бюджета Республики Карелия субсидий государственным бюджетным и автономным учреждениям Республики Карелия на иные цели</w:t>
            </w:r>
          </w:p>
        </w:tc>
        <w:tc>
          <w:tcPr>
            <w:tcW w:w="3064" w:type="pct"/>
            <w:gridSpan w:val="4"/>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90" w:type="pct"/>
            <w:vAlign w:val="center"/>
          </w:tcPr>
          <w:p w:rsidR="00356B77" w:rsidRPr="00356B77" w:rsidRDefault="00356B77">
            <w:pPr>
              <w:pStyle w:val="ConsPlusNormal"/>
              <w:rPr>
                <w:rFonts w:ascii="Times New Roman" w:hAnsi="Times New Roman" w:cs="Times New Roman"/>
                <w:sz w:val="24"/>
                <w:szCs w:val="24"/>
              </w:rPr>
            </w:pPr>
          </w:p>
        </w:tc>
        <w:tc>
          <w:tcPr>
            <w:tcW w:w="111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Объемы средств, всего</w:t>
            </w:r>
          </w:p>
        </w:tc>
        <w:tc>
          <w:tcPr>
            <w:tcW w:w="629"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x</w:t>
            </w:r>
          </w:p>
        </w:tc>
        <w:tc>
          <w:tcPr>
            <w:tcW w:w="530" w:type="pct"/>
            <w:vAlign w:val="center"/>
          </w:tcPr>
          <w:p w:rsidR="00356B77" w:rsidRPr="00356B77" w:rsidRDefault="00356B77">
            <w:pPr>
              <w:pStyle w:val="ConsPlusNormal"/>
              <w:rPr>
                <w:rFonts w:ascii="Times New Roman" w:hAnsi="Times New Roman" w:cs="Times New Roman"/>
                <w:sz w:val="24"/>
                <w:szCs w:val="24"/>
              </w:rPr>
            </w:pPr>
          </w:p>
        </w:tc>
        <w:tc>
          <w:tcPr>
            <w:tcW w:w="435" w:type="pct"/>
            <w:vAlign w:val="center"/>
          </w:tcPr>
          <w:p w:rsidR="00356B77" w:rsidRPr="00356B77" w:rsidRDefault="00356B77">
            <w:pPr>
              <w:pStyle w:val="ConsPlusNormal"/>
              <w:rPr>
                <w:rFonts w:ascii="Times New Roman" w:hAnsi="Times New Roman" w:cs="Times New Roman"/>
                <w:sz w:val="24"/>
                <w:szCs w:val="24"/>
              </w:rPr>
            </w:pPr>
          </w:p>
        </w:tc>
        <w:tc>
          <w:tcPr>
            <w:tcW w:w="405" w:type="pct"/>
            <w:vAlign w:val="center"/>
          </w:tcPr>
          <w:p w:rsidR="00356B77" w:rsidRPr="00356B77" w:rsidRDefault="00356B77">
            <w:pPr>
              <w:pStyle w:val="ConsPlusNormal"/>
              <w:rPr>
                <w:rFonts w:ascii="Times New Roman" w:hAnsi="Times New Roman" w:cs="Times New Roman"/>
                <w:sz w:val="24"/>
                <w:szCs w:val="24"/>
              </w:rPr>
            </w:pPr>
          </w:p>
        </w:tc>
        <w:tc>
          <w:tcPr>
            <w:tcW w:w="1694"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90" w:type="pct"/>
            <w:vAlign w:val="center"/>
          </w:tcPr>
          <w:p w:rsidR="00356B77" w:rsidRPr="00356B77" w:rsidRDefault="00356B77">
            <w:pPr>
              <w:pStyle w:val="ConsPlusNormal"/>
              <w:rPr>
                <w:rFonts w:ascii="Times New Roman" w:hAnsi="Times New Roman" w:cs="Times New Roman"/>
                <w:sz w:val="24"/>
                <w:szCs w:val="24"/>
              </w:rPr>
            </w:pPr>
          </w:p>
        </w:tc>
        <w:tc>
          <w:tcPr>
            <w:tcW w:w="111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За счет средств бюджета Республики Карелия</w:t>
            </w:r>
          </w:p>
        </w:tc>
        <w:tc>
          <w:tcPr>
            <w:tcW w:w="629" w:type="pct"/>
            <w:vAlign w:val="center"/>
          </w:tcPr>
          <w:p w:rsidR="00356B77" w:rsidRPr="00356B77" w:rsidRDefault="00356B77">
            <w:pPr>
              <w:pStyle w:val="ConsPlusNormal"/>
              <w:rPr>
                <w:rFonts w:ascii="Times New Roman" w:hAnsi="Times New Roman" w:cs="Times New Roman"/>
                <w:sz w:val="24"/>
                <w:szCs w:val="24"/>
              </w:rPr>
            </w:pPr>
          </w:p>
        </w:tc>
        <w:tc>
          <w:tcPr>
            <w:tcW w:w="530" w:type="pct"/>
            <w:vAlign w:val="center"/>
          </w:tcPr>
          <w:p w:rsidR="00356B77" w:rsidRPr="00356B77" w:rsidRDefault="00356B77">
            <w:pPr>
              <w:pStyle w:val="ConsPlusNormal"/>
              <w:rPr>
                <w:rFonts w:ascii="Times New Roman" w:hAnsi="Times New Roman" w:cs="Times New Roman"/>
                <w:sz w:val="24"/>
                <w:szCs w:val="24"/>
              </w:rPr>
            </w:pPr>
          </w:p>
        </w:tc>
        <w:tc>
          <w:tcPr>
            <w:tcW w:w="435" w:type="pct"/>
            <w:vAlign w:val="center"/>
          </w:tcPr>
          <w:p w:rsidR="00356B77" w:rsidRPr="00356B77" w:rsidRDefault="00356B77">
            <w:pPr>
              <w:pStyle w:val="ConsPlusNormal"/>
              <w:rPr>
                <w:rFonts w:ascii="Times New Roman" w:hAnsi="Times New Roman" w:cs="Times New Roman"/>
                <w:sz w:val="24"/>
                <w:szCs w:val="24"/>
              </w:rPr>
            </w:pPr>
          </w:p>
        </w:tc>
        <w:tc>
          <w:tcPr>
            <w:tcW w:w="405" w:type="pct"/>
            <w:vAlign w:val="center"/>
          </w:tcPr>
          <w:p w:rsidR="00356B77" w:rsidRPr="00356B77" w:rsidRDefault="00356B77">
            <w:pPr>
              <w:pStyle w:val="ConsPlusNormal"/>
              <w:rPr>
                <w:rFonts w:ascii="Times New Roman" w:hAnsi="Times New Roman" w:cs="Times New Roman"/>
                <w:sz w:val="24"/>
                <w:szCs w:val="24"/>
              </w:rPr>
            </w:pPr>
          </w:p>
        </w:tc>
        <w:tc>
          <w:tcPr>
            <w:tcW w:w="1694"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90" w:type="pct"/>
            <w:vAlign w:val="center"/>
          </w:tcPr>
          <w:p w:rsidR="00356B77" w:rsidRPr="00356B77" w:rsidRDefault="00356B77">
            <w:pPr>
              <w:pStyle w:val="ConsPlusNormal"/>
              <w:rPr>
                <w:rFonts w:ascii="Times New Roman" w:hAnsi="Times New Roman" w:cs="Times New Roman"/>
                <w:sz w:val="24"/>
                <w:szCs w:val="24"/>
              </w:rPr>
            </w:pPr>
          </w:p>
        </w:tc>
        <w:tc>
          <w:tcPr>
            <w:tcW w:w="111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За счет средств федерального бюджета</w:t>
            </w:r>
          </w:p>
        </w:tc>
        <w:tc>
          <w:tcPr>
            <w:tcW w:w="629" w:type="pct"/>
            <w:vAlign w:val="center"/>
          </w:tcPr>
          <w:p w:rsidR="00356B77" w:rsidRPr="00356B77" w:rsidRDefault="00356B77">
            <w:pPr>
              <w:pStyle w:val="ConsPlusNormal"/>
              <w:rPr>
                <w:rFonts w:ascii="Times New Roman" w:hAnsi="Times New Roman" w:cs="Times New Roman"/>
                <w:sz w:val="24"/>
                <w:szCs w:val="24"/>
              </w:rPr>
            </w:pPr>
          </w:p>
        </w:tc>
        <w:tc>
          <w:tcPr>
            <w:tcW w:w="530" w:type="pct"/>
            <w:vAlign w:val="center"/>
          </w:tcPr>
          <w:p w:rsidR="00356B77" w:rsidRPr="00356B77" w:rsidRDefault="00356B77">
            <w:pPr>
              <w:pStyle w:val="ConsPlusNormal"/>
              <w:rPr>
                <w:rFonts w:ascii="Times New Roman" w:hAnsi="Times New Roman" w:cs="Times New Roman"/>
                <w:sz w:val="24"/>
                <w:szCs w:val="24"/>
              </w:rPr>
            </w:pPr>
          </w:p>
        </w:tc>
        <w:tc>
          <w:tcPr>
            <w:tcW w:w="435" w:type="pct"/>
            <w:vAlign w:val="center"/>
          </w:tcPr>
          <w:p w:rsidR="00356B77" w:rsidRPr="00356B77" w:rsidRDefault="00356B77">
            <w:pPr>
              <w:pStyle w:val="ConsPlusNormal"/>
              <w:rPr>
                <w:rFonts w:ascii="Times New Roman" w:hAnsi="Times New Roman" w:cs="Times New Roman"/>
                <w:sz w:val="24"/>
                <w:szCs w:val="24"/>
              </w:rPr>
            </w:pPr>
          </w:p>
        </w:tc>
        <w:tc>
          <w:tcPr>
            <w:tcW w:w="405" w:type="pct"/>
            <w:vAlign w:val="center"/>
          </w:tcPr>
          <w:p w:rsidR="00356B77" w:rsidRPr="00356B77" w:rsidRDefault="00356B77">
            <w:pPr>
              <w:pStyle w:val="ConsPlusNormal"/>
              <w:rPr>
                <w:rFonts w:ascii="Times New Roman" w:hAnsi="Times New Roman" w:cs="Times New Roman"/>
                <w:sz w:val="24"/>
                <w:szCs w:val="24"/>
              </w:rPr>
            </w:pPr>
          </w:p>
        </w:tc>
        <w:tc>
          <w:tcPr>
            <w:tcW w:w="1694" w:type="pct"/>
            <w:vAlign w:val="center"/>
          </w:tcPr>
          <w:p w:rsidR="00356B77" w:rsidRPr="00356B77" w:rsidRDefault="00356B77">
            <w:pPr>
              <w:pStyle w:val="ConsPlusNormal"/>
              <w:rPr>
                <w:rFonts w:ascii="Times New Roman" w:hAnsi="Times New Roman" w:cs="Times New Roman"/>
                <w:sz w:val="24"/>
                <w:szCs w:val="24"/>
              </w:rPr>
            </w:pPr>
          </w:p>
        </w:tc>
      </w:tr>
    </w:tbl>
    <w:p w:rsidR="00356B77" w:rsidRPr="00356B77" w:rsidRDefault="00356B77">
      <w:pPr>
        <w:pStyle w:val="ConsPlusNormal"/>
        <w:rPr>
          <w:rFonts w:ascii="Times New Roman" w:hAnsi="Times New Roman" w:cs="Times New Roman"/>
          <w:sz w:val="24"/>
          <w:szCs w:val="24"/>
        </w:rPr>
        <w:sectPr w:rsidR="00356B77" w:rsidRPr="00356B77">
          <w:pgSz w:w="16838" w:h="11905" w:orient="landscape"/>
          <w:pgMar w:top="1701" w:right="1134" w:bottom="850" w:left="1134" w:header="0" w:footer="0" w:gutter="0"/>
          <w:cols w:space="720"/>
          <w:titlePg/>
        </w:sectPr>
      </w:pPr>
    </w:p>
    <w:p w:rsidR="00356B77" w:rsidRPr="00356B77" w:rsidRDefault="00356B77">
      <w:pPr>
        <w:pStyle w:val="ConsPlusNormal"/>
        <w:jc w:val="right"/>
        <w:outlineLvl w:val="1"/>
        <w:rPr>
          <w:rFonts w:ascii="Times New Roman" w:hAnsi="Times New Roman" w:cs="Times New Roman"/>
          <w:sz w:val="24"/>
          <w:szCs w:val="24"/>
        </w:rPr>
      </w:pPr>
      <w:r w:rsidRPr="00356B77">
        <w:rPr>
          <w:rFonts w:ascii="Times New Roman" w:hAnsi="Times New Roman" w:cs="Times New Roman"/>
          <w:sz w:val="24"/>
          <w:szCs w:val="24"/>
        </w:rPr>
        <w:lastRenderedPageBreak/>
        <w:t>Приложение 11</w:t>
      </w:r>
    </w:p>
    <w:p w:rsidR="00356B77" w:rsidRPr="00356B77" w:rsidRDefault="00356B77" w:rsidP="00356B77">
      <w:pPr>
        <w:pStyle w:val="ConsPlusNormal"/>
        <w:jc w:val="right"/>
        <w:rPr>
          <w:rFonts w:ascii="Times New Roman" w:hAnsi="Times New Roman" w:cs="Times New Roman"/>
          <w:sz w:val="24"/>
          <w:szCs w:val="24"/>
        </w:rPr>
      </w:pPr>
    </w:p>
    <w:p w:rsidR="00356B77" w:rsidRPr="00356B77" w:rsidRDefault="00356B77" w:rsidP="00356B77">
      <w:pPr>
        <w:pStyle w:val="ConsPlusNonformat"/>
        <w:jc w:val="right"/>
        <w:rPr>
          <w:rFonts w:ascii="Times New Roman" w:hAnsi="Times New Roman" w:cs="Times New Roman"/>
          <w:sz w:val="24"/>
          <w:szCs w:val="24"/>
        </w:rPr>
      </w:pPr>
      <w:r w:rsidRPr="00356B77">
        <w:rPr>
          <w:rFonts w:ascii="Times New Roman" w:hAnsi="Times New Roman" w:cs="Times New Roman"/>
          <w:sz w:val="24"/>
          <w:szCs w:val="24"/>
        </w:rPr>
        <w:t xml:space="preserve">                                                                "Утверждаю"</w:t>
      </w:r>
    </w:p>
    <w:p w:rsidR="00356B77" w:rsidRPr="00356B77" w:rsidRDefault="00356B77" w:rsidP="00356B77">
      <w:pPr>
        <w:pStyle w:val="ConsPlusNonformat"/>
        <w:jc w:val="right"/>
        <w:rPr>
          <w:rFonts w:ascii="Times New Roman" w:hAnsi="Times New Roman" w:cs="Times New Roman"/>
          <w:sz w:val="24"/>
          <w:szCs w:val="24"/>
        </w:rPr>
      </w:pPr>
      <w:r w:rsidRPr="00356B77">
        <w:rPr>
          <w:rFonts w:ascii="Times New Roman" w:hAnsi="Times New Roman" w:cs="Times New Roman"/>
          <w:sz w:val="24"/>
          <w:szCs w:val="24"/>
        </w:rPr>
        <w:t xml:space="preserve">                             ______________________________________________</w:t>
      </w:r>
    </w:p>
    <w:p w:rsidR="00356B77" w:rsidRPr="00356B77" w:rsidRDefault="00356B77" w:rsidP="00356B77">
      <w:pPr>
        <w:pStyle w:val="ConsPlusNonformat"/>
        <w:jc w:val="right"/>
        <w:rPr>
          <w:rFonts w:ascii="Times New Roman" w:hAnsi="Times New Roman" w:cs="Times New Roman"/>
          <w:sz w:val="24"/>
          <w:szCs w:val="24"/>
        </w:rPr>
      </w:pPr>
      <w:r w:rsidRPr="00356B77">
        <w:rPr>
          <w:rFonts w:ascii="Times New Roman" w:hAnsi="Times New Roman" w:cs="Times New Roman"/>
          <w:sz w:val="24"/>
          <w:szCs w:val="24"/>
        </w:rPr>
        <w:t xml:space="preserve">                                   </w:t>
      </w:r>
      <w:proofErr w:type="gramStart"/>
      <w:r w:rsidRPr="00356B77">
        <w:rPr>
          <w:rFonts w:ascii="Times New Roman" w:hAnsi="Times New Roman" w:cs="Times New Roman"/>
          <w:sz w:val="24"/>
          <w:szCs w:val="24"/>
        </w:rPr>
        <w:t>(Ф.И.О., должность, подпись руководителя</w:t>
      </w:r>
      <w:proofErr w:type="gramEnd"/>
    </w:p>
    <w:p w:rsidR="00356B77" w:rsidRPr="00356B77" w:rsidRDefault="00356B77" w:rsidP="00356B77">
      <w:pPr>
        <w:pStyle w:val="ConsPlusNonformat"/>
        <w:jc w:val="right"/>
        <w:rPr>
          <w:rFonts w:ascii="Times New Roman" w:hAnsi="Times New Roman" w:cs="Times New Roman"/>
          <w:sz w:val="24"/>
          <w:szCs w:val="24"/>
        </w:rPr>
      </w:pPr>
      <w:r w:rsidRPr="00356B77">
        <w:rPr>
          <w:rFonts w:ascii="Times New Roman" w:hAnsi="Times New Roman" w:cs="Times New Roman"/>
          <w:sz w:val="24"/>
          <w:szCs w:val="24"/>
        </w:rPr>
        <w:t xml:space="preserve">                                              органа исполнительной власти,</w:t>
      </w:r>
    </w:p>
    <w:p w:rsidR="00356B77" w:rsidRPr="00356B77" w:rsidRDefault="00356B77" w:rsidP="00356B77">
      <w:pPr>
        <w:pStyle w:val="ConsPlusNonformat"/>
        <w:jc w:val="right"/>
        <w:rPr>
          <w:rFonts w:ascii="Times New Roman" w:hAnsi="Times New Roman" w:cs="Times New Roman"/>
          <w:sz w:val="24"/>
          <w:szCs w:val="24"/>
        </w:rPr>
      </w:pPr>
      <w:r w:rsidRPr="00356B77">
        <w:rPr>
          <w:rFonts w:ascii="Times New Roman" w:hAnsi="Times New Roman" w:cs="Times New Roman"/>
          <w:sz w:val="24"/>
          <w:szCs w:val="24"/>
        </w:rPr>
        <w:t xml:space="preserve">                                     </w:t>
      </w:r>
      <w:proofErr w:type="gramStart"/>
      <w:r w:rsidRPr="00356B77">
        <w:rPr>
          <w:rFonts w:ascii="Times New Roman" w:hAnsi="Times New Roman" w:cs="Times New Roman"/>
          <w:sz w:val="24"/>
          <w:szCs w:val="24"/>
        </w:rPr>
        <w:t>являющегося</w:t>
      </w:r>
      <w:proofErr w:type="gramEnd"/>
      <w:r w:rsidRPr="00356B77">
        <w:rPr>
          <w:rFonts w:ascii="Times New Roman" w:hAnsi="Times New Roman" w:cs="Times New Roman"/>
          <w:sz w:val="24"/>
          <w:szCs w:val="24"/>
        </w:rPr>
        <w:t xml:space="preserve"> ответственным исполнителем</w:t>
      </w:r>
    </w:p>
    <w:p w:rsidR="00356B77" w:rsidRPr="00356B77" w:rsidRDefault="00356B77" w:rsidP="00356B77">
      <w:pPr>
        <w:pStyle w:val="ConsPlusNonformat"/>
        <w:jc w:val="right"/>
        <w:rPr>
          <w:rFonts w:ascii="Times New Roman" w:hAnsi="Times New Roman" w:cs="Times New Roman"/>
          <w:sz w:val="24"/>
          <w:szCs w:val="24"/>
        </w:rPr>
      </w:pPr>
      <w:r w:rsidRPr="00356B77">
        <w:rPr>
          <w:rFonts w:ascii="Times New Roman" w:hAnsi="Times New Roman" w:cs="Times New Roman"/>
          <w:sz w:val="24"/>
          <w:szCs w:val="24"/>
        </w:rPr>
        <w:t xml:space="preserve">                                                 государственной программы)</w:t>
      </w:r>
    </w:p>
    <w:p w:rsidR="00356B77" w:rsidRPr="00356B77" w:rsidRDefault="00356B77" w:rsidP="00356B77">
      <w:pPr>
        <w:pStyle w:val="ConsPlusNonformat"/>
        <w:jc w:val="center"/>
        <w:rPr>
          <w:rFonts w:ascii="Times New Roman" w:hAnsi="Times New Roman" w:cs="Times New Roman"/>
          <w:sz w:val="24"/>
          <w:szCs w:val="24"/>
        </w:rPr>
      </w:pPr>
    </w:p>
    <w:p w:rsidR="00356B77" w:rsidRPr="00356B77" w:rsidRDefault="00356B77" w:rsidP="00356B77">
      <w:pPr>
        <w:pStyle w:val="ConsPlusNonformat"/>
        <w:jc w:val="center"/>
        <w:rPr>
          <w:rFonts w:ascii="Times New Roman" w:hAnsi="Times New Roman" w:cs="Times New Roman"/>
          <w:sz w:val="24"/>
          <w:szCs w:val="24"/>
        </w:rPr>
      </w:pPr>
      <w:bookmarkStart w:id="17" w:name="P1624"/>
      <w:bookmarkEnd w:id="17"/>
      <w:r w:rsidRPr="00356B77">
        <w:rPr>
          <w:rFonts w:ascii="Times New Roman" w:hAnsi="Times New Roman" w:cs="Times New Roman"/>
          <w:sz w:val="24"/>
          <w:szCs w:val="24"/>
        </w:rPr>
        <w:t>ПЛАН РЕАЛИЗАЦИИ</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ГОСУДАРСТВЕННОЙ ПРОГРАММЫ РЕСПУБЛИКИ КАРЕЛИЯ</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"_______________________________________"</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на __________ год</w:t>
      </w:r>
    </w:p>
    <w:p w:rsidR="00356B77" w:rsidRPr="00356B77" w:rsidRDefault="00356B77">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734"/>
        <w:gridCol w:w="1435"/>
        <w:gridCol w:w="1657"/>
        <w:gridCol w:w="1209"/>
        <w:gridCol w:w="1209"/>
        <w:gridCol w:w="1475"/>
        <w:gridCol w:w="1124"/>
        <w:gridCol w:w="980"/>
        <w:gridCol w:w="1091"/>
        <w:gridCol w:w="860"/>
        <w:gridCol w:w="987"/>
        <w:gridCol w:w="933"/>
      </w:tblGrid>
      <w:tr w:rsidR="00356B77" w:rsidRPr="00356B77" w:rsidTr="00356B77">
        <w:tc>
          <w:tcPr>
            <w:tcW w:w="604"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Наименование подпрограммы государственной программы, ведомственной целевой программы, региональной программы, основного мероприятия, мероприятия, долгосрочной целевой программы &lt;1&gt;</w:t>
            </w:r>
          </w:p>
        </w:tc>
        <w:tc>
          <w:tcPr>
            <w:tcW w:w="500"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Исполнитель основного мероприятия (исполнитель мероприятия в рамках основного мероприятия) (ГРБС, Ф.И.О., должность)</w:t>
            </w:r>
          </w:p>
        </w:tc>
        <w:tc>
          <w:tcPr>
            <w:tcW w:w="562"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Информация о приоритетности основного мероприятия (мероприятия) &lt;2&gt;</w:t>
            </w:r>
          </w:p>
        </w:tc>
        <w:tc>
          <w:tcPr>
            <w:tcW w:w="792" w:type="pct"/>
            <w:gridSpan w:val="2"/>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Срок начала и окончания мероприятия в соответствии с государственной программой</w:t>
            </w:r>
          </w:p>
        </w:tc>
        <w:tc>
          <w:tcPr>
            <w:tcW w:w="1208" w:type="pct"/>
            <w:gridSpan w:val="3"/>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Наименование и значение показателя непосредственного результата</w:t>
            </w:r>
          </w:p>
        </w:tc>
        <w:tc>
          <w:tcPr>
            <w:tcW w:w="1000" w:type="pct"/>
            <w:gridSpan w:val="3"/>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Код бюджетной классификации</w:t>
            </w:r>
          </w:p>
        </w:tc>
        <w:tc>
          <w:tcPr>
            <w:tcW w:w="333"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Расходы (тыс. руб.)</w:t>
            </w:r>
          </w:p>
        </w:tc>
      </w:tr>
      <w:tr w:rsidR="00356B77" w:rsidRPr="00356B77" w:rsidTr="00356B77">
        <w:tc>
          <w:tcPr>
            <w:tcW w:w="604" w:type="pct"/>
            <w:vMerge/>
          </w:tcPr>
          <w:p w:rsidR="00356B77" w:rsidRPr="00356B77" w:rsidRDefault="00356B77">
            <w:pPr>
              <w:pStyle w:val="ConsPlusNormal"/>
              <w:rPr>
                <w:rFonts w:ascii="Times New Roman" w:hAnsi="Times New Roman" w:cs="Times New Roman"/>
                <w:sz w:val="24"/>
                <w:szCs w:val="24"/>
              </w:rPr>
            </w:pPr>
          </w:p>
        </w:tc>
        <w:tc>
          <w:tcPr>
            <w:tcW w:w="500" w:type="pct"/>
            <w:vMerge/>
          </w:tcPr>
          <w:p w:rsidR="00356B77" w:rsidRPr="00356B77" w:rsidRDefault="00356B77">
            <w:pPr>
              <w:pStyle w:val="ConsPlusNormal"/>
              <w:rPr>
                <w:rFonts w:ascii="Times New Roman" w:hAnsi="Times New Roman" w:cs="Times New Roman"/>
                <w:sz w:val="24"/>
                <w:szCs w:val="24"/>
              </w:rPr>
            </w:pPr>
          </w:p>
        </w:tc>
        <w:tc>
          <w:tcPr>
            <w:tcW w:w="562" w:type="pct"/>
            <w:vMerge/>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начала реализации</w:t>
            </w:r>
          </w:p>
        </w:tc>
        <w:tc>
          <w:tcPr>
            <w:tcW w:w="39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окончания реализации</w:t>
            </w:r>
          </w:p>
        </w:tc>
        <w:tc>
          <w:tcPr>
            <w:tcW w:w="500"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наименование</w:t>
            </w:r>
          </w:p>
        </w:tc>
        <w:tc>
          <w:tcPr>
            <w:tcW w:w="375"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единица измерения</w:t>
            </w:r>
          </w:p>
        </w:tc>
        <w:tc>
          <w:tcPr>
            <w:tcW w:w="333"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значение</w:t>
            </w:r>
          </w:p>
        </w:tc>
        <w:tc>
          <w:tcPr>
            <w:tcW w:w="375"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раздел, подраздел</w:t>
            </w:r>
          </w:p>
        </w:tc>
        <w:tc>
          <w:tcPr>
            <w:tcW w:w="29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целевая статья</w:t>
            </w:r>
          </w:p>
        </w:tc>
        <w:tc>
          <w:tcPr>
            <w:tcW w:w="333"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вид расходов</w:t>
            </w:r>
          </w:p>
        </w:tc>
        <w:tc>
          <w:tcPr>
            <w:tcW w:w="333" w:type="pct"/>
            <w:vMerge/>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604"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w:t>
            </w:r>
          </w:p>
        </w:tc>
        <w:tc>
          <w:tcPr>
            <w:tcW w:w="500"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2</w:t>
            </w:r>
          </w:p>
        </w:tc>
        <w:tc>
          <w:tcPr>
            <w:tcW w:w="56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3</w:t>
            </w:r>
          </w:p>
        </w:tc>
        <w:tc>
          <w:tcPr>
            <w:tcW w:w="39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4</w:t>
            </w:r>
          </w:p>
        </w:tc>
        <w:tc>
          <w:tcPr>
            <w:tcW w:w="39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5</w:t>
            </w:r>
          </w:p>
        </w:tc>
        <w:tc>
          <w:tcPr>
            <w:tcW w:w="500"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6</w:t>
            </w:r>
          </w:p>
        </w:tc>
        <w:tc>
          <w:tcPr>
            <w:tcW w:w="375"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7</w:t>
            </w:r>
          </w:p>
        </w:tc>
        <w:tc>
          <w:tcPr>
            <w:tcW w:w="333"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8</w:t>
            </w:r>
          </w:p>
        </w:tc>
        <w:tc>
          <w:tcPr>
            <w:tcW w:w="375"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9</w:t>
            </w:r>
          </w:p>
        </w:tc>
        <w:tc>
          <w:tcPr>
            <w:tcW w:w="29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10</w:t>
            </w:r>
          </w:p>
        </w:tc>
        <w:tc>
          <w:tcPr>
            <w:tcW w:w="333"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11</w:t>
            </w:r>
          </w:p>
        </w:tc>
        <w:tc>
          <w:tcPr>
            <w:tcW w:w="333"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12</w:t>
            </w:r>
          </w:p>
        </w:tc>
      </w:tr>
      <w:tr w:rsidR="00356B77" w:rsidRPr="00356B77" w:rsidTr="00356B77">
        <w:tc>
          <w:tcPr>
            <w:tcW w:w="604"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 xml:space="preserve">Подпрограмма </w:t>
            </w:r>
            <w:r w:rsidRPr="00356B77">
              <w:rPr>
                <w:rFonts w:ascii="Times New Roman" w:hAnsi="Times New Roman" w:cs="Times New Roman"/>
                <w:sz w:val="24"/>
                <w:szCs w:val="24"/>
              </w:rPr>
              <w:lastRenderedPageBreak/>
              <w:t>1</w:t>
            </w: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562"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333"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rPr>
                <w:rFonts w:ascii="Times New Roman" w:hAnsi="Times New Roman" w:cs="Times New Roman"/>
                <w:sz w:val="24"/>
                <w:szCs w:val="24"/>
              </w:rPr>
            </w:pPr>
          </w:p>
        </w:tc>
        <w:tc>
          <w:tcPr>
            <w:tcW w:w="333" w:type="pct"/>
            <w:vAlign w:val="center"/>
          </w:tcPr>
          <w:p w:rsidR="00356B77" w:rsidRPr="00356B77" w:rsidRDefault="00356B77">
            <w:pPr>
              <w:pStyle w:val="ConsPlusNormal"/>
              <w:rPr>
                <w:rFonts w:ascii="Times New Roman" w:hAnsi="Times New Roman" w:cs="Times New Roman"/>
                <w:sz w:val="24"/>
                <w:szCs w:val="24"/>
              </w:rPr>
            </w:pPr>
          </w:p>
        </w:tc>
        <w:tc>
          <w:tcPr>
            <w:tcW w:w="333"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604"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lastRenderedPageBreak/>
              <w:t>Основное мероприятие 1 &lt;3&gt;</w:t>
            </w: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562"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333"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rPr>
                <w:rFonts w:ascii="Times New Roman" w:hAnsi="Times New Roman" w:cs="Times New Roman"/>
                <w:sz w:val="24"/>
                <w:szCs w:val="24"/>
              </w:rPr>
            </w:pPr>
          </w:p>
        </w:tc>
        <w:tc>
          <w:tcPr>
            <w:tcW w:w="333" w:type="pct"/>
            <w:vAlign w:val="center"/>
          </w:tcPr>
          <w:p w:rsidR="00356B77" w:rsidRPr="00356B77" w:rsidRDefault="00356B77">
            <w:pPr>
              <w:pStyle w:val="ConsPlusNormal"/>
              <w:rPr>
                <w:rFonts w:ascii="Times New Roman" w:hAnsi="Times New Roman" w:cs="Times New Roman"/>
                <w:sz w:val="24"/>
                <w:szCs w:val="24"/>
              </w:rPr>
            </w:pPr>
          </w:p>
        </w:tc>
        <w:tc>
          <w:tcPr>
            <w:tcW w:w="333"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604"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Основное мероприятие 2</w:t>
            </w: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562"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333"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rPr>
                <w:rFonts w:ascii="Times New Roman" w:hAnsi="Times New Roman" w:cs="Times New Roman"/>
                <w:sz w:val="24"/>
                <w:szCs w:val="24"/>
              </w:rPr>
            </w:pPr>
          </w:p>
        </w:tc>
        <w:tc>
          <w:tcPr>
            <w:tcW w:w="333" w:type="pct"/>
            <w:vAlign w:val="center"/>
          </w:tcPr>
          <w:p w:rsidR="00356B77" w:rsidRPr="00356B77" w:rsidRDefault="00356B77">
            <w:pPr>
              <w:pStyle w:val="ConsPlusNormal"/>
              <w:rPr>
                <w:rFonts w:ascii="Times New Roman" w:hAnsi="Times New Roman" w:cs="Times New Roman"/>
                <w:sz w:val="24"/>
                <w:szCs w:val="24"/>
              </w:rPr>
            </w:pPr>
          </w:p>
        </w:tc>
        <w:tc>
          <w:tcPr>
            <w:tcW w:w="333"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604"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Мероприятие 2.1</w:t>
            </w: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562"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333"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rPr>
                <w:rFonts w:ascii="Times New Roman" w:hAnsi="Times New Roman" w:cs="Times New Roman"/>
                <w:sz w:val="24"/>
                <w:szCs w:val="24"/>
              </w:rPr>
            </w:pPr>
          </w:p>
        </w:tc>
        <w:tc>
          <w:tcPr>
            <w:tcW w:w="333" w:type="pct"/>
            <w:vAlign w:val="center"/>
          </w:tcPr>
          <w:p w:rsidR="00356B77" w:rsidRPr="00356B77" w:rsidRDefault="00356B77">
            <w:pPr>
              <w:pStyle w:val="ConsPlusNormal"/>
              <w:rPr>
                <w:rFonts w:ascii="Times New Roman" w:hAnsi="Times New Roman" w:cs="Times New Roman"/>
                <w:sz w:val="24"/>
                <w:szCs w:val="24"/>
              </w:rPr>
            </w:pPr>
          </w:p>
        </w:tc>
        <w:tc>
          <w:tcPr>
            <w:tcW w:w="333"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604"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Мероприятие 2.2</w:t>
            </w: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562"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333"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rPr>
                <w:rFonts w:ascii="Times New Roman" w:hAnsi="Times New Roman" w:cs="Times New Roman"/>
                <w:sz w:val="24"/>
                <w:szCs w:val="24"/>
              </w:rPr>
            </w:pPr>
          </w:p>
        </w:tc>
        <w:tc>
          <w:tcPr>
            <w:tcW w:w="333" w:type="pct"/>
            <w:vAlign w:val="center"/>
          </w:tcPr>
          <w:p w:rsidR="00356B77" w:rsidRPr="00356B77" w:rsidRDefault="00356B77">
            <w:pPr>
              <w:pStyle w:val="ConsPlusNormal"/>
              <w:rPr>
                <w:rFonts w:ascii="Times New Roman" w:hAnsi="Times New Roman" w:cs="Times New Roman"/>
                <w:sz w:val="24"/>
                <w:szCs w:val="24"/>
              </w:rPr>
            </w:pPr>
          </w:p>
        </w:tc>
        <w:tc>
          <w:tcPr>
            <w:tcW w:w="333"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604"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ВЦП</w:t>
            </w: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562"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333"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rPr>
                <w:rFonts w:ascii="Times New Roman" w:hAnsi="Times New Roman" w:cs="Times New Roman"/>
                <w:sz w:val="24"/>
                <w:szCs w:val="24"/>
              </w:rPr>
            </w:pPr>
          </w:p>
        </w:tc>
        <w:tc>
          <w:tcPr>
            <w:tcW w:w="333" w:type="pct"/>
            <w:vAlign w:val="center"/>
          </w:tcPr>
          <w:p w:rsidR="00356B77" w:rsidRPr="00356B77" w:rsidRDefault="00356B77">
            <w:pPr>
              <w:pStyle w:val="ConsPlusNormal"/>
              <w:rPr>
                <w:rFonts w:ascii="Times New Roman" w:hAnsi="Times New Roman" w:cs="Times New Roman"/>
                <w:sz w:val="24"/>
                <w:szCs w:val="24"/>
              </w:rPr>
            </w:pPr>
          </w:p>
        </w:tc>
        <w:tc>
          <w:tcPr>
            <w:tcW w:w="333"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604"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РЦП</w:t>
            </w: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562"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333"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rPr>
                <w:rFonts w:ascii="Times New Roman" w:hAnsi="Times New Roman" w:cs="Times New Roman"/>
                <w:sz w:val="24"/>
                <w:szCs w:val="24"/>
              </w:rPr>
            </w:pPr>
          </w:p>
        </w:tc>
        <w:tc>
          <w:tcPr>
            <w:tcW w:w="333" w:type="pct"/>
            <w:vAlign w:val="center"/>
          </w:tcPr>
          <w:p w:rsidR="00356B77" w:rsidRPr="00356B77" w:rsidRDefault="00356B77">
            <w:pPr>
              <w:pStyle w:val="ConsPlusNormal"/>
              <w:rPr>
                <w:rFonts w:ascii="Times New Roman" w:hAnsi="Times New Roman" w:cs="Times New Roman"/>
                <w:sz w:val="24"/>
                <w:szCs w:val="24"/>
              </w:rPr>
            </w:pPr>
          </w:p>
        </w:tc>
        <w:tc>
          <w:tcPr>
            <w:tcW w:w="333"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604"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562"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333"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rPr>
                <w:rFonts w:ascii="Times New Roman" w:hAnsi="Times New Roman" w:cs="Times New Roman"/>
                <w:sz w:val="24"/>
                <w:szCs w:val="24"/>
              </w:rPr>
            </w:pPr>
          </w:p>
        </w:tc>
        <w:tc>
          <w:tcPr>
            <w:tcW w:w="333" w:type="pct"/>
            <w:vAlign w:val="center"/>
          </w:tcPr>
          <w:p w:rsidR="00356B77" w:rsidRPr="00356B77" w:rsidRDefault="00356B77">
            <w:pPr>
              <w:pStyle w:val="ConsPlusNormal"/>
              <w:rPr>
                <w:rFonts w:ascii="Times New Roman" w:hAnsi="Times New Roman" w:cs="Times New Roman"/>
                <w:sz w:val="24"/>
                <w:szCs w:val="24"/>
              </w:rPr>
            </w:pPr>
          </w:p>
        </w:tc>
        <w:tc>
          <w:tcPr>
            <w:tcW w:w="333"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604"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Итого</w:t>
            </w: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562"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333"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rPr>
                <w:rFonts w:ascii="Times New Roman" w:hAnsi="Times New Roman" w:cs="Times New Roman"/>
                <w:sz w:val="24"/>
                <w:szCs w:val="24"/>
              </w:rPr>
            </w:pPr>
          </w:p>
        </w:tc>
        <w:tc>
          <w:tcPr>
            <w:tcW w:w="333" w:type="pct"/>
            <w:vAlign w:val="center"/>
          </w:tcPr>
          <w:p w:rsidR="00356B77" w:rsidRPr="00356B77" w:rsidRDefault="00356B77">
            <w:pPr>
              <w:pStyle w:val="ConsPlusNormal"/>
              <w:rPr>
                <w:rFonts w:ascii="Times New Roman" w:hAnsi="Times New Roman" w:cs="Times New Roman"/>
                <w:sz w:val="24"/>
                <w:szCs w:val="24"/>
              </w:rPr>
            </w:pPr>
          </w:p>
        </w:tc>
        <w:tc>
          <w:tcPr>
            <w:tcW w:w="333"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604"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ДЦП 1</w:t>
            </w: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562"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333"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rPr>
                <w:rFonts w:ascii="Times New Roman" w:hAnsi="Times New Roman" w:cs="Times New Roman"/>
                <w:sz w:val="24"/>
                <w:szCs w:val="24"/>
              </w:rPr>
            </w:pPr>
          </w:p>
        </w:tc>
        <w:tc>
          <w:tcPr>
            <w:tcW w:w="333" w:type="pct"/>
            <w:vAlign w:val="center"/>
          </w:tcPr>
          <w:p w:rsidR="00356B77" w:rsidRPr="00356B77" w:rsidRDefault="00356B77">
            <w:pPr>
              <w:pStyle w:val="ConsPlusNormal"/>
              <w:rPr>
                <w:rFonts w:ascii="Times New Roman" w:hAnsi="Times New Roman" w:cs="Times New Roman"/>
                <w:sz w:val="24"/>
                <w:szCs w:val="24"/>
              </w:rPr>
            </w:pPr>
          </w:p>
        </w:tc>
        <w:tc>
          <w:tcPr>
            <w:tcW w:w="333"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604"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Мероприятие 1.1</w:t>
            </w: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562"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333"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rPr>
                <w:rFonts w:ascii="Times New Roman" w:hAnsi="Times New Roman" w:cs="Times New Roman"/>
                <w:sz w:val="24"/>
                <w:szCs w:val="24"/>
              </w:rPr>
            </w:pPr>
          </w:p>
        </w:tc>
        <w:tc>
          <w:tcPr>
            <w:tcW w:w="333" w:type="pct"/>
            <w:vAlign w:val="center"/>
          </w:tcPr>
          <w:p w:rsidR="00356B77" w:rsidRPr="00356B77" w:rsidRDefault="00356B77">
            <w:pPr>
              <w:pStyle w:val="ConsPlusNormal"/>
              <w:rPr>
                <w:rFonts w:ascii="Times New Roman" w:hAnsi="Times New Roman" w:cs="Times New Roman"/>
                <w:sz w:val="24"/>
                <w:szCs w:val="24"/>
              </w:rPr>
            </w:pPr>
          </w:p>
        </w:tc>
        <w:tc>
          <w:tcPr>
            <w:tcW w:w="333"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604"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Мероприятие 1.2</w:t>
            </w: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562"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333"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rPr>
                <w:rFonts w:ascii="Times New Roman" w:hAnsi="Times New Roman" w:cs="Times New Roman"/>
                <w:sz w:val="24"/>
                <w:szCs w:val="24"/>
              </w:rPr>
            </w:pPr>
          </w:p>
        </w:tc>
        <w:tc>
          <w:tcPr>
            <w:tcW w:w="333" w:type="pct"/>
            <w:vAlign w:val="center"/>
          </w:tcPr>
          <w:p w:rsidR="00356B77" w:rsidRPr="00356B77" w:rsidRDefault="00356B77">
            <w:pPr>
              <w:pStyle w:val="ConsPlusNormal"/>
              <w:rPr>
                <w:rFonts w:ascii="Times New Roman" w:hAnsi="Times New Roman" w:cs="Times New Roman"/>
                <w:sz w:val="24"/>
                <w:szCs w:val="24"/>
              </w:rPr>
            </w:pPr>
          </w:p>
        </w:tc>
        <w:tc>
          <w:tcPr>
            <w:tcW w:w="333"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604"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562"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333"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rPr>
                <w:rFonts w:ascii="Times New Roman" w:hAnsi="Times New Roman" w:cs="Times New Roman"/>
                <w:sz w:val="24"/>
                <w:szCs w:val="24"/>
              </w:rPr>
            </w:pPr>
          </w:p>
        </w:tc>
        <w:tc>
          <w:tcPr>
            <w:tcW w:w="333" w:type="pct"/>
            <w:vAlign w:val="center"/>
          </w:tcPr>
          <w:p w:rsidR="00356B77" w:rsidRPr="00356B77" w:rsidRDefault="00356B77">
            <w:pPr>
              <w:pStyle w:val="ConsPlusNormal"/>
              <w:rPr>
                <w:rFonts w:ascii="Times New Roman" w:hAnsi="Times New Roman" w:cs="Times New Roman"/>
                <w:sz w:val="24"/>
                <w:szCs w:val="24"/>
              </w:rPr>
            </w:pPr>
          </w:p>
        </w:tc>
        <w:tc>
          <w:tcPr>
            <w:tcW w:w="333"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604"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Итого</w:t>
            </w: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562"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333"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rPr>
                <w:rFonts w:ascii="Times New Roman" w:hAnsi="Times New Roman" w:cs="Times New Roman"/>
                <w:sz w:val="24"/>
                <w:szCs w:val="24"/>
              </w:rPr>
            </w:pPr>
          </w:p>
        </w:tc>
        <w:tc>
          <w:tcPr>
            <w:tcW w:w="333" w:type="pct"/>
            <w:vAlign w:val="center"/>
          </w:tcPr>
          <w:p w:rsidR="00356B77" w:rsidRPr="00356B77" w:rsidRDefault="00356B77">
            <w:pPr>
              <w:pStyle w:val="ConsPlusNormal"/>
              <w:rPr>
                <w:rFonts w:ascii="Times New Roman" w:hAnsi="Times New Roman" w:cs="Times New Roman"/>
                <w:sz w:val="24"/>
                <w:szCs w:val="24"/>
              </w:rPr>
            </w:pPr>
          </w:p>
        </w:tc>
        <w:tc>
          <w:tcPr>
            <w:tcW w:w="333" w:type="pct"/>
            <w:vAlign w:val="center"/>
          </w:tcPr>
          <w:p w:rsidR="00356B77" w:rsidRPr="00356B77" w:rsidRDefault="00356B77">
            <w:pPr>
              <w:pStyle w:val="ConsPlusNormal"/>
              <w:rPr>
                <w:rFonts w:ascii="Times New Roman" w:hAnsi="Times New Roman" w:cs="Times New Roman"/>
                <w:sz w:val="24"/>
                <w:szCs w:val="24"/>
              </w:rPr>
            </w:pPr>
          </w:p>
        </w:tc>
      </w:tr>
    </w:tbl>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&lt;1&gt; Формулировка  основного  мероприятия  указывается в соответствии  </w:t>
      </w:r>
      <w:proofErr w:type="gramStart"/>
      <w:r w:rsidRPr="00356B77">
        <w:rPr>
          <w:rFonts w:ascii="Times New Roman" w:hAnsi="Times New Roman" w:cs="Times New Roman"/>
          <w:sz w:val="24"/>
          <w:szCs w:val="24"/>
        </w:rPr>
        <w:t>с</w:t>
      </w:r>
      <w:proofErr w:type="gramEnd"/>
    </w:p>
    <w:p w:rsidR="00356B77" w:rsidRPr="00356B77" w:rsidRDefault="00356B77">
      <w:pPr>
        <w:pStyle w:val="ConsPlusNonformat"/>
        <w:jc w:val="both"/>
        <w:rPr>
          <w:rFonts w:ascii="Times New Roman" w:hAnsi="Times New Roman" w:cs="Times New Roman"/>
          <w:sz w:val="24"/>
          <w:szCs w:val="24"/>
        </w:rPr>
      </w:pPr>
      <w:hyperlink w:anchor="P530">
        <w:r w:rsidRPr="00356B77">
          <w:rPr>
            <w:rFonts w:ascii="Times New Roman" w:hAnsi="Times New Roman" w:cs="Times New Roman"/>
            <w:sz w:val="24"/>
            <w:szCs w:val="24"/>
          </w:rPr>
          <w:t>приложением  2</w:t>
        </w:r>
      </w:hyperlink>
      <w:r w:rsidRPr="00356B77">
        <w:rPr>
          <w:rFonts w:ascii="Times New Roman" w:hAnsi="Times New Roman" w:cs="Times New Roman"/>
          <w:sz w:val="24"/>
          <w:szCs w:val="24"/>
        </w:rPr>
        <w:t xml:space="preserve"> к государственной программе.</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&lt;2&gt; Информация о  приоритетности  основного  мероприятия  (мероприятия)</w:t>
      </w:r>
    </w:p>
    <w:p w:rsidR="00356B77" w:rsidRPr="00356B77" w:rsidRDefault="00356B77">
      <w:pPr>
        <w:pStyle w:val="ConsPlusNonformat"/>
        <w:jc w:val="both"/>
        <w:rPr>
          <w:rFonts w:ascii="Times New Roman" w:hAnsi="Times New Roman" w:cs="Times New Roman"/>
          <w:sz w:val="24"/>
          <w:szCs w:val="24"/>
        </w:rPr>
      </w:pPr>
      <w:proofErr w:type="gramStart"/>
      <w:r w:rsidRPr="00356B77">
        <w:rPr>
          <w:rFonts w:ascii="Times New Roman" w:hAnsi="Times New Roman" w:cs="Times New Roman"/>
          <w:sz w:val="24"/>
          <w:szCs w:val="24"/>
        </w:rPr>
        <w:t xml:space="preserve">указывается   в  соответствии   с  </w:t>
      </w:r>
      <w:hyperlink r:id="rId29">
        <w:r w:rsidRPr="00356B77">
          <w:rPr>
            <w:rFonts w:ascii="Times New Roman" w:hAnsi="Times New Roman" w:cs="Times New Roman"/>
            <w:sz w:val="24"/>
            <w:szCs w:val="24"/>
          </w:rPr>
          <w:t>Порядком</w:t>
        </w:r>
      </w:hyperlink>
      <w:r w:rsidRPr="00356B77">
        <w:rPr>
          <w:rFonts w:ascii="Times New Roman" w:hAnsi="Times New Roman" w:cs="Times New Roman"/>
          <w:sz w:val="24"/>
          <w:szCs w:val="24"/>
        </w:rPr>
        <w:t xml:space="preserve">   (1  -  основное   мероприятие</w:t>
      </w:r>
      <w:proofErr w:type="gramEnd"/>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осуществляется  в рамках исполнения указов Президента Российской Федерации;</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2 - основное  мероприятие  осуществляется в  рамках  приоритетных  проектов</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(программ) по основным  направлениям  стратегического  развития  </w:t>
      </w:r>
      <w:proofErr w:type="gramStart"/>
      <w:r w:rsidRPr="00356B77">
        <w:rPr>
          <w:rFonts w:ascii="Times New Roman" w:hAnsi="Times New Roman" w:cs="Times New Roman"/>
          <w:sz w:val="24"/>
          <w:szCs w:val="24"/>
        </w:rPr>
        <w:t>Российской</w:t>
      </w:r>
      <w:proofErr w:type="gramEnd"/>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Федерации  и  (или)  региональных составляющих национальных  проектов;  3 -</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основное мероприятие осуществляется в рамках федеральной целевой  </w:t>
      </w:r>
      <w:hyperlink r:id="rId30">
        <w:r w:rsidRPr="00356B77">
          <w:rPr>
            <w:rFonts w:ascii="Times New Roman" w:hAnsi="Times New Roman" w:cs="Times New Roman"/>
            <w:sz w:val="24"/>
            <w:szCs w:val="24"/>
          </w:rPr>
          <w:t>программы</w:t>
        </w:r>
      </w:hyperlink>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"Развитие  Республики  Карелия  на  период  до  2020  года";  4  - основное</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мероприятие реализуется с привлечением субсидий  из  федерального  бюджета;</w:t>
      </w:r>
    </w:p>
    <w:p w:rsidR="00356B77" w:rsidRPr="00356B77" w:rsidRDefault="00356B77">
      <w:pPr>
        <w:pStyle w:val="ConsPlusNonformat"/>
        <w:jc w:val="both"/>
        <w:rPr>
          <w:rFonts w:ascii="Times New Roman" w:hAnsi="Times New Roman" w:cs="Times New Roman"/>
          <w:sz w:val="24"/>
          <w:szCs w:val="24"/>
        </w:rPr>
      </w:pPr>
      <w:proofErr w:type="gramStart"/>
      <w:r w:rsidRPr="00356B77">
        <w:rPr>
          <w:rFonts w:ascii="Times New Roman" w:hAnsi="Times New Roman" w:cs="Times New Roman"/>
          <w:sz w:val="24"/>
          <w:szCs w:val="24"/>
        </w:rPr>
        <w:t>5  -  иное  основное  мероприятие  (мероприятие)).</w:t>
      </w:r>
      <w:proofErr w:type="gramEnd"/>
      <w:r w:rsidRPr="00356B77">
        <w:rPr>
          <w:rFonts w:ascii="Times New Roman" w:hAnsi="Times New Roman" w:cs="Times New Roman"/>
          <w:sz w:val="24"/>
          <w:szCs w:val="24"/>
        </w:rPr>
        <w:t xml:space="preserve">  При  налич</w:t>
      </w:r>
      <w:proofErr w:type="gramStart"/>
      <w:r w:rsidRPr="00356B77">
        <w:rPr>
          <w:rFonts w:ascii="Times New Roman" w:hAnsi="Times New Roman" w:cs="Times New Roman"/>
          <w:sz w:val="24"/>
          <w:szCs w:val="24"/>
        </w:rPr>
        <w:t>ии  у  о</w:t>
      </w:r>
      <w:proofErr w:type="gramEnd"/>
      <w:r w:rsidRPr="00356B77">
        <w:rPr>
          <w:rFonts w:ascii="Times New Roman" w:hAnsi="Times New Roman" w:cs="Times New Roman"/>
          <w:sz w:val="24"/>
          <w:szCs w:val="24"/>
        </w:rPr>
        <w:t>дного</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основного мероприятия (мероприятия) нескольких статусов  (1-4) используется</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высший;</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&lt;3&gt; Нумерация   основных   мероприятий   (мероприятий)   приводится   </w:t>
      </w:r>
      <w:proofErr w:type="gramStart"/>
      <w:r w:rsidRPr="00356B77">
        <w:rPr>
          <w:rFonts w:ascii="Times New Roman" w:hAnsi="Times New Roman" w:cs="Times New Roman"/>
          <w:sz w:val="24"/>
          <w:szCs w:val="24"/>
        </w:rPr>
        <w:t>в</w:t>
      </w:r>
      <w:proofErr w:type="gramEnd"/>
    </w:p>
    <w:p w:rsidR="00356B77" w:rsidRPr="00356B77" w:rsidRDefault="00356B77">
      <w:pPr>
        <w:pStyle w:val="ConsPlusNonformat"/>
        <w:jc w:val="both"/>
        <w:rPr>
          <w:rFonts w:ascii="Times New Roman" w:hAnsi="Times New Roman" w:cs="Times New Roman"/>
          <w:sz w:val="24"/>
          <w:szCs w:val="24"/>
        </w:rPr>
      </w:pPr>
      <w:proofErr w:type="gramStart"/>
      <w:r w:rsidRPr="00356B77">
        <w:rPr>
          <w:rFonts w:ascii="Times New Roman" w:hAnsi="Times New Roman" w:cs="Times New Roman"/>
          <w:sz w:val="24"/>
          <w:szCs w:val="24"/>
        </w:rPr>
        <w:t xml:space="preserve">соответствии  с  </w:t>
      </w:r>
      <w:hyperlink w:anchor="P118">
        <w:r w:rsidRPr="00356B77">
          <w:rPr>
            <w:rFonts w:ascii="Times New Roman" w:hAnsi="Times New Roman" w:cs="Times New Roman"/>
            <w:sz w:val="24"/>
            <w:szCs w:val="24"/>
          </w:rPr>
          <w:t>пунктом  15</w:t>
        </w:r>
      </w:hyperlink>
      <w:r w:rsidRPr="00356B77">
        <w:rPr>
          <w:rFonts w:ascii="Times New Roman" w:hAnsi="Times New Roman" w:cs="Times New Roman"/>
          <w:sz w:val="24"/>
          <w:szCs w:val="24"/>
        </w:rPr>
        <w:t xml:space="preserve">  Методических  указаний  (при заполнении через</w:t>
      </w:r>
      <w:proofErr w:type="gramEnd"/>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автоматизированную систему проставляется автоматически).</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right"/>
        <w:outlineLvl w:val="1"/>
        <w:rPr>
          <w:rFonts w:ascii="Times New Roman" w:hAnsi="Times New Roman" w:cs="Times New Roman"/>
          <w:sz w:val="24"/>
          <w:szCs w:val="24"/>
        </w:rPr>
      </w:pPr>
      <w:r w:rsidRPr="00356B77">
        <w:rPr>
          <w:rFonts w:ascii="Times New Roman" w:hAnsi="Times New Roman" w:cs="Times New Roman"/>
          <w:sz w:val="24"/>
          <w:szCs w:val="24"/>
        </w:rPr>
        <w:t>Приложение 12</w:t>
      </w:r>
    </w:p>
    <w:p w:rsidR="00356B77" w:rsidRPr="00356B77" w:rsidRDefault="00356B77" w:rsidP="00356B77">
      <w:pPr>
        <w:pStyle w:val="ConsPlusNormal"/>
        <w:jc w:val="center"/>
        <w:rPr>
          <w:rFonts w:ascii="Times New Roman" w:hAnsi="Times New Roman" w:cs="Times New Roman"/>
          <w:sz w:val="24"/>
          <w:szCs w:val="24"/>
        </w:rPr>
      </w:pPr>
    </w:p>
    <w:p w:rsidR="00356B77" w:rsidRPr="00356B77" w:rsidRDefault="00356B77" w:rsidP="00356B77">
      <w:pPr>
        <w:pStyle w:val="ConsPlusNonformat"/>
        <w:jc w:val="center"/>
        <w:rPr>
          <w:rFonts w:ascii="Times New Roman" w:hAnsi="Times New Roman" w:cs="Times New Roman"/>
          <w:sz w:val="24"/>
          <w:szCs w:val="24"/>
        </w:rPr>
      </w:pPr>
      <w:bookmarkStart w:id="18" w:name="P1849"/>
      <w:bookmarkEnd w:id="18"/>
      <w:r w:rsidRPr="00356B77">
        <w:rPr>
          <w:rFonts w:ascii="Times New Roman" w:hAnsi="Times New Roman" w:cs="Times New Roman"/>
          <w:sz w:val="24"/>
          <w:szCs w:val="24"/>
        </w:rPr>
        <w:t>РАСЧЕТ</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ОБЪЕМОВ БЮДЖЕТНЫХ АССИГНОВАНИЙ БЮДЖЕТА</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 xml:space="preserve">РЕСПУБЛИКИ КАРЕЛИЯ НА ИСПОЛНЕНИЕ </w:t>
      </w:r>
      <w:proofErr w:type="gramStart"/>
      <w:r w:rsidRPr="00356B77">
        <w:rPr>
          <w:rFonts w:ascii="Times New Roman" w:hAnsi="Times New Roman" w:cs="Times New Roman"/>
          <w:sz w:val="24"/>
          <w:szCs w:val="24"/>
        </w:rPr>
        <w:t>ПУБЛИЧНЫХ</w:t>
      </w:r>
      <w:proofErr w:type="gramEnd"/>
      <w:r w:rsidRPr="00356B77">
        <w:rPr>
          <w:rFonts w:ascii="Times New Roman" w:hAnsi="Times New Roman" w:cs="Times New Roman"/>
          <w:sz w:val="24"/>
          <w:szCs w:val="24"/>
        </w:rPr>
        <w:t xml:space="preserve"> НОРМАТИВНЫХ</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 xml:space="preserve">ОБЯЗАТЕЛЬСТВ РЕСПУБЛИКИ КАРЕЛИЯ </w:t>
      </w:r>
      <w:proofErr w:type="gramStart"/>
      <w:r w:rsidRPr="00356B77">
        <w:rPr>
          <w:rFonts w:ascii="Times New Roman" w:hAnsi="Times New Roman" w:cs="Times New Roman"/>
          <w:sz w:val="24"/>
          <w:szCs w:val="24"/>
        </w:rPr>
        <w:t>ПО</w:t>
      </w:r>
      <w:proofErr w:type="gramEnd"/>
      <w:r w:rsidRPr="00356B77">
        <w:rPr>
          <w:rFonts w:ascii="Times New Roman" w:hAnsi="Times New Roman" w:cs="Times New Roman"/>
          <w:sz w:val="24"/>
          <w:szCs w:val="24"/>
        </w:rPr>
        <w:t xml:space="preserve"> ГОСУДАРСТВЕННОЙ</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ПРОГРАММЕ РЕСПУБЛИКИ КАРЕЛИЯ</w:t>
      </w:r>
    </w:p>
    <w:p w:rsidR="00356B77" w:rsidRPr="00356B77" w:rsidRDefault="00356B77">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69"/>
        <w:gridCol w:w="1623"/>
        <w:gridCol w:w="1589"/>
        <w:gridCol w:w="2691"/>
        <w:gridCol w:w="2811"/>
        <w:gridCol w:w="1342"/>
        <w:gridCol w:w="1527"/>
        <w:gridCol w:w="1649"/>
        <w:gridCol w:w="793"/>
      </w:tblGrid>
      <w:tr w:rsidR="00356B77" w:rsidRPr="00356B77" w:rsidTr="00356B77">
        <w:tc>
          <w:tcPr>
            <w:tcW w:w="229"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 xml:space="preserve">N </w:t>
            </w:r>
            <w:proofErr w:type="gramStart"/>
            <w:r w:rsidRPr="00356B77">
              <w:rPr>
                <w:rFonts w:ascii="Times New Roman" w:hAnsi="Times New Roman" w:cs="Times New Roman"/>
                <w:sz w:val="24"/>
                <w:szCs w:val="24"/>
              </w:rPr>
              <w:t>п</w:t>
            </w:r>
            <w:proofErr w:type="gramEnd"/>
            <w:r w:rsidRPr="00356B77">
              <w:rPr>
                <w:rFonts w:ascii="Times New Roman" w:hAnsi="Times New Roman" w:cs="Times New Roman"/>
                <w:sz w:val="24"/>
                <w:szCs w:val="24"/>
              </w:rPr>
              <w:t>/п</w:t>
            </w:r>
          </w:p>
        </w:tc>
        <w:tc>
          <w:tcPr>
            <w:tcW w:w="542"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Наименование</w:t>
            </w:r>
          </w:p>
        </w:tc>
        <w:tc>
          <w:tcPr>
            <w:tcW w:w="542"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Нормативный акт</w:t>
            </w:r>
          </w:p>
        </w:tc>
        <w:tc>
          <w:tcPr>
            <w:tcW w:w="917"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 xml:space="preserve">Код классификации расходов бюджетов (ГРБС, </w:t>
            </w:r>
            <w:proofErr w:type="spellStart"/>
            <w:r w:rsidRPr="00356B77">
              <w:rPr>
                <w:rFonts w:ascii="Times New Roman" w:hAnsi="Times New Roman" w:cs="Times New Roman"/>
                <w:sz w:val="24"/>
                <w:szCs w:val="24"/>
              </w:rPr>
              <w:t>Рз</w:t>
            </w:r>
            <w:proofErr w:type="spellEnd"/>
            <w:r w:rsidRPr="00356B77">
              <w:rPr>
                <w:rFonts w:ascii="Times New Roman" w:hAnsi="Times New Roman" w:cs="Times New Roman"/>
                <w:sz w:val="24"/>
                <w:szCs w:val="24"/>
              </w:rPr>
              <w:t xml:space="preserve">, </w:t>
            </w:r>
            <w:proofErr w:type="spellStart"/>
            <w:proofErr w:type="gramStart"/>
            <w:r w:rsidRPr="00356B77">
              <w:rPr>
                <w:rFonts w:ascii="Times New Roman" w:hAnsi="Times New Roman" w:cs="Times New Roman"/>
                <w:sz w:val="24"/>
                <w:szCs w:val="24"/>
              </w:rPr>
              <w:t>Пр</w:t>
            </w:r>
            <w:proofErr w:type="spellEnd"/>
            <w:proofErr w:type="gramEnd"/>
            <w:r w:rsidRPr="00356B77">
              <w:rPr>
                <w:rFonts w:ascii="Times New Roman" w:hAnsi="Times New Roman" w:cs="Times New Roman"/>
                <w:sz w:val="24"/>
                <w:szCs w:val="24"/>
              </w:rPr>
              <w:t xml:space="preserve">, </w:t>
            </w:r>
            <w:proofErr w:type="spellStart"/>
            <w:r w:rsidRPr="00356B77">
              <w:rPr>
                <w:rFonts w:ascii="Times New Roman" w:hAnsi="Times New Roman" w:cs="Times New Roman"/>
                <w:sz w:val="24"/>
                <w:szCs w:val="24"/>
              </w:rPr>
              <w:t>Цср</w:t>
            </w:r>
            <w:proofErr w:type="spellEnd"/>
            <w:r w:rsidRPr="00356B77">
              <w:rPr>
                <w:rFonts w:ascii="Times New Roman" w:hAnsi="Times New Roman" w:cs="Times New Roman"/>
                <w:sz w:val="24"/>
                <w:szCs w:val="24"/>
              </w:rPr>
              <w:t xml:space="preserve">, </w:t>
            </w:r>
            <w:proofErr w:type="spellStart"/>
            <w:r w:rsidRPr="00356B77">
              <w:rPr>
                <w:rFonts w:ascii="Times New Roman" w:hAnsi="Times New Roman" w:cs="Times New Roman"/>
                <w:sz w:val="24"/>
                <w:szCs w:val="24"/>
              </w:rPr>
              <w:t>Вр</w:t>
            </w:r>
            <w:proofErr w:type="spellEnd"/>
            <w:r w:rsidRPr="00356B77">
              <w:rPr>
                <w:rFonts w:ascii="Times New Roman" w:hAnsi="Times New Roman" w:cs="Times New Roman"/>
                <w:sz w:val="24"/>
                <w:szCs w:val="24"/>
              </w:rPr>
              <w:t>)</w:t>
            </w:r>
          </w:p>
        </w:tc>
        <w:tc>
          <w:tcPr>
            <w:tcW w:w="958"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Показатели</w:t>
            </w:r>
          </w:p>
        </w:tc>
        <w:tc>
          <w:tcPr>
            <w:tcW w:w="1812" w:type="pct"/>
            <w:gridSpan w:val="4"/>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Годы</w:t>
            </w:r>
          </w:p>
        </w:tc>
      </w:tr>
      <w:tr w:rsidR="00356B77" w:rsidRPr="00356B77" w:rsidTr="00356B77">
        <w:tc>
          <w:tcPr>
            <w:tcW w:w="229" w:type="pct"/>
            <w:vMerge/>
          </w:tcPr>
          <w:p w:rsidR="00356B77" w:rsidRPr="00356B77" w:rsidRDefault="00356B77">
            <w:pPr>
              <w:pStyle w:val="ConsPlusNormal"/>
              <w:rPr>
                <w:rFonts w:ascii="Times New Roman" w:hAnsi="Times New Roman" w:cs="Times New Roman"/>
                <w:sz w:val="24"/>
                <w:szCs w:val="24"/>
              </w:rPr>
            </w:pPr>
          </w:p>
        </w:tc>
        <w:tc>
          <w:tcPr>
            <w:tcW w:w="542" w:type="pct"/>
            <w:vMerge/>
          </w:tcPr>
          <w:p w:rsidR="00356B77" w:rsidRPr="00356B77" w:rsidRDefault="00356B77">
            <w:pPr>
              <w:pStyle w:val="ConsPlusNormal"/>
              <w:rPr>
                <w:rFonts w:ascii="Times New Roman" w:hAnsi="Times New Roman" w:cs="Times New Roman"/>
                <w:sz w:val="24"/>
                <w:szCs w:val="24"/>
              </w:rPr>
            </w:pPr>
          </w:p>
        </w:tc>
        <w:tc>
          <w:tcPr>
            <w:tcW w:w="542" w:type="pct"/>
            <w:vMerge/>
          </w:tcPr>
          <w:p w:rsidR="00356B77" w:rsidRPr="00356B77" w:rsidRDefault="00356B77">
            <w:pPr>
              <w:pStyle w:val="ConsPlusNormal"/>
              <w:rPr>
                <w:rFonts w:ascii="Times New Roman" w:hAnsi="Times New Roman" w:cs="Times New Roman"/>
                <w:sz w:val="24"/>
                <w:szCs w:val="24"/>
              </w:rPr>
            </w:pPr>
          </w:p>
        </w:tc>
        <w:tc>
          <w:tcPr>
            <w:tcW w:w="917" w:type="pct"/>
            <w:vMerge/>
          </w:tcPr>
          <w:p w:rsidR="00356B77" w:rsidRPr="00356B77" w:rsidRDefault="00356B77">
            <w:pPr>
              <w:pStyle w:val="ConsPlusNormal"/>
              <w:rPr>
                <w:rFonts w:ascii="Times New Roman" w:hAnsi="Times New Roman" w:cs="Times New Roman"/>
                <w:sz w:val="24"/>
                <w:szCs w:val="24"/>
              </w:rPr>
            </w:pPr>
          </w:p>
        </w:tc>
        <w:tc>
          <w:tcPr>
            <w:tcW w:w="958" w:type="pct"/>
            <w:vMerge/>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очередной год</w:t>
            </w:r>
          </w:p>
        </w:tc>
        <w:tc>
          <w:tcPr>
            <w:tcW w:w="521"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первый год планового периода</w:t>
            </w:r>
          </w:p>
        </w:tc>
        <w:tc>
          <w:tcPr>
            <w:tcW w:w="56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второй год планового периода</w:t>
            </w:r>
          </w:p>
        </w:tc>
        <w:tc>
          <w:tcPr>
            <w:tcW w:w="271"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r>
      <w:tr w:rsidR="00356B77" w:rsidRPr="00356B77" w:rsidTr="00356B77">
        <w:tc>
          <w:tcPr>
            <w:tcW w:w="229"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w:t>
            </w:r>
          </w:p>
        </w:tc>
        <w:tc>
          <w:tcPr>
            <w:tcW w:w="54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2</w:t>
            </w:r>
          </w:p>
        </w:tc>
        <w:tc>
          <w:tcPr>
            <w:tcW w:w="54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3</w:t>
            </w:r>
          </w:p>
        </w:tc>
        <w:tc>
          <w:tcPr>
            <w:tcW w:w="917"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4</w:t>
            </w:r>
          </w:p>
        </w:tc>
        <w:tc>
          <w:tcPr>
            <w:tcW w:w="95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5</w:t>
            </w:r>
          </w:p>
        </w:tc>
        <w:tc>
          <w:tcPr>
            <w:tcW w:w="45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6</w:t>
            </w:r>
          </w:p>
        </w:tc>
        <w:tc>
          <w:tcPr>
            <w:tcW w:w="521"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7</w:t>
            </w:r>
          </w:p>
        </w:tc>
        <w:tc>
          <w:tcPr>
            <w:tcW w:w="56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8</w:t>
            </w:r>
          </w:p>
        </w:tc>
        <w:tc>
          <w:tcPr>
            <w:tcW w:w="271"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9</w:t>
            </w:r>
          </w:p>
        </w:tc>
      </w:tr>
      <w:tr w:rsidR="00356B77" w:rsidRPr="00356B77" w:rsidTr="00356B77">
        <w:tc>
          <w:tcPr>
            <w:tcW w:w="229" w:type="pct"/>
            <w:vAlign w:val="center"/>
          </w:tcPr>
          <w:p w:rsidR="00356B77" w:rsidRPr="00356B77" w:rsidRDefault="00356B77">
            <w:pPr>
              <w:pStyle w:val="ConsPlusNormal"/>
              <w:rPr>
                <w:rFonts w:ascii="Times New Roman" w:hAnsi="Times New Roman" w:cs="Times New Roman"/>
                <w:sz w:val="24"/>
                <w:szCs w:val="24"/>
              </w:rPr>
            </w:pPr>
          </w:p>
        </w:tc>
        <w:tc>
          <w:tcPr>
            <w:tcW w:w="542" w:type="pct"/>
            <w:vAlign w:val="center"/>
          </w:tcPr>
          <w:p w:rsidR="00356B77" w:rsidRPr="00356B77" w:rsidRDefault="00356B77">
            <w:pPr>
              <w:pStyle w:val="ConsPlusNormal"/>
              <w:rPr>
                <w:rFonts w:ascii="Times New Roman" w:hAnsi="Times New Roman" w:cs="Times New Roman"/>
                <w:sz w:val="24"/>
                <w:szCs w:val="24"/>
              </w:rPr>
            </w:pPr>
          </w:p>
        </w:tc>
        <w:tc>
          <w:tcPr>
            <w:tcW w:w="542" w:type="pct"/>
            <w:vAlign w:val="center"/>
          </w:tcPr>
          <w:p w:rsidR="00356B77" w:rsidRPr="00356B77" w:rsidRDefault="00356B77">
            <w:pPr>
              <w:pStyle w:val="ConsPlusNormal"/>
              <w:rPr>
                <w:rFonts w:ascii="Times New Roman" w:hAnsi="Times New Roman" w:cs="Times New Roman"/>
                <w:sz w:val="24"/>
                <w:szCs w:val="24"/>
              </w:rPr>
            </w:pPr>
          </w:p>
        </w:tc>
        <w:tc>
          <w:tcPr>
            <w:tcW w:w="917" w:type="pct"/>
            <w:vAlign w:val="center"/>
          </w:tcPr>
          <w:p w:rsidR="00356B77" w:rsidRPr="00356B77" w:rsidRDefault="00356B77">
            <w:pPr>
              <w:pStyle w:val="ConsPlusNormal"/>
              <w:rPr>
                <w:rFonts w:ascii="Times New Roman" w:hAnsi="Times New Roman" w:cs="Times New Roman"/>
                <w:sz w:val="24"/>
                <w:szCs w:val="24"/>
              </w:rPr>
            </w:pPr>
          </w:p>
        </w:tc>
        <w:tc>
          <w:tcPr>
            <w:tcW w:w="95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Размер выплаты (тыс. руб. / чел.)</w:t>
            </w: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521" w:type="pct"/>
            <w:vAlign w:val="center"/>
          </w:tcPr>
          <w:p w:rsidR="00356B77" w:rsidRPr="00356B77" w:rsidRDefault="00356B77">
            <w:pPr>
              <w:pStyle w:val="ConsPlusNormal"/>
              <w:rPr>
                <w:rFonts w:ascii="Times New Roman" w:hAnsi="Times New Roman" w:cs="Times New Roman"/>
                <w:sz w:val="24"/>
                <w:szCs w:val="24"/>
              </w:rPr>
            </w:pPr>
          </w:p>
        </w:tc>
        <w:tc>
          <w:tcPr>
            <w:tcW w:w="562" w:type="pct"/>
            <w:vAlign w:val="center"/>
          </w:tcPr>
          <w:p w:rsidR="00356B77" w:rsidRPr="00356B77" w:rsidRDefault="00356B77">
            <w:pPr>
              <w:pStyle w:val="ConsPlusNormal"/>
              <w:rPr>
                <w:rFonts w:ascii="Times New Roman" w:hAnsi="Times New Roman" w:cs="Times New Roman"/>
                <w:sz w:val="24"/>
                <w:szCs w:val="24"/>
              </w:rPr>
            </w:pPr>
          </w:p>
        </w:tc>
        <w:tc>
          <w:tcPr>
            <w:tcW w:w="2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29" w:type="pct"/>
            <w:vAlign w:val="center"/>
          </w:tcPr>
          <w:p w:rsidR="00356B77" w:rsidRPr="00356B77" w:rsidRDefault="00356B77">
            <w:pPr>
              <w:pStyle w:val="ConsPlusNormal"/>
              <w:rPr>
                <w:rFonts w:ascii="Times New Roman" w:hAnsi="Times New Roman" w:cs="Times New Roman"/>
                <w:sz w:val="24"/>
                <w:szCs w:val="24"/>
              </w:rPr>
            </w:pPr>
          </w:p>
        </w:tc>
        <w:tc>
          <w:tcPr>
            <w:tcW w:w="542" w:type="pct"/>
            <w:vAlign w:val="center"/>
          </w:tcPr>
          <w:p w:rsidR="00356B77" w:rsidRPr="00356B77" w:rsidRDefault="00356B77">
            <w:pPr>
              <w:pStyle w:val="ConsPlusNormal"/>
              <w:rPr>
                <w:rFonts w:ascii="Times New Roman" w:hAnsi="Times New Roman" w:cs="Times New Roman"/>
                <w:sz w:val="24"/>
                <w:szCs w:val="24"/>
              </w:rPr>
            </w:pPr>
          </w:p>
        </w:tc>
        <w:tc>
          <w:tcPr>
            <w:tcW w:w="542" w:type="pct"/>
            <w:vAlign w:val="center"/>
          </w:tcPr>
          <w:p w:rsidR="00356B77" w:rsidRPr="00356B77" w:rsidRDefault="00356B77">
            <w:pPr>
              <w:pStyle w:val="ConsPlusNormal"/>
              <w:rPr>
                <w:rFonts w:ascii="Times New Roman" w:hAnsi="Times New Roman" w:cs="Times New Roman"/>
                <w:sz w:val="24"/>
                <w:szCs w:val="24"/>
              </w:rPr>
            </w:pPr>
          </w:p>
        </w:tc>
        <w:tc>
          <w:tcPr>
            <w:tcW w:w="917" w:type="pct"/>
            <w:vAlign w:val="center"/>
          </w:tcPr>
          <w:p w:rsidR="00356B77" w:rsidRPr="00356B77" w:rsidRDefault="00356B77">
            <w:pPr>
              <w:pStyle w:val="ConsPlusNormal"/>
              <w:rPr>
                <w:rFonts w:ascii="Times New Roman" w:hAnsi="Times New Roman" w:cs="Times New Roman"/>
                <w:sz w:val="24"/>
                <w:szCs w:val="24"/>
              </w:rPr>
            </w:pPr>
          </w:p>
        </w:tc>
        <w:tc>
          <w:tcPr>
            <w:tcW w:w="95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Оценка численности получателей (чел.)</w:t>
            </w: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521" w:type="pct"/>
            <w:vAlign w:val="center"/>
          </w:tcPr>
          <w:p w:rsidR="00356B77" w:rsidRPr="00356B77" w:rsidRDefault="00356B77">
            <w:pPr>
              <w:pStyle w:val="ConsPlusNormal"/>
              <w:rPr>
                <w:rFonts w:ascii="Times New Roman" w:hAnsi="Times New Roman" w:cs="Times New Roman"/>
                <w:sz w:val="24"/>
                <w:szCs w:val="24"/>
              </w:rPr>
            </w:pPr>
          </w:p>
        </w:tc>
        <w:tc>
          <w:tcPr>
            <w:tcW w:w="562" w:type="pct"/>
            <w:vAlign w:val="center"/>
          </w:tcPr>
          <w:p w:rsidR="00356B77" w:rsidRPr="00356B77" w:rsidRDefault="00356B77">
            <w:pPr>
              <w:pStyle w:val="ConsPlusNormal"/>
              <w:rPr>
                <w:rFonts w:ascii="Times New Roman" w:hAnsi="Times New Roman" w:cs="Times New Roman"/>
                <w:sz w:val="24"/>
                <w:szCs w:val="24"/>
              </w:rPr>
            </w:pPr>
          </w:p>
        </w:tc>
        <w:tc>
          <w:tcPr>
            <w:tcW w:w="2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29" w:type="pct"/>
            <w:vAlign w:val="center"/>
          </w:tcPr>
          <w:p w:rsidR="00356B77" w:rsidRPr="00356B77" w:rsidRDefault="00356B77">
            <w:pPr>
              <w:pStyle w:val="ConsPlusNormal"/>
              <w:rPr>
                <w:rFonts w:ascii="Times New Roman" w:hAnsi="Times New Roman" w:cs="Times New Roman"/>
                <w:sz w:val="24"/>
                <w:szCs w:val="24"/>
              </w:rPr>
            </w:pPr>
          </w:p>
        </w:tc>
        <w:tc>
          <w:tcPr>
            <w:tcW w:w="542" w:type="pct"/>
            <w:vAlign w:val="center"/>
          </w:tcPr>
          <w:p w:rsidR="00356B77" w:rsidRPr="00356B77" w:rsidRDefault="00356B77">
            <w:pPr>
              <w:pStyle w:val="ConsPlusNormal"/>
              <w:rPr>
                <w:rFonts w:ascii="Times New Roman" w:hAnsi="Times New Roman" w:cs="Times New Roman"/>
                <w:sz w:val="24"/>
                <w:szCs w:val="24"/>
              </w:rPr>
            </w:pPr>
          </w:p>
        </w:tc>
        <w:tc>
          <w:tcPr>
            <w:tcW w:w="542" w:type="pct"/>
            <w:vAlign w:val="center"/>
          </w:tcPr>
          <w:p w:rsidR="00356B77" w:rsidRPr="00356B77" w:rsidRDefault="00356B77">
            <w:pPr>
              <w:pStyle w:val="ConsPlusNormal"/>
              <w:rPr>
                <w:rFonts w:ascii="Times New Roman" w:hAnsi="Times New Roman" w:cs="Times New Roman"/>
                <w:sz w:val="24"/>
                <w:szCs w:val="24"/>
              </w:rPr>
            </w:pPr>
          </w:p>
        </w:tc>
        <w:tc>
          <w:tcPr>
            <w:tcW w:w="917" w:type="pct"/>
            <w:vAlign w:val="center"/>
          </w:tcPr>
          <w:p w:rsidR="00356B77" w:rsidRPr="00356B77" w:rsidRDefault="00356B77">
            <w:pPr>
              <w:pStyle w:val="ConsPlusNormal"/>
              <w:rPr>
                <w:rFonts w:ascii="Times New Roman" w:hAnsi="Times New Roman" w:cs="Times New Roman"/>
                <w:sz w:val="24"/>
                <w:szCs w:val="24"/>
              </w:rPr>
            </w:pPr>
          </w:p>
        </w:tc>
        <w:tc>
          <w:tcPr>
            <w:tcW w:w="95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Объем бюджетных ассигнований на исполнение ПНО &lt;1&gt; (тыс. руб.)</w:t>
            </w: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521" w:type="pct"/>
            <w:vAlign w:val="center"/>
          </w:tcPr>
          <w:p w:rsidR="00356B77" w:rsidRPr="00356B77" w:rsidRDefault="00356B77">
            <w:pPr>
              <w:pStyle w:val="ConsPlusNormal"/>
              <w:rPr>
                <w:rFonts w:ascii="Times New Roman" w:hAnsi="Times New Roman" w:cs="Times New Roman"/>
                <w:sz w:val="24"/>
                <w:szCs w:val="24"/>
              </w:rPr>
            </w:pPr>
          </w:p>
        </w:tc>
        <w:tc>
          <w:tcPr>
            <w:tcW w:w="562" w:type="pct"/>
            <w:vAlign w:val="center"/>
          </w:tcPr>
          <w:p w:rsidR="00356B77" w:rsidRPr="00356B77" w:rsidRDefault="00356B77">
            <w:pPr>
              <w:pStyle w:val="ConsPlusNormal"/>
              <w:rPr>
                <w:rFonts w:ascii="Times New Roman" w:hAnsi="Times New Roman" w:cs="Times New Roman"/>
                <w:sz w:val="24"/>
                <w:szCs w:val="24"/>
              </w:rPr>
            </w:pPr>
          </w:p>
        </w:tc>
        <w:tc>
          <w:tcPr>
            <w:tcW w:w="271" w:type="pct"/>
            <w:vAlign w:val="center"/>
          </w:tcPr>
          <w:p w:rsidR="00356B77" w:rsidRPr="00356B77" w:rsidRDefault="00356B77">
            <w:pPr>
              <w:pStyle w:val="ConsPlusNormal"/>
              <w:rPr>
                <w:rFonts w:ascii="Times New Roman" w:hAnsi="Times New Roman" w:cs="Times New Roman"/>
                <w:sz w:val="24"/>
                <w:szCs w:val="24"/>
              </w:rPr>
            </w:pPr>
          </w:p>
        </w:tc>
      </w:tr>
    </w:tbl>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&lt;1&gt; ПНО - публичное нормативное обязательство.</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right"/>
        <w:outlineLvl w:val="1"/>
        <w:rPr>
          <w:rFonts w:ascii="Times New Roman" w:hAnsi="Times New Roman" w:cs="Times New Roman"/>
          <w:sz w:val="24"/>
          <w:szCs w:val="24"/>
        </w:rPr>
      </w:pPr>
      <w:r w:rsidRPr="00356B77">
        <w:rPr>
          <w:rFonts w:ascii="Times New Roman" w:hAnsi="Times New Roman" w:cs="Times New Roman"/>
          <w:sz w:val="24"/>
          <w:szCs w:val="24"/>
        </w:rPr>
        <w:lastRenderedPageBreak/>
        <w:t>Приложение 13</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rsidP="00356B77">
      <w:pPr>
        <w:pStyle w:val="ConsPlusNonformat"/>
        <w:jc w:val="center"/>
        <w:rPr>
          <w:rFonts w:ascii="Times New Roman" w:hAnsi="Times New Roman" w:cs="Times New Roman"/>
          <w:sz w:val="24"/>
          <w:szCs w:val="24"/>
        </w:rPr>
      </w:pPr>
      <w:bookmarkStart w:id="19" w:name="P1911"/>
      <w:bookmarkEnd w:id="19"/>
      <w:r w:rsidRPr="00356B77">
        <w:rPr>
          <w:rFonts w:ascii="Times New Roman" w:hAnsi="Times New Roman" w:cs="Times New Roman"/>
          <w:sz w:val="24"/>
          <w:szCs w:val="24"/>
        </w:rPr>
        <w:t>РАСЧЕТ</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ОБЪЕМОВ БЮДЖЕТНЫХ АССИГНОВАНИЙ БЮДЖЕТА</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РЕСПУБЛИКИ КАРЕЛИЯ НА ПРЕДОСТАВЛЕНИЕ МЕР СОЦИАЛЬНОЙ</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ПОДДЕРЖКИ ОТДЕЛЬНЫМ КАТЕГОРИЯМ ГРАЖДАН, ЗА ИСКЛЮЧЕНИЕМ</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ПУБЛИЧНЫХ НОРМАТИВНЫХ ОБЯЗАТЕЛЬСТВ РЕСПУБЛИКИ КАРЕЛИЯ,</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ОСУЩЕСТВЛЯЕМЫХ ЗА СЧЕТ СРЕДСТВ БЮДЖЕТА РЕСПУБЛИКИ КАРЕЛИЯ</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В СООТВЕТСТВИИ С ДЕЙСТВУЮЩИМ ЗАКОНОДАТЕЛЬСТВОМ</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 xml:space="preserve">РОССИЙСКОЙ ФЕДЕРАЦИИ </w:t>
      </w:r>
      <w:proofErr w:type="gramStart"/>
      <w:r w:rsidRPr="00356B77">
        <w:rPr>
          <w:rFonts w:ascii="Times New Roman" w:hAnsi="Times New Roman" w:cs="Times New Roman"/>
          <w:sz w:val="24"/>
          <w:szCs w:val="24"/>
        </w:rPr>
        <w:t>ПО</w:t>
      </w:r>
      <w:proofErr w:type="gramEnd"/>
      <w:r w:rsidRPr="00356B77">
        <w:rPr>
          <w:rFonts w:ascii="Times New Roman" w:hAnsi="Times New Roman" w:cs="Times New Roman"/>
          <w:sz w:val="24"/>
          <w:szCs w:val="24"/>
        </w:rPr>
        <w:t xml:space="preserve"> ГОСУДАРСТВЕННОЙ</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ПРОГРАММЕ РЕСПУБЛИКИ КАРЕЛИЯ</w:t>
      </w:r>
    </w:p>
    <w:p w:rsidR="00356B77" w:rsidRPr="00356B77" w:rsidRDefault="00356B77">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31"/>
        <w:gridCol w:w="1623"/>
        <w:gridCol w:w="1589"/>
        <w:gridCol w:w="2935"/>
        <w:gridCol w:w="2629"/>
        <w:gridCol w:w="1280"/>
        <w:gridCol w:w="1589"/>
        <w:gridCol w:w="1648"/>
        <w:gridCol w:w="670"/>
      </w:tblGrid>
      <w:tr w:rsidR="00356B77" w:rsidRPr="00356B77" w:rsidTr="00356B77">
        <w:tc>
          <w:tcPr>
            <w:tcW w:w="250"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 xml:space="preserve">N </w:t>
            </w:r>
            <w:proofErr w:type="gramStart"/>
            <w:r w:rsidRPr="00356B77">
              <w:rPr>
                <w:rFonts w:ascii="Times New Roman" w:hAnsi="Times New Roman" w:cs="Times New Roman"/>
                <w:sz w:val="24"/>
                <w:szCs w:val="24"/>
              </w:rPr>
              <w:t>п</w:t>
            </w:r>
            <w:proofErr w:type="gramEnd"/>
            <w:r w:rsidRPr="00356B77">
              <w:rPr>
                <w:rFonts w:ascii="Times New Roman" w:hAnsi="Times New Roman" w:cs="Times New Roman"/>
                <w:sz w:val="24"/>
                <w:szCs w:val="24"/>
              </w:rPr>
              <w:t>/п</w:t>
            </w:r>
          </w:p>
        </w:tc>
        <w:tc>
          <w:tcPr>
            <w:tcW w:w="542"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Наименование</w:t>
            </w:r>
          </w:p>
        </w:tc>
        <w:tc>
          <w:tcPr>
            <w:tcW w:w="542"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Нормативный акт</w:t>
            </w:r>
          </w:p>
        </w:tc>
        <w:tc>
          <w:tcPr>
            <w:tcW w:w="1000"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 xml:space="preserve">Код классификации расходов бюджетов (ГРБС, </w:t>
            </w:r>
            <w:proofErr w:type="spellStart"/>
            <w:r w:rsidRPr="00356B77">
              <w:rPr>
                <w:rFonts w:ascii="Times New Roman" w:hAnsi="Times New Roman" w:cs="Times New Roman"/>
                <w:sz w:val="24"/>
                <w:szCs w:val="24"/>
              </w:rPr>
              <w:t>Рз</w:t>
            </w:r>
            <w:proofErr w:type="spellEnd"/>
            <w:r w:rsidRPr="00356B77">
              <w:rPr>
                <w:rFonts w:ascii="Times New Roman" w:hAnsi="Times New Roman" w:cs="Times New Roman"/>
                <w:sz w:val="24"/>
                <w:szCs w:val="24"/>
              </w:rPr>
              <w:t xml:space="preserve">, </w:t>
            </w:r>
            <w:proofErr w:type="spellStart"/>
            <w:proofErr w:type="gramStart"/>
            <w:r w:rsidRPr="00356B77">
              <w:rPr>
                <w:rFonts w:ascii="Times New Roman" w:hAnsi="Times New Roman" w:cs="Times New Roman"/>
                <w:sz w:val="24"/>
                <w:szCs w:val="24"/>
              </w:rPr>
              <w:t>Пр</w:t>
            </w:r>
            <w:proofErr w:type="spellEnd"/>
            <w:proofErr w:type="gramEnd"/>
            <w:r w:rsidRPr="00356B77">
              <w:rPr>
                <w:rFonts w:ascii="Times New Roman" w:hAnsi="Times New Roman" w:cs="Times New Roman"/>
                <w:sz w:val="24"/>
                <w:szCs w:val="24"/>
              </w:rPr>
              <w:t xml:space="preserve">, </w:t>
            </w:r>
            <w:proofErr w:type="spellStart"/>
            <w:r w:rsidRPr="00356B77">
              <w:rPr>
                <w:rFonts w:ascii="Times New Roman" w:hAnsi="Times New Roman" w:cs="Times New Roman"/>
                <w:sz w:val="24"/>
                <w:szCs w:val="24"/>
              </w:rPr>
              <w:t>Цср</w:t>
            </w:r>
            <w:proofErr w:type="spellEnd"/>
            <w:r w:rsidRPr="00356B77">
              <w:rPr>
                <w:rFonts w:ascii="Times New Roman" w:hAnsi="Times New Roman" w:cs="Times New Roman"/>
                <w:sz w:val="24"/>
                <w:szCs w:val="24"/>
              </w:rPr>
              <w:t xml:space="preserve">, </w:t>
            </w:r>
            <w:proofErr w:type="spellStart"/>
            <w:r w:rsidRPr="00356B77">
              <w:rPr>
                <w:rFonts w:ascii="Times New Roman" w:hAnsi="Times New Roman" w:cs="Times New Roman"/>
                <w:sz w:val="24"/>
                <w:szCs w:val="24"/>
              </w:rPr>
              <w:t>Вр</w:t>
            </w:r>
            <w:proofErr w:type="spellEnd"/>
            <w:r w:rsidRPr="00356B77">
              <w:rPr>
                <w:rFonts w:ascii="Times New Roman" w:hAnsi="Times New Roman" w:cs="Times New Roman"/>
                <w:sz w:val="24"/>
                <w:szCs w:val="24"/>
              </w:rPr>
              <w:t>)</w:t>
            </w:r>
          </w:p>
        </w:tc>
        <w:tc>
          <w:tcPr>
            <w:tcW w:w="896"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Показатели</w:t>
            </w:r>
          </w:p>
        </w:tc>
        <w:tc>
          <w:tcPr>
            <w:tcW w:w="1771" w:type="pct"/>
            <w:gridSpan w:val="4"/>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Годы</w:t>
            </w:r>
          </w:p>
        </w:tc>
      </w:tr>
      <w:tr w:rsidR="00356B77" w:rsidRPr="00356B77" w:rsidTr="00356B77">
        <w:tc>
          <w:tcPr>
            <w:tcW w:w="250" w:type="pct"/>
            <w:vMerge/>
          </w:tcPr>
          <w:p w:rsidR="00356B77" w:rsidRPr="00356B77" w:rsidRDefault="00356B77">
            <w:pPr>
              <w:pStyle w:val="ConsPlusNormal"/>
              <w:rPr>
                <w:rFonts w:ascii="Times New Roman" w:hAnsi="Times New Roman" w:cs="Times New Roman"/>
                <w:sz w:val="24"/>
                <w:szCs w:val="24"/>
              </w:rPr>
            </w:pPr>
          </w:p>
        </w:tc>
        <w:tc>
          <w:tcPr>
            <w:tcW w:w="542" w:type="pct"/>
            <w:vMerge/>
          </w:tcPr>
          <w:p w:rsidR="00356B77" w:rsidRPr="00356B77" w:rsidRDefault="00356B77">
            <w:pPr>
              <w:pStyle w:val="ConsPlusNormal"/>
              <w:rPr>
                <w:rFonts w:ascii="Times New Roman" w:hAnsi="Times New Roman" w:cs="Times New Roman"/>
                <w:sz w:val="24"/>
                <w:szCs w:val="24"/>
              </w:rPr>
            </w:pPr>
          </w:p>
        </w:tc>
        <w:tc>
          <w:tcPr>
            <w:tcW w:w="542" w:type="pct"/>
            <w:vMerge/>
          </w:tcPr>
          <w:p w:rsidR="00356B77" w:rsidRPr="00356B77" w:rsidRDefault="00356B77">
            <w:pPr>
              <w:pStyle w:val="ConsPlusNormal"/>
              <w:rPr>
                <w:rFonts w:ascii="Times New Roman" w:hAnsi="Times New Roman" w:cs="Times New Roman"/>
                <w:sz w:val="24"/>
                <w:szCs w:val="24"/>
              </w:rPr>
            </w:pPr>
          </w:p>
        </w:tc>
        <w:tc>
          <w:tcPr>
            <w:tcW w:w="1000" w:type="pct"/>
            <w:vMerge/>
          </w:tcPr>
          <w:p w:rsidR="00356B77" w:rsidRPr="00356B77" w:rsidRDefault="00356B77">
            <w:pPr>
              <w:pStyle w:val="ConsPlusNormal"/>
              <w:rPr>
                <w:rFonts w:ascii="Times New Roman" w:hAnsi="Times New Roman" w:cs="Times New Roman"/>
                <w:sz w:val="24"/>
                <w:szCs w:val="24"/>
              </w:rPr>
            </w:pPr>
          </w:p>
        </w:tc>
        <w:tc>
          <w:tcPr>
            <w:tcW w:w="896" w:type="pct"/>
            <w:vMerge/>
          </w:tcPr>
          <w:p w:rsidR="00356B77" w:rsidRPr="00356B77" w:rsidRDefault="00356B77">
            <w:pPr>
              <w:pStyle w:val="ConsPlusNormal"/>
              <w:rPr>
                <w:rFonts w:ascii="Times New Roman" w:hAnsi="Times New Roman" w:cs="Times New Roman"/>
                <w:sz w:val="24"/>
                <w:szCs w:val="24"/>
              </w:rPr>
            </w:pPr>
          </w:p>
        </w:tc>
        <w:tc>
          <w:tcPr>
            <w:tcW w:w="437"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очередной год</w:t>
            </w:r>
          </w:p>
        </w:tc>
        <w:tc>
          <w:tcPr>
            <w:tcW w:w="54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первый год планового периода</w:t>
            </w:r>
          </w:p>
        </w:tc>
        <w:tc>
          <w:tcPr>
            <w:tcW w:w="56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второй год планового периода</w:t>
            </w:r>
          </w:p>
        </w:tc>
        <w:tc>
          <w:tcPr>
            <w:tcW w:w="229"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r>
      <w:tr w:rsidR="00356B77" w:rsidRPr="00356B77" w:rsidTr="00356B77">
        <w:tc>
          <w:tcPr>
            <w:tcW w:w="250"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w:t>
            </w:r>
          </w:p>
        </w:tc>
        <w:tc>
          <w:tcPr>
            <w:tcW w:w="542"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2</w:t>
            </w:r>
          </w:p>
        </w:tc>
        <w:tc>
          <w:tcPr>
            <w:tcW w:w="542"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3</w:t>
            </w:r>
          </w:p>
        </w:tc>
        <w:tc>
          <w:tcPr>
            <w:tcW w:w="1000"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4</w:t>
            </w:r>
          </w:p>
        </w:tc>
        <w:tc>
          <w:tcPr>
            <w:tcW w:w="896"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5</w:t>
            </w:r>
          </w:p>
        </w:tc>
        <w:tc>
          <w:tcPr>
            <w:tcW w:w="437"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6</w:t>
            </w:r>
          </w:p>
        </w:tc>
        <w:tc>
          <w:tcPr>
            <w:tcW w:w="542"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7</w:t>
            </w:r>
          </w:p>
        </w:tc>
        <w:tc>
          <w:tcPr>
            <w:tcW w:w="562"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8</w:t>
            </w:r>
          </w:p>
        </w:tc>
        <w:tc>
          <w:tcPr>
            <w:tcW w:w="229"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9</w:t>
            </w:r>
          </w:p>
        </w:tc>
      </w:tr>
      <w:tr w:rsidR="00356B77" w:rsidRPr="00356B77" w:rsidTr="00356B77">
        <w:tc>
          <w:tcPr>
            <w:tcW w:w="250" w:type="pct"/>
          </w:tcPr>
          <w:p w:rsidR="00356B77" w:rsidRPr="00356B77" w:rsidRDefault="00356B77">
            <w:pPr>
              <w:pStyle w:val="ConsPlusNormal"/>
              <w:rPr>
                <w:rFonts w:ascii="Times New Roman" w:hAnsi="Times New Roman" w:cs="Times New Roman"/>
                <w:sz w:val="24"/>
                <w:szCs w:val="24"/>
              </w:rPr>
            </w:pPr>
          </w:p>
        </w:tc>
        <w:tc>
          <w:tcPr>
            <w:tcW w:w="542" w:type="pct"/>
          </w:tcPr>
          <w:p w:rsidR="00356B77" w:rsidRPr="00356B77" w:rsidRDefault="00356B77">
            <w:pPr>
              <w:pStyle w:val="ConsPlusNormal"/>
              <w:rPr>
                <w:rFonts w:ascii="Times New Roman" w:hAnsi="Times New Roman" w:cs="Times New Roman"/>
                <w:sz w:val="24"/>
                <w:szCs w:val="24"/>
              </w:rPr>
            </w:pPr>
          </w:p>
        </w:tc>
        <w:tc>
          <w:tcPr>
            <w:tcW w:w="542" w:type="pct"/>
          </w:tcPr>
          <w:p w:rsidR="00356B77" w:rsidRPr="00356B77" w:rsidRDefault="00356B77">
            <w:pPr>
              <w:pStyle w:val="ConsPlusNormal"/>
              <w:rPr>
                <w:rFonts w:ascii="Times New Roman" w:hAnsi="Times New Roman" w:cs="Times New Roman"/>
                <w:sz w:val="24"/>
                <w:szCs w:val="24"/>
              </w:rPr>
            </w:pPr>
          </w:p>
        </w:tc>
        <w:tc>
          <w:tcPr>
            <w:tcW w:w="1000" w:type="pct"/>
          </w:tcPr>
          <w:p w:rsidR="00356B77" w:rsidRPr="00356B77" w:rsidRDefault="00356B77">
            <w:pPr>
              <w:pStyle w:val="ConsPlusNormal"/>
              <w:rPr>
                <w:rFonts w:ascii="Times New Roman" w:hAnsi="Times New Roman" w:cs="Times New Roman"/>
                <w:sz w:val="24"/>
                <w:szCs w:val="24"/>
              </w:rPr>
            </w:pPr>
          </w:p>
        </w:tc>
        <w:tc>
          <w:tcPr>
            <w:tcW w:w="896" w:type="pct"/>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Размер выплаты (тыс. руб. / чел.)</w:t>
            </w:r>
          </w:p>
        </w:tc>
        <w:tc>
          <w:tcPr>
            <w:tcW w:w="437" w:type="pct"/>
          </w:tcPr>
          <w:p w:rsidR="00356B77" w:rsidRPr="00356B77" w:rsidRDefault="00356B77">
            <w:pPr>
              <w:pStyle w:val="ConsPlusNormal"/>
              <w:rPr>
                <w:rFonts w:ascii="Times New Roman" w:hAnsi="Times New Roman" w:cs="Times New Roman"/>
                <w:sz w:val="24"/>
                <w:szCs w:val="24"/>
              </w:rPr>
            </w:pPr>
          </w:p>
        </w:tc>
        <w:tc>
          <w:tcPr>
            <w:tcW w:w="542" w:type="pct"/>
          </w:tcPr>
          <w:p w:rsidR="00356B77" w:rsidRPr="00356B77" w:rsidRDefault="00356B77">
            <w:pPr>
              <w:pStyle w:val="ConsPlusNormal"/>
              <w:rPr>
                <w:rFonts w:ascii="Times New Roman" w:hAnsi="Times New Roman" w:cs="Times New Roman"/>
                <w:sz w:val="24"/>
                <w:szCs w:val="24"/>
              </w:rPr>
            </w:pPr>
          </w:p>
        </w:tc>
        <w:tc>
          <w:tcPr>
            <w:tcW w:w="562" w:type="pct"/>
          </w:tcPr>
          <w:p w:rsidR="00356B77" w:rsidRPr="00356B77" w:rsidRDefault="00356B77">
            <w:pPr>
              <w:pStyle w:val="ConsPlusNormal"/>
              <w:rPr>
                <w:rFonts w:ascii="Times New Roman" w:hAnsi="Times New Roman" w:cs="Times New Roman"/>
                <w:sz w:val="24"/>
                <w:szCs w:val="24"/>
              </w:rPr>
            </w:pPr>
          </w:p>
        </w:tc>
        <w:tc>
          <w:tcPr>
            <w:tcW w:w="229" w:type="pct"/>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50" w:type="pct"/>
          </w:tcPr>
          <w:p w:rsidR="00356B77" w:rsidRPr="00356B77" w:rsidRDefault="00356B77">
            <w:pPr>
              <w:pStyle w:val="ConsPlusNormal"/>
              <w:rPr>
                <w:rFonts w:ascii="Times New Roman" w:hAnsi="Times New Roman" w:cs="Times New Roman"/>
                <w:sz w:val="24"/>
                <w:szCs w:val="24"/>
              </w:rPr>
            </w:pPr>
          </w:p>
        </w:tc>
        <w:tc>
          <w:tcPr>
            <w:tcW w:w="542" w:type="pct"/>
          </w:tcPr>
          <w:p w:rsidR="00356B77" w:rsidRPr="00356B77" w:rsidRDefault="00356B77">
            <w:pPr>
              <w:pStyle w:val="ConsPlusNormal"/>
              <w:rPr>
                <w:rFonts w:ascii="Times New Roman" w:hAnsi="Times New Roman" w:cs="Times New Roman"/>
                <w:sz w:val="24"/>
                <w:szCs w:val="24"/>
              </w:rPr>
            </w:pPr>
          </w:p>
        </w:tc>
        <w:tc>
          <w:tcPr>
            <w:tcW w:w="542" w:type="pct"/>
          </w:tcPr>
          <w:p w:rsidR="00356B77" w:rsidRPr="00356B77" w:rsidRDefault="00356B77">
            <w:pPr>
              <w:pStyle w:val="ConsPlusNormal"/>
              <w:rPr>
                <w:rFonts w:ascii="Times New Roman" w:hAnsi="Times New Roman" w:cs="Times New Roman"/>
                <w:sz w:val="24"/>
                <w:szCs w:val="24"/>
              </w:rPr>
            </w:pPr>
          </w:p>
        </w:tc>
        <w:tc>
          <w:tcPr>
            <w:tcW w:w="1000" w:type="pct"/>
          </w:tcPr>
          <w:p w:rsidR="00356B77" w:rsidRPr="00356B77" w:rsidRDefault="00356B77">
            <w:pPr>
              <w:pStyle w:val="ConsPlusNormal"/>
              <w:rPr>
                <w:rFonts w:ascii="Times New Roman" w:hAnsi="Times New Roman" w:cs="Times New Roman"/>
                <w:sz w:val="24"/>
                <w:szCs w:val="24"/>
              </w:rPr>
            </w:pPr>
          </w:p>
        </w:tc>
        <w:tc>
          <w:tcPr>
            <w:tcW w:w="896" w:type="pct"/>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Оценка численности получателей (чел.)</w:t>
            </w:r>
          </w:p>
        </w:tc>
        <w:tc>
          <w:tcPr>
            <w:tcW w:w="437" w:type="pct"/>
          </w:tcPr>
          <w:p w:rsidR="00356B77" w:rsidRPr="00356B77" w:rsidRDefault="00356B77">
            <w:pPr>
              <w:pStyle w:val="ConsPlusNormal"/>
              <w:rPr>
                <w:rFonts w:ascii="Times New Roman" w:hAnsi="Times New Roman" w:cs="Times New Roman"/>
                <w:sz w:val="24"/>
                <w:szCs w:val="24"/>
              </w:rPr>
            </w:pPr>
          </w:p>
        </w:tc>
        <w:tc>
          <w:tcPr>
            <w:tcW w:w="542" w:type="pct"/>
          </w:tcPr>
          <w:p w:rsidR="00356B77" w:rsidRPr="00356B77" w:rsidRDefault="00356B77">
            <w:pPr>
              <w:pStyle w:val="ConsPlusNormal"/>
              <w:rPr>
                <w:rFonts w:ascii="Times New Roman" w:hAnsi="Times New Roman" w:cs="Times New Roman"/>
                <w:sz w:val="24"/>
                <w:szCs w:val="24"/>
              </w:rPr>
            </w:pPr>
          </w:p>
        </w:tc>
        <w:tc>
          <w:tcPr>
            <w:tcW w:w="562" w:type="pct"/>
          </w:tcPr>
          <w:p w:rsidR="00356B77" w:rsidRPr="00356B77" w:rsidRDefault="00356B77">
            <w:pPr>
              <w:pStyle w:val="ConsPlusNormal"/>
              <w:rPr>
                <w:rFonts w:ascii="Times New Roman" w:hAnsi="Times New Roman" w:cs="Times New Roman"/>
                <w:sz w:val="24"/>
                <w:szCs w:val="24"/>
              </w:rPr>
            </w:pPr>
          </w:p>
        </w:tc>
        <w:tc>
          <w:tcPr>
            <w:tcW w:w="229" w:type="pct"/>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50" w:type="pct"/>
          </w:tcPr>
          <w:p w:rsidR="00356B77" w:rsidRPr="00356B77" w:rsidRDefault="00356B77">
            <w:pPr>
              <w:pStyle w:val="ConsPlusNormal"/>
              <w:rPr>
                <w:rFonts w:ascii="Times New Roman" w:hAnsi="Times New Roman" w:cs="Times New Roman"/>
                <w:sz w:val="24"/>
                <w:szCs w:val="24"/>
              </w:rPr>
            </w:pPr>
          </w:p>
        </w:tc>
        <w:tc>
          <w:tcPr>
            <w:tcW w:w="542" w:type="pct"/>
          </w:tcPr>
          <w:p w:rsidR="00356B77" w:rsidRPr="00356B77" w:rsidRDefault="00356B77">
            <w:pPr>
              <w:pStyle w:val="ConsPlusNormal"/>
              <w:rPr>
                <w:rFonts w:ascii="Times New Roman" w:hAnsi="Times New Roman" w:cs="Times New Roman"/>
                <w:sz w:val="24"/>
                <w:szCs w:val="24"/>
              </w:rPr>
            </w:pPr>
          </w:p>
        </w:tc>
        <w:tc>
          <w:tcPr>
            <w:tcW w:w="542" w:type="pct"/>
          </w:tcPr>
          <w:p w:rsidR="00356B77" w:rsidRPr="00356B77" w:rsidRDefault="00356B77">
            <w:pPr>
              <w:pStyle w:val="ConsPlusNormal"/>
              <w:rPr>
                <w:rFonts w:ascii="Times New Roman" w:hAnsi="Times New Roman" w:cs="Times New Roman"/>
                <w:sz w:val="24"/>
                <w:szCs w:val="24"/>
              </w:rPr>
            </w:pPr>
          </w:p>
        </w:tc>
        <w:tc>
          <w:tcPr>
            <w:tcW w:w="1000" w:type="pct"/>
          </w:tcPr>
          <w:p w:rsidR="00356B77" w:rsidRPr="00356B77" w:rsidRDefault="00356B77">
            <w:pPr>
              <w:pStyle w:val="ConsPlusNormal"/>
              <w:rPr>
                <w:rFonts w:ascii="Times New Roman" w:hAnsi="Times New Roman" w:cs="Times New Roman"/>
                <w:sz w:val="24"/>
                <w:szCs w:val="24"/>
              </w:rPr>
            </w:pPr>
          </w:p>
        </w:tc>
        <w:tc>
          <w:tcPr>
            <w:tcW w:w="896" w:type="pct"/>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Объем бюджетных ассигнований на предоставление мер социальной поддержки (тыс. руб.)</w:t>
            </w:r>
          </w:p>
        </w:tc>
        <w:tc>
          <w:tcPr>
            <w:tcW w:w="437" w:type="pct"/>
          </w:tcPr>
          <w:p w:rsidR="00356B77" w:rsidRPr="00356B77" w:rsidRDefault="00356B77">
            <w:pPr>
              <w:pStyle w:val="ConsPlusNormal"/>
              <w:rPr>
                <w:rFonts w:ascii="Times New Roman" w:hAnsi="Times New Roman" w:cs="Times New Roman"/>
                <w:sz w:val="24"/>
                <w:szCs w:val="24"/>
              </w:rPr>
            </w:pPr>
          </w:p>
        </w:tc>
        <w:tc>
          <w:tcPr>
            <w:tcW w:w="542" w:type="pct"/>
          </w:tcPr>
          <w:p w:rsidR="00356B77" w:rsidRPr="00356B77" w:rsidRDefault="00356B77">
            <w:pPr>
              <w:pStyle w:val="ConsPlusNormal"/>
              <w:rPr>
                <w:rFonts w:ascii="Times New Roman" w:hAnsi="Times New Roman" w:cs="Times New Roman"/>
                <w:sz w:val="24"/>
                <w:szCs w:val="24"/>
              </w:rPr>
            </w:pPr>
          </w:p>
        </w:tc>
        <w:tc>
          <w:tcPr>
            <w:tcW w:w="562" w:type="pct"/>
          </w:tcPr>
          <w:p w:rsidR="00356B77" w:rsidRPr="00356B77" w:rsidRDefault="00356B77">
            <w:pPr>
              <w:pStyle w:val="ConsPlusNormal"/>
              <w:rPr>
                <w:rFonts w:ascii="Times New Roman" w:hAnsi="Times New Roman" w:cs="Times New Roman"/>
                <w:sz w:val="24"/>
                <w:szCs w:val="24"/>
              </w:rPr>
            </w:pPr>
          </w:p>
        </w:tc>
        <w:tc>
          <w:tcPr>
            <w:tcW w:w="229" w:type="pct"/>
          </w:tcPr>
          <w:p w:rsidR="00356B77" w:rsidRPr="00356B77" w:rsidRDefault="00356B77">
            <w:pPr>
              <w:pStyle w:val="ConsPlusNormal"/>
              <w:rPr>
                <w:rFonts w:ascii="Times New Roman" w:hAnsi="Times New Roman" w:cs="Times New Roman"/>
                <w:sz w:val="24"/>
                <w:szCs w:val="24"/>
              </w:rPr>
            </w:pPr>
          </w:p>
        </w:tc>
      </w:tr>
    </w:tbl>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right"/>
        <w:outlineLvl w:val="1"/>
        <w:rPr>
          <w:rFonts w:ascii="Times New Roman" w:hAnsi="Times New Roman" w:cs="Times New Roman"/>
          <w:sz w:val="24"/>
          <w:szCs w:val="24"/>
        </w:rPr>
      </w:pPr>
      <w:r w:rsidRPr="00356B77">
        <w:rPr>
          <w:rFonts w:ascii="Times New Roman" w:hAnsi="Times New Roman" w:cs="Times New Roman"/>
          <w:sz w:val="24"/>
          <w:szCs w:val="24"/>
        </w:rPr>
        <w:lastRenderedPageBreak/>
        <w:t>Приложение 14</w:t>
      </w:r>
    </w:p>
    <w:p w:rsidR="00356B77" w:rsidRPr="00356B77" w:rsidRDefault="00356B77" w:rsidP="00356B77">
      <w:pPr>
        <w:pStyle w:val="ConsPlusNormal"/>
        <w:jc w:val="center"/>
        <w:rPr>
          <w:rFonts w:ascii="Times New Roman" w:hAnsi="Times New Roman" w:cs="Times New Roman"/>
          <w:sz w:val="24"/>
          <w:szCs w:val="24"/>
        </w:rPr>
      </w:pPr>
    </w:p>
    <w:p w:rsidR="00356B77" w:rsidRPr="00356B77" w:rsidRDefault="00356B77" w:rsidP="00356B77">
      <w:pPr>
        <w:pStyle w:val="ConsPlusNonformat"/>
        <w:jc w:val="center"/>
        <w:rPr>
          <w:rFonts w:ascii="Times New Roman" w:hAnsi="Times New Roman" w:cs="Times New Roman"/>
          <w:sz w:val="24"/>
          <w:szCs w:val="24"/>
        </w:rPr>
      </w:pPr>
      <w:bookmarkStart w:id="20" w:name="P1974"/>
      <w:bookmarkEnd w:id="20"/>
      <w:r w:rsidRPr="00356B77">
        <w:rPr>
          <w:rFonts w:ascii="Times New Roman" w:hAnsi="Times New Roman" w:cs="Times New Roman"/>
          <w:sz w:val="24"/>
          <w:szCs w:val="24"/>
        </w:rPr>
        <w:t>РАСЧЕТ</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ОБЪЕМОВ БЮДЖЕТНЫХ АССИГНОВАНИЙ БЮДЖЕТА</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РЕСПУБЛИКИ КАРЕЛИЯ НА ПРЕДОСТАВЛЕНИЕ МЕР СОЦИАЛЬНОЙ</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ПОДДЕРЖКИ ОТДЕЛЬНЫМ КАТЕГОРИЯМ ГРАЖДАН, ОСУЩЕСТВЛЯЕМЫХ</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ЗА СЧЕТ СУБВЕНЦИЙ ИЗ БЮДЖЕТА РЕСПУБЛИКИ КАРЕЛИЯ БЮДЖЕТАМ</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МУНИЦИПАЛЬНЫХ ОБРАЗОВАНИЙ РЕСПУБЛИКИ КАРЕЛИЯ В СООТВЕТСТВИИ</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С ДЕЙСТВУЮЩИМ ЗАКОНОДАТЕЛЬСТВОМ РЕСПУБЛИКИ КАРЕЛИЯ</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ПО ГОСУДАРСТВЕННОЙ ПРОГРАММЕ РЕСПУБЛИКИ КАРЕЛИЯ</w:t>
      </w:r>
    </w:p>
    <w:p w:rsidR="00356B77" w:rsidRPr="00356B77" w:rsidRDefault="00356B77">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54"/>
        <w:gridCol w:w="1623"/>
        <w:gridCol w:w="1709"/>
        <w:gridCol w:w="2567"/>
        <w:gridCol w:w="2935"/>
        <w:gridCol w:w="1404"/>
        <w:gridCol w:w="1710"/>
        <w:gridCol w:w="1281"/>
        <w:gridCol w:w="611"/>
      </w:tblGrid>
      <w:tr w:rsidR="00356B77" w:rsidRPr="00356B77" w:rsidTr="00356B77">
        <w:tc>
          <w:tcPr>
            <w:tcW w:w="292"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 xml:space="preserve">N </w:t>
            </w:r>
            <w:proofErr w:type="gramStart"/>
            <w:r w:rsidRPr="00356B77">
              <w:rPr>
                <w:rFonts w:ascii="Times New Roman" w:hAnsi="Times New Roman" w:cs="Times New Roman"/>
                <w:sz w:val="24"/>
                <w:szCs w:val="24"/>
              </w:rPr>
              <w:t>п</w:t>
            </w:r>
            <w:proofErr w:type="gramEnd"/>
            <w:r w:rsidRPr="00356B77">
              <w:rPr>
                <w:rFonts w:ascii="Times New Roman" w:hAnsi="Times New Roman" w:cs="Times New Roman"/>
                <w:sz w:val="24"/>
                <w:szCs w:val="24"/>
              </w:rPr>
              <w:t>/п</w:t>
            </w:r>
          </w:p>
        </w:tc>
        <w:tc>
          <w:tcPr>
            <w:tcW w:w="542"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Наименование</w:t>
            </w:r>
          </w:p>
        </w:tc>
        <w:tc>
          <w:tcPr>
            <w:tcW w:w="583"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Нормативный акт</w:t>
            </w:r>
          </w:p>
        </w:tc>
        <w:tc>
          <w:tcPr>
            <w:tcW w:w="875"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 xml:space="preserve">Код классификации расходов бюджетов (ГРБС, </w:t>
            </w:r>
            <w:proofErr w:type="spellStart"/>
            <w:r w:rsidRPr="00356B77">
              <w:rPr>
                <w:rFonts w:ascii="Times New Roman" w:hAnsi="Times New Roman" w:cs="Times New Roman"/>
                <w:sz w:val="24"/>
                <w:szCs w:val="24"/>
              </w:rPr>
              <w:t>Рз</w:t>
            </w:r>
            <w:proofErr w:type="spellEnd"/>
            <w:r w:rsidRPr="00356B77">
              <w:rPr>
                <w:rFonts w:ascii="Times New Roman" w:hAnsi="Times New Roman" w:cs="Times New Roman"/>
                <w:sz w:val="24"/>
                <w:szCs w:val="24"/>
              </w:rPr>
              <w:t xml:space="preserve">, </w:t>
            </w:r>
            <w:proofErr w:type="spellStart"/>
            <w:proofErr w:type="gramStart"/>
            <w:r w:rsidRPr="00356B77">
              <w:rPr>
                <w:rFonts w:ascii="Times New Roman" w:hAnsi="Times New Roman" w:cs="Times New Roman"/>
                <w:sz w:val="24"/>
                <w:szCs w:val="24"/>
              </w:rPr>
              <w:t>Пр</w:t>
            </w:r>
            <w:proofErr w:type="spellEnd"/>
            <w:proofErr w:type="gramEnd"/>
            <w:r w:rsidRPr="00356B77">
              <w:rPr>
                <w:rFonts w:ascii="Times New Roman" w:hAnsi="Times New Roman" w:cs="Times New Roman"/>
                <w:sz w:val="24"/>
                <w:szCs w:val="24"/>
              </w:rPr>
              <w:t xml:space="preserve">, </w:t>
            </w:r>
            <w:proofErr w:type="spellStart"/>
            <w:r w:rsidRPr="00356B77">
              <w:rPr>
                <w:rFonts w:ascii="Times New Roman" w:hAnsi="Times New Roman" w:cs="Times New Roman"/>
                <w:sz w:val="24"/>
                <w:szCs w:val="24"/>
              </w:rPr>
              <w:t>Цср</w:t>
            </w:r>
            <w:proofErr w:type="spellEnd"/>
            <w:r w:rsidRPr="00356B77">
              <w:rPr>
                <w:rFonts w:ascii="Times New Roman" w:hAnsi="Times New Roman" w:cs="Times New Roman"/>
                <w:sz w:val="24"/>
                <w:szCs w:val="24"/>
              </w:rPr>
              <w:t>, ВР)</w:t>
            </w:r>
          </w:p>
        </w:tc>
        <w:tc>
          <w:tcPr>
            <w:tcW w:w="1000"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Показатели</w:t>
            </w:r>
          </w:p>
        </w:tc>
        <w:tc>
          <w:tcPr>
            <w:tcW w:w="1708" w:type="pct"/>
            <w:gridSpan w:val="4"/>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Годы</w:t>
            </w:r>
          </w:p>
        </w:tc>
      </w:tr>
      <w:tr w:rsidR="00356B77" w:rsidRPr="00356B77" w:rsidTr="00356B77">
        <w:tc>
          <w:tcPr>
            <w:tcW w:w="292" w:type="pct"/>
            <w:vMerge/>
          </w:tcPr>
          <w:p w:rsidR="00356B77" w:rsidRPr="00356B77" w:rsidRDefault="00356B77">
            <w:pPr>
              <w:pStyle w:val="ConsPlusNormal"/>
              <w:rPr>
                <w:rFonts w:ascii="Times New Roman" w:hAnsi="Times New Roman" w:cs="Times New Roman"/>
                <w:sz w:val="24"/>
                <w:szCs w:val="24"/>
              </w:rPr>
            </w:pPr>
          </w:p>
        </w:tc>
        <w:tc>
          <w:tcPr>
            <w:tcW w:w="542" w:type="pct"/>
            <w:vMerge/>
          </w:tcPr>
          <w:p w:rsidR="00356B77" w:rsidRPr="00356B77" w:rsidRDefault="00356B77">
            <w:pPr>
              <w:pStyle w:val="ConsPlusNormal"/>
              <w:rPr>
                <w:rFonts w:ascii="Times New Roman" w:hAnsi="Times New Roman" w:cs="Times New Roman"/>
                <w:sz w:val="24"/>
                <w:szCs w:val="24"/>
              </w:rPr>
            </w:pPr>
          </w:p>
        </w:tc>
        <w:tc>
          <w:tcPr>
            <w:tcW w:w="583" w:type="pct"/>
            <w:vMerge/>
          </w:tcPr>
          <w:p w:rsidR="00356B77" w:rsidRPr="00356B77" w:rsidRDefault="00356B77">
            <w:pPr>
              <w:pStyle w:val="ConsPlusNormal"/>
              <w:rPr>
                <w:rFonts w:ascii="Times New Roman" w:hAnsi="Times New Roman" w:cs="Times New Roman"/>
                <w:sz w:val="24"/>
                <w:szCs w:val="24"/>
              </w:rPr>
            </w:pPr>
          </w:p>
        </w:tc>
        <w:tc>
          <w:tcPr>
            <w:tcW w:w="875" w:type="pct"/>
            <w:vMerge/>
          </w:tcPr>
          <w:p w:rsidR="00356B77" w:rsidRPr="00356B77" w:rsidRDefault="00356B77">
            <w:pPr>
              <w:pStyle w:val="ConsPlusNormal"/>
              <w:rPr>
                <w:rFonts w:ascii="Times New Roman" w:hAnsi="Times New Roman" w:cs="Times New Roman"/>
                <w:sz w:val="24"/>
                <w:szCs w:val="24"/>
              </w:rPr>
            </w:pPr>
          </w:p>
        </w:tc>
        <w:tc>
          <w:tcPr>
            <w:tcW w:w="1000" w:type="pct"/>
            <w:vMerge/>
          </w:tcPr>
          <w:p w:rsidR="00356B77" w:rsidRPr="00356B77" w:rsidRDefault="00356B77">
            <w:pPr>
              <w:pStyle w:val="ConsPlusNormal"/>
              <w:rPr>
                <w:rFonts w:ascii="Times New Roman" w:hAnsi="Times New Roman" w:cs="Times New Roman"/>
                <w:sz w:val="24"/>
                <w:szCs w:val="24"/>
              </w:rPr>
            </w:pPr>
          </w:p>
        </w:tc>
        <w:tc>
          <w:tcPr>
            <w:tcW w:w="479"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очередной год</w:t>
            </w:r>
          </w:p>
        </w:tc>
        <w:tc>
          <w:tcPr>
            <w:tcW w:w="583"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первый год планового периода</w:t>
            </w:r>
          </w:p>
        </w:tc>
        <w:tc>
          <w:tcPr>
            <w:tcW w:w="437"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второй год планового периода</w:t>
            </w:r>
          </w:p>
        </w:tc>
        <w:tc>
          <w:tcPr>
            <w:tcW w:w="2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r>
      <w:tr w:rsidR="00356B77" w:rsidRPr="00356B77" w:rsidTr="00356B77">
        <w:tc>
          <w:tcPr>
            <w:tcW w:w="29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w:t>
            </w:r>
          </w:p>
        </w:tc>
        <w:tc>
          <w:tcPr>
            <w:tcW w:w="54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2</w:t>
            </w:r>
          </w:p>
        </w:tc>
        <w:tc>
          <w:tcPr>
            <w:tcW w:w="583"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3</w:t>
            </w:r>
          </w:p>
        </w:tc>
        <w:tc>
          <w:tcPr>
            <w:tcW w:w="875"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4</w:t>
            </w:r>
          </w:p>
        </w:tc>
        <w:tc>
          <w:tcPr>
            <w:tcW w:w="1000"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5</w:t>
            </w:r>
          </w:p>
        </w:tc>
        <w:tc>
          <w:tcPr>
            <w:tcW w:w="479"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6</w:t>
            </w:r>
          </w:p>
        </w:tc>
        <w:tc>
          <w:tcPr>
            <w:tcW w:w="583"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7</w:t>
            </w:r>
          </w:p>
        </w:tc>
        <w:tc>
          <w:tcPr>
            <w:tcW w:w="437"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8</w:t>
            </w:r>
          </w:p>
        </w:tc>
        <w:tc>
          <w:tcPr>
            <w:tcW w:w="2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9</w:t>
            </w:r>
          </w:p>
        </w:tc>
      </w:tr>
      <w:tr w:rsidR="00356B77" w:rsidRPr="00356B77" w:rsidTr="00356B77">
        <w:tc>
          <w:tcPr>
            <w:tcW w:w="292" w:type="pct"/>
            <w:vAlign w:val="center"/>
          </w:tcPr>
          <w:p w:rsidR="00356B77" w:rsidRPr="00356B77" w:rsidRDefault="00356B77">
            <w:pPr>
              <w:pStyle w:val="ConsPlusNormal"/>
              <w:rPr>
                <w:rFonts w:ascii="Times New Roman" w:hAnsi="Times New Roman" w:cs="Times New Roman"/>
                <w:sz w:val="24"/>
                <w:szCs w:val="24"/>
              </w:rPr>
            </w:pPr>
          </w:p>
        </w:tc>
        <w:tc>
          <w:tcPr>
            <w:tcW w:w="542" w:type="pct"/>
            <w:vAlign w:val="center"/>
          </w:tcPr>
          <w:p w:rsidR="00356B77" w:rsidRPr="00356B77" w:rsidRDefault="00356B77">
            <w:pPr>
              <w:pStyle w:val="ConsPlusNormal"/>
              <w:rPr>
                <w:rFonts w:ascii="Times New Roman" w:hAnsi="Times New Roman" w:cs="Times New Roman"/>
                <w:sz w:val="24"/>
                <w:szCs w:val="24"/>
              </w:rPr>
            </w:pPr>
          </w:p>
        </w:tc>
        <w:tc>
          <w:tcPr>
            <w:tcW w:w="583" w:type="pct"/>
            <w:vAlign w:val="center"/>
          </w:tcPr>
          <w:p w:rsidR="00356B77" w:rsidRPr="00356B77" w:rsidRDefault="00356B77">
            <w:pPr>
              <w:pStyle w:val="ConsPlusNormal"/>
              <w:rPr>
                <w:rFonts w:ascii="Times New Roman" w:hAnsi="Times New Roman" w:cs="Times New Roman"/>
                <w:sz w:val="24"/>
                <w:szCs w:val="24"/>
              </w:rPr>
            </w:pPr>
          </w:p>
        </w:tc>
        <w:tc>
          <w:tcPr>
            <w:tcW w:w="875" w:type="pct"/>
            <w:vAlign w:val="center"/>
          </w:tcPr>
          <w:p w:rsidR="00356B77" w:rsidRPr="00356B77" w:rsidRDefault="00356B77">
            <w:pPr>
              <w:pStyle w:val="ConsPlusNormal"/>
              <w:rPr>
                <w:rFonts w:ascii="Times New Roman" w:hAnsi="Times New Roman" w:cs="Times New Roman"/>
                <w:sz w:val="24"/>
                <w:szCs w:val="24"/>
              </w:rPr>
            </w:pPr>
          </w:p>
        </w:tc>
        <w:tc>
          <w:tcPr>
            <w:tcW w:w="100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Расходы на 1-го получателя (тыс. руб. / чел.)</w:t>
            </w:r>
          </w:p>
        </w:tc>
        <w:tc>
          <w:tcPr>
            <w:tcW w:w="479" w:type="pct"/>
            <w:vAlign w:val="center"/>
          </w:tcPr>
          <w:p w:rsidR="00356B77" w:rsidRPr="00356B77" w:rsidRDefault="00356B77">
            <w:pPr>
              <w:pStyle w:val="ConsPlusNormal"/>
              <w:rPr>
                <w:rFonts w:ascii="Times New Roman" w:hAnsi="Times New Roman" w:cs="Times New Roman"/>
                <w:sz w:val="24"/>
                <w:szCs w:val="24"/>
              </w:rPr>
            </w:pPr>
          </w:p>
        </w:tc>
        <w:tc>
          <w:tcPr>
            <w:tcW w:w="583" w:type="pct"/>
            <w:vAlign w:val="center"/>
          </w:tcPr>
          <w:p w:rsidR="00356B77" w:rsidRPr="00356B77" w:rsidRDefault="00356B77">
            <w:pPr>
              <w:pStyle w:val="ConsPlusNormal"/>
              <w:rPr>
                <w:rFonts w:ascii="Times New Roman" w:hAnsi="Times New Roman" w:cs="Times New Roman"/>
                <w:sz w:val="24"/>
                <w:szCs w:val="24"/>
              </w:rPr>
            </w:pPr>
          </w:p>
        </w:tc>
        <w:tc>
          <w:tcPr>
            <w:tcW w:w="437" w:type="pct"/>
            <w:vAlign w:val="center"/>
          </w:tcPr>
          <w:p w:rsidR="00356B77" w:rsidRPr="00356B77" w:rsidRDefault="00356B77">
            <w:pPr>
              <w:pStyle w:val="ConsPlusNormal"/>
              <w:rPr>
                <w:rFonts w:ascii="Times New Roman" w:hAnsi="Times New Roman" w:cs="Times New Roman"/>
                <w:sz w:val="24"/>
                <w:szCs w:val="24"/>
              </w:rPr>
            </w:pPr>
          </w:p>
        </w:tc>
        <w:tc>
          <w:tcPr>
            <w:tcW w:w="208"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92" w:type="pct"/>
            <w:vAlign w:val="center"/>
          </w:tcPr>
          <w:p w:rsidR="00356B77" w:rsidRPr="00356B77" w:rsidRDefault="00356B77">
            <w:pPr>
              <w:pStyle w:val="ConsPlusNormal"/>
              <w:rPr>
                <w:rFonts w:ascii="Times New Roman" w:hAnsi="Times New Roman" w:cs="Times New Roman"/>
                <w:sz w:val="24"/>
                <w:szCs w:val="24"/>
              </w:rPr>
            </w:pPr>
          </w:p>
        </w:tc>
        <w:tc>
          <w:tcPr>
            <w:tcW w:w="542" w:type="pct"/>
            <w:vAlign w:val="center"/>
          </w:tcPr>
          <w:p w:rsidR="00356B77" w:rsidRPr="00356B77" w:rsidRDefault="00356B77">
            <w:pPr>
              <w:pStyle w:val="ConsPlusNormal"/>
              <w:rPr>
                <w:rFonts w:ascii="Times New Roman" w:hAnsi="Times New Roman" w:cs="Times New Roman"/>
                <w:sz w:val="24"/>
                <w:szCs w:val="24"/>
              </w:rPr>
            </w:pPr>
          </w:p>
        </w:tc>
        <w:tc>
          <w:tcPr>
            <w:tcW w:w="583" w:type="pct"/>
            <w:vAlign w:val="center"/>
          </w:tcPr>
          <w:p w:rsidR="00356B77" w:rsidRPr="00356B77" w:rsidRDefault="00356B77">
            <w:pPr>
              <w:pStyle w:val="ConsPlusNormal"/>
              <w:rPr>
                <w:rFonts w:ascii="Times New Roman" w:hAnsi="Times New Roman" w:cs="Times New Roman"/>
                <w:sz w:val="24"/>
                <w:szCs w:val="24"/>
              </w:rPr>
            </w:pPr>
          </w:p>
        </w:tc>
        <w:tc>
          <w:tcPr>
            <w:tcW w:w="875" w:type="pct"/>
            <w:vAlign w:val="center"/>
          </w:tcPr>
          <w:p w:rsidR="00356B77" w:rsidRPr="00356B77" w:rsidRDefault="00356B77">
            <w:pPr>
              <w:pStyle w:val="ConsPlusNormal"/>
              <w:rPr>
                <w:rFonts w:ascii="Times New Roman" w:hAnsi="Times New Roman" w:cs="Times New Roman"/>
                <w:sz w:val="24"/>
                <w:szCs w:val="24"/>
              </w:rPr>
            </w:pPr>
          </w:p>
        </w:tc>
        <w:tc>
          <w:tcPr>
            <w:tcW w:w="100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Оценка численности получателей (чел.)</w:t>
            </w:r>
          </w:p>
        </w:tc>
        <w:tc>
          <w:tcPr>
            <w:tcW w:w="479" w:type="pct"/>
            <w:vAlign w:val="center"/>
          </w:tcPr>
          <w:p w:rsidR="00356B77" w:rsidRPr="00356B77" w:rsidRDefault="00356B77">
            <w:pPr>
              <w:pStyle w:val="ConsPlusNormal"/>
              <w:rPr>
                <w:rFonts w:ascii="Times New Roman" w:hAnsi="Times New Roman" w:cs="Times New Roman"/>
                <w:sz w:val="24"/>
                <w:szCs w:val="24"/>
              </w:rPr>
            </w:pPr>
          </w:p>
        </w:tc>
        <w:tc>
          <w:tcPr>
            <w:tcW w:w="583" w:type="pct"/>
            <w:vAlign w:val="center"/>
          </w:tcPr>
          <w:p w:rsidR="00356B77" w:rsidRPr="00356B77" w:rsidRDefault="00356B77">
            <w:pPr>
              <w:pStyle w:val="ConsPlusNormal"/>
              <w:rPr>
                <w:rFonts w:ascii="Times New Roman" w:hAnsi="Times New Roman" w:cs="Times New Roman"/>
                <w:sz w:val="24"/>
                <w:szCs w:val="24"/>
              </w:rPr>
            </w:pPr>
          </w:p>
        </w:tc>
        <w:tc>
          <w:tcPr>
            <w:tcW w:w="437" w:type="pct"/>
            <w:vAlign w:val="center"/>
          </w:tcPr>
          <w:p w:rsidR="00356B77" w:rsidRPr="00356B77" w:rsidRDefault="00356B77">
            <w:pPr>
              <w:pStyle w:val="ConsPlusNormal"/>
              <w:rPr>
                <w:rFonts w:ascii="Times New Roman" w:hAnsi="Times New Roman" w:cs="Times New Roman"/>
                <w:sz w:val="24"/>
                <w:szCs w:val="24"/>
              </w:rPr>
            </w:pPr>
          </w:p>
        </w:tc>
        <w:tc>
          <w:tcPr>
            <w:tcW w:w="208"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92" w:type="pct"/>
            <w:vAlign w:val="center"/>
          </w:tcPr>
          <w:p w:rsidR="00356B77" w:rsidRPr="00356B77" w:rsidRDefault="00356B77">
            <w:pPr>
              <w:pStyle w:val="ConsPlusNormal"/>
              <w:rPr>
                <w:rFonts w:ascii="Times New Roman" w:hAnsi="Times New Roman" w:cs="Times New Roman"/>
                <w:sz w:val="24"/>
                <w:szCs w:val="24"/>
              </w:rPr>
            </w:pPr>
          </w:p>
        </w:tc>
        <w:tc>
          <w:tcPr>
            <w:tcW w:w="542" w:type="pct"/>
            <w:vAlign w:val="center"/>
          </w:tcPr>
          <w:p w:rsidR="00356B77" w:rsidRPr="00356B77" w:rsidRDefault="00356B77">
            <w:pPr>
              <w:pStyle w:val="ConsPlusNormal"/>
              <w:rPr>
                <w:rFonts w:ascii="Times New Roman" w:hAnsi="Times New Roman" w:cs="Times New Roman"/>
                <w:sz w:val="24"/>
                <w:szCs w:val="24"/>
              </w:rPr>
            </w:pPr>
          </w:p>
        </w:tc>
        <w:tc>
          <w:tcPr>
            <w:tcW w:w="583" w:type="pct"/>
            <w:vAlign w:val="center"/>
          </w:tcPr>
          <w:p w:rsidR="00356B77" w:rsidRPr="00356B77" w:rsidRDefault="00356B77">
            <w:pPr>
              <w:pStyle w:val="ConsPlusNormal"/>
              <w:rPr>
                <w:rFonts w:ascii="Times New Roman" w:hAnsi="Times New Roman" w:cs="Times New Roman"/>
                <w:sz w:val="24"/>
                <w:szCs w:val="24"/>
              </w:rPr>
            </w:pPr>
          </w:p>
        </w:tc>
        <w:tc>
          <w:tcPr>
            <w:tcW w:w="875" w:type="pct"/>
            <w:vAlign w:val="center"/>
          </w:tcPr>
          <w:p w:rsidR="00356B77" w:rsidRPr="00356B77" w:rsidRDefault="00356B77">
            <w:pPr>
              <w:pStyle w:val="ConsPlusNormal"/>
              <w:rPr>
                <w:rFonts w:ascii="Times New Roman" w:hAnsi="Times New Roman" w:cs="Times New Roman"/>
                <w:sz w:val="24"/>
                <w:szCs w:val="24"/>
              </w:rPr>
            </w:pPr>
          </w:p>
        </w:tc>
        <w:tc>
          <w:tcPr>
            <w:tcW w:w="100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Объем бюджетных ассигнований на предоставление мер социальной поддержки (тыс. руб.)</w:t>
            </w:r>
          </w:p>
        </w:tc>
        <w:tc>
          <w:tcPr>
            <w:tcW w:w="479" w:type="pct"/>
            <w:vAlign w:val="center"/>
          </w:tcPr>
          <w:p w:rsidR="00356B77" w:rsidRPr="00356B77" w:rsidRDefault="00356B77">
            <w:pPr>
              <w:pStyle w:val="ConsPlusNormal"/>
              <w:rPr>
                <w:rFonts w:ascii="Times New Roman" w:hAnsi="Times New Roman" w:cs="Times New Roman"/>
                <w:sz w:val="24"/>
                <w:szCs w:val="24"/>
              </w:rPr>
            </w:pPr>
          </w:p>
        </w:tc>
        <w:tc>
          <w:tcPr>
            <w:tcW w:w="583" w:type="pct"/>
            <w:vAlign w:val="center"/>
          </w:tcPr>
          <w:p w:rsidR="00356B77" w:rsidRPr="00356B77" w:rsidRDefault="00356B77">
            <w:pPr>
              <w:pStyle w:val="ConsPlusNormal"/>
              <w:rPr>
                <w:rFonts w:ascii="Times New Roman" w:hAnsi="Times New Roman" w:cs="Times New Roman"/>
                <w:sz w:val="24"/>
                <w:szCs w:val="24"/>
              </w:rPr>
            </w:pPr>
          </w:p>
        </w:tc>
        <w:tc>
          <w:tcPr>
            <w:tcW w:w="437" w:type="pct"/>
            <w:vAlign w:val="center"/>
          </w:tcPr>
          <w:p w:rsidR="00356B77" w:rsidRPr="00356B77" w:rsidRDefault="00356B77">
            <w:pPr>
              <w:pStyle w:val="ConsPlusNormal"/>
              <w:rPr>
                <w:rFonts w:ascii="Times New Roman" w:hAnsi="Times New Roman" w:cs="Times New Roman"/>
                <w:sz w:val="24"/>
                <w:szCs w:val="24"/>
              </w:rPr>
            </w:pPr>
          </w:p>
        </w:tc>
        <w:tc>
          <w:tcPr>
            <w:tcW w:w="208" w:type="pct"/>
            <w:vAlign w:val="center"/>
          </w:tcPr>
          <w:p w:rsidR="00356B77" w:rsidRPr="00356B77" w:rsidRDefault="00356B77">
            <w:pPr>
              <w:pStyle w:val="ConsPlusNormal"/>
              <w:rPr>
                <w:rFonts w:ascii="Times New Roman" w:hAnsi="Times New Roman" w:cs="Times New Roman"/>
                <w:sz w:val="24"/>
                <w:szCs w:val="24"/>
              </w:rPr>
            </w:pPr>
          </w:p>
        </w:tc>
      </w:tr>
    </w:tbl>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right"/>
        <w:outlineLvl w:val="1"/>
        <w:rPr>
          <w:rFonts w:ascii="Times New Roman" w:hAnsi="Times New Roman" w:cs="Times New Roman"/>
          <w:sz w:val="24"/>
          <w:szCs w:val="24"/>
        </w:rPr>
      </w:pPr>
      <w:r w:rsidRPr="00356B77">
        <w:rPr>
          <w:rFonts w:ascii="Times New Roman" w:hAnsi="Times New Roman" w:cs="Times New Roman"/>
          <w:sz w:val="24"/>
          <w:szCs w:val="24"/>
        </w:rPr>
        <w:lastRenderedPageBreak/>
        <w:t>Приложение 15</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rsidP="00356B77">
      <w:pPr>
        <w:pStyle w:val="ConsPlusNonformat"/>
        <w:jc w:val="center"/>
        <w:rPr>
          <w:rFonts w:ascii="Times New Roman" w:hAnsi="Times New Roman" w:cs="Times New Roman"/>
          <w:sz w:val="24"/>
          <w:szCs w:val="24"/>
        </w:rPr>
      </w:pPr>
      <w:bookmarkStart w:id="21" w:name="P2036"/>
      <w:bookmarkEnd w:id="21"/>
      <w:r w:rsidRPr="00356B77">
        <w:rPr>
          <w:rFonts w:ascii="Times New Roman" w:hAnsi="Times New Roman" w:cs="Times New Roman"/>
          <w:sz w:val="24"/>
          <w:szCs w:val="24"/>
        </w:rPr>
        <w:t>СВЕДЕНИЯ</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О ДОСТИЖЕНИИ ЗНАЧЕНИЙ ПОКАЗАТЕЛЕЙ (ИНДИКАТОРОВ)</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ГОСУДАРСТВЕННОЙ ПРОГРАММЫ РЕСПУБЛИКИ КАРЕЛИЯ</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____________________ ЗА _____ ГОД</w:t>
      </w:r>
    </w:p>
    <w:p w:rsidR="00356B77" w:rsidRPr="00356B77" w:rsidRDefault="00356B77">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38"/>
        <w:gridCol w:w="2351"/>
        <w:gridCol w:w="1200"/>
        <w:gridCol w:w="1959"/>
        <w:gridCol w:w="1311"/>
        <w:gridCol w:w="2413"/>
        <w:gridCol w:w="1304"/>
        <w:gridCol w:w="3518"/>
      </w:tblGrid>
      <w:tr w:rsidR="00356B77" w:rsidRPr="00356B77" w:rsidTr="00356B77">
        <w:tc>
          <w:tcPr>
            <w:tcW w:w="250"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 xml:space="preserve">N </w:t>
            </w:r>
            <w:proofErr w:type="gramStart"/>
            <w:r w:rsidRPr="00356B77">
              <w:rPr>
                <w:rFonts w:ascii="Times New Roman" w:hAnsi="Times New Roman" w:cs="Times New Roman"/>
                <w:sz w:val="24"/>
                <w:szCs w:val="24"/>
              </w:rPr>
              <w:t>п</w:t>
            </w:r>
            <w:proofErr w:type="gramEnd"/>
            <w:r w:rsidRPr="00356B77">
              <w:rPr>
                <w:rFonts w:ascii="Times New Roman" w:hAnsi="Times New Roman" w:cs="Times New Roman"/>
                <w:sz w:val="24"/>
                <w:szCs w:val="24"/>
              </w:rPr>
              <w:t>/п &lt;1&gt;</w:t>
            </w:r>
          </w:p>
        </w:tc>
        <w:tc>
          <w:tcPr>
            <w:tcW w:w="833"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Целевой индикатор (показатель результата) (наименование)</w:t>
            </w:r>
          </w:p>
        </w:tc>
        <w:tc>
          <w:tcPr>
            <w:tcW w:w="354"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Ед. измерения</w:t>
            </w:r>
          </w:p>
        </w:tc>
        <w:tc>
          <w:tcPr>
            <w:tcW w:w="2333" w:type="pct"/>
            <w:gridSpan w:val="4"/>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Значения показателей (индикаторов) государственной программы, подпрограммы государственной программы</w:t>
            </w:r>
          </w:p>
        </w:tc>
        <w:tc>
          <w:tcPr>
            <w:tcW w:w="1229"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Краткое обоснование отклонений значений показателя (индикатора) на конец отчетного года (в случае недостижения планового значения)</w:t>
            </w:r>
          </w:p>
        </w:tc>
      </w:tr>
      <w:tr w:rsidR="00356B77" w:rsidRPr="00356B77" w:rsidTr="00356B77">
        <w:tc>
          <w:tcPr>
            <w:tcW w:w="250" w:type="pct"/>
            <w:vMerge/>
          </w:tcPr>
          <w:p w:rsidR="00356B77" w:rsidRPr="00356B77" w:rsidRDefault="00356B77">
            <w:pPr>
              <w:pStyle w:val="ConsPlusNormal"/>
              <w:rPr>
                <w:rFonts w:ascii="Times New Roman" w:hAnsi="Times New Roman" w:cs="Times New Roman"/>
                <w:sz w:val="24"/>
                <w:szCs w:val="24"/>
              </w:rPr>
            </w:pPr>
          </w:p>
        </w:tc>
        <w:tc>
          <w:tcPr>
            <w:tcW w:w="833" w:type="pct"/>
            <w:vMerge/>
          </w:tcPr>
          <w:p w:rsidR="00356B77" w:rsidRPr="00356B77" w:rsidRDefault="00356B77">
            <w:pPr>
              <w:pStyle w:val="ConsPlusNormal"/>
              <w:rPr>
                <w:rFonts w:ascii="Times New Roman" w:hAnsi="Times New Roman" w:cs="Times New Roman"/>
                <w:sz w:val="24"/>
                <w:szCs w:val="24"/>
              </w:rPr>
            </w:pPr>
          </w:p>
        </w:tc>
        <w:tc>
          <w:tcPr>
            <w:tcW w:w="354" w:type="pct"/>
            <w:vMerge/>
          </w:tcPr>
          <w:p w:rsidR="00356B77" w:rsidRPr="00356B77" w:rsidRDefault="00356B77">
            <w:pPr>
              <w:pStyle w:val="ConsPlusNormal"/>
              <w:rPr>
                <w:rFonts w:ascii="Times New Roman" w:hAnsi="Times New Roman" w:cs="Times New Roman"/>
                <w:sz w:val="24"/>
                <w:szCs w:val="24"/>
              </w:rPr>
            </w:pPr>
          </w:p>
        </w:tc>
        <w:tc>
          <w:tcPr>
            <w:tcW w:w="604"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 xml:space="preserve">год, предшествующий </w:t>
            </w:r>
            <w:proofErr w:type="gramStart"/>
            <w:r w:rsidRPr="00356B77">
              <w:rPr>
                <w:rFonts w:ascii="Times New Roman" w:hAnsi="Times New Roman" w:cs="Times New Roman"/>
                <w:sz w:val="24"/>
                <w:szCs w:val="24"/>
              </w:rPr>
              <w:t>отчетному</w:t>
            </w:r>
            <w:proofErr w:type="gramEnd"/>
            <w:r w:rsidRPr="00356B77">
              <w:rPr>
                <w:rFonts w:ascii="Times New Roman" w:hAnsi="Times New Roman" w:cs="Times New Roman"/>
                <w:sz w:val="24"/>
                <w:szCs w:val="24"/>
              </w:rPr>
              <w:t xml:space="preserve"> &lt;2&gt;</w:t>
            </w:r>
          </w:p>
        </w:tc>
        <w:tc>
          <w:tcPr>
            <w:tcW w:w="1729" w:type="pct"/>
            <w:gridSpan w:val="3"/>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отчетный год</w:t>
            </w:r>
          </w:p>
        </w:tc>
        <w:tc>
          <w:tcPr>
            <w:tcW w:w="1229" w:type="pct"/>
            <w:vMerge/>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50" w:type="pct"/>
            <w:vMerge/>
          </w:tcPr>
          <w:p w:rsidR="00356B77" w:rsidRPr="00356B77" w:rsidRDefault="00356B77">
            <w:pPr>
              <w:pStyle w:val="ConsPlusNormal"/>
              <w:rPr>
                <w:rFonts w:ascii="Times New Roman" w:hAnsi="Times New Roman" w:cs="Times New Roman"/>
                <w:sz w:val="24"/>
                <w:szCs w:val="24"/>
              </w:rPr>
            </w:pPr>
          </w:p>
        </w:tc>
        <w:tc>
          <w:tcPr>
            <w:tcW w:w="833" w:type="pct"/>
            <w:vMerge/>
          </w:tcPr>
          <w:p w:rsidR="00356B77" w:rsidRPr="00356B77" w:rsidRDefault="00356B77">
            <w:pPr>
              <w:pStyle w:val="ConsPlusNormal"/>
              <w:rPr>
                <w:rFonts w:ascii="Times New Roman" w:hAnsi="Times New Roman" w:cs="Times New Roman"/>
                <w:sz w:val="24"/>
                <w:szCs w:val="24"/>
              </w:rPr>
            </w:pPr>
          </w:p>
        </w:tc>
        <w:tc>
          <w:tcPr>
            <w:tcW w:w="354" w:type="pct"/>
            <w:vMerge/>
          </w:tcPr>
          <w:p w:rsidR="00356B77" w:rsidRPr="00356B77" w:rsidRDefault="00356B77">
            <w:pPr>
              <w:pStyle w:val="ConsPlusNormal"/>
              <w:rPr>
                <w:rFonts w:ascii="Times New Roman" w:hAnsi="Times New Roman" w:cs="Times New Roman"/>
                <w:sz w:val="24"/>
                <w:szCs w:val="24"/>
              </w:rPr>
            </w:pPr>
          </w:p>
        </w:tc>
        <w:tc>
          <w:tcPr>
            <w:tcW w:w="604" w:type="pct"/>
            <w:vMerge/>
          </w:tcPr>
          <w:p w:rsidR="00356B77" w:rsidRPr="00356B77" w:rsidRDefault="00356B77">
            <w:pPr>
              <w:pStyle w:val="ConsPlusNormal"/>
              <w:rPr>
                <w:rFonts w:ascii="Times New Roman" w:hAnsi="Times New Roman" w:cs="Times New Roman"/>
                <w:sz w:val="24"/>
                <w:szCs w:val="24"/>
              </w:rPr>
            </w:pPr>
          </w:p>
        </w:tc>
        <w:tc>
          <w:tcPr>
            <w:tcW w:w="479"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план</w:t>
            </w:r>
          </w:p>
        </w:tc>
        <w:tc>
          <w:tcPr>
            <w:tcW w:w="854"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факт</w:t>
            </w:r>
          </w:p>
        </w:tc>
        <w:tc>
          <w:tcPr>
            <w:tcW w:w="39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отклонение</w:t>
            </w:r>
          </w:p>
        </w:tc>
        <w:tc>
          <w:tcPr>
            <w:tcW w:w="1229" w:type="pct"/>
            <w:vMerge/>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50"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w:t>
            </w:r>
          </w:p>
        </w:tc>
        <w:tc>
          <w:tcPr>
            <w:tcW w:w="833"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2</w:t>
            </w:r>
          </w:p>
        </w:tc>
        <w:tc>
          <w:tcPr>
            <w:tcW w:w="354"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3</w:t>
            </w:r>
          </w:p>
        </w:tc>
        <w:tc>
          <w:tcPr>
            <w:tcW w:w="604"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4</w:t>
            </w:r>
          </w:p>
        </w:tc>
        <w:tc>
          <w:tcPr>
            <w:tcW w:w="479"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5</w:t>
            </w:r>
          </w:p>
        </w:tc>
        <w:tc>
          <w:tcPr>
            <w:tcW w:w="854"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6</w:t>
            </w:r>
          </w:p>
        </w:tc>
        <w:tc>
          <w:tcPr>
            <w:tcW w:w="39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7</w:t>
            </w:r>
          </w:p>
        </w:tc>
        <w:tc>
          <w:tcPr>
            <w:tcW w:w="1229"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8</w:t>
            </w:r>
          </w:p>
        </w:tc>
      </w:tr>
      <w:tr w:rsidR="00356B77" w:rsidRPr="00356B77" w:rsidTr="00356B77">
        <w:tc>
          <w:tcPr>
            <w:tcW w:w="5000" w:type="pct"/>
            <w:gridSpan w:val="8"/>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Государственная программа</w:t>
            </w:r>
          </w:p>
        </w:tc>
      </w:tr>
      <w:tr w:rsidR="00356B77" w:rsidRPr="00356B77" w:rsidTr="00356B77">
        <w:tc>
          <w:tcPr>
            <w:tcW w:w="250"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c>
          <w:tcPr>
            <w:tcW w:w="83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Целевой индикатор</w:t>
            </w:r>
          </w:p>
        </w:tc>
        <w:tc>
          <w:tcPr>
            <w:tcW w:w="354" w:type="pct"/>
            <w:vAlign w:val="center"/>
          </w:tcPr>
          <w:p w:rsidR="00356B77" w:rsidRPr="00356B77" w:rsidRDefault="00356B77">
            <w:pPr>
              <w:pStyle w:val="ConsPlusNormal"/>
              <w:rPr>
                <w:rFonts w:ascii="Times New Roman" w:hAnsi="Times New Roman" w:cs="Times New Roman"/>
                <w:sz w:val="24"/>
                <w:szCs w:val="24"/>
              </w:rPr>
            </w:pPr>
          </w:p>
        </w:tc>
        <w:tc>
          <w:tcPr>
            <w:tcW w:w="604" w:type="pct"/>
            <w:vAlign w:val="center"/>
          </w:tcPr>
          <w:p w:rsidR="00356B77" w:rsidRPr="00356B77" w:rsidRDefault="00356B77">
            <w:pPr>
              <w:pStyle w:val="ConsPlusNormal"/>
              <w:rPr>
                <w:rFonts w:ascii="Times New Roman" w:hAnsi="Times New Roman" w:cs="Times New Roman"/>
                <w:sz w:val="24"/>
                <w:szCs w:val="24"/>
              </w:rPr>
            </w:pPr>
          </w:p>
        </w:tc>
        <w:tc>
          <w:tcPr>
            <w:tcW w:w="479" w:type="pct"/>
            <w:vAlign w:val="center"/>
          </w:tcPr>
          <w:p w:rsidR="00356B77" w:rsidRPr="00356B77" w:rsidRDefault="00356B77">
            <w:pPr>
              <w:pStyle w:val="ConsPlusNormal"/>
              <w:rPr>
                <w:rFonts w:ascii="Times New Roman" w:hAnsi="Times New Roman" w:cs="Times New Roman"/>
                <w:sz w:val="24"/>
                <w:szCs w:val="24"/>
              </w:rPr>
            </w:pPr>
          </w:p>
        </w:tc>
        <w:tc>
          <w:tcPr>
            <w:tcW w:w="854"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1229"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50"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c>
          <w:tcPr>
            <w:tcW w:w="833" w:type="pct"/>
            <w:vAlign w:val="center"/>
          </w:tcPr>
          <w:p w:rsidR="00356B77" w:rsidRPr="00356B77" w:rsidRDefault="00356B77">
            <w:pPr>
              <w:pStyle w:val="ConsPlusNormal"/>
              <w:rPr>
                <w:rFonts w:ascii="Times New Roman" w:hAnsi="Times New Roman" w:cs="Times New Roman"/>
                <w:sz w:val="24"/>
                <w:szCs w:val="24"/>
              </w:rPr>
            </w:pPr>
          </w:p>
        </w:tc>
        <w:tc>
          <w:tcPr>
            <w:tcW w:w="354" w:type="pct"/>
            <w:vAlign w:val="center"/>
          </w:tcPr>
          <w:p w:rsidR="00356B77" w:rsidRPr="00356B77" w:rsidRDefault="00356B77">
            <w:pPr>
              <w:pStyle w:val="ConsPlusNormal"/>
              <w:rPr>
                <w:rFonts w:ascii="Times New Roman" w:hAnsi="Times New Roman" w:cs="Times New Roman"/>
                <w:sz w:val="24"/>
                <w:szCs w:val="24"/>
              </w:rPr>
            </w:pPr>
          </w:p>
        </w:tc>
        <w:tc>
          <w:tcPr>
            <w:tcW w:w="604" w:type="pct"/>
            <w:vAlign w:val="center"/>
          </w:tcPr>
          <w:p w:rsidR="00356B77" w:rsidRPr="00356B77" w:rsidRDefault="00356B77">
            <w:pPr>
              <w:pStyle w:val="ConsPlusNormal"/>
              <w:rPr>
                <w:rFonts w:ascii="Times New Roman" w:hAnsi="Times New Roman" w:cs="Times New Roman"/>
                <w:sz w:val="24"/>
                <w:szCs w:val="24"/>
              </w:rPr>
            </w:pPr>
          </w:p>
        </w:tc>
        <w:tc>
          <w:tcPr>
            <w:tcW w:w="479" w:type="pct"/>
            <w:vAlign w:val="center"/>
          </w:tcPr>
          <w:p w:rsidR="00356B77" w:rsidRPr="00356B77" w:rsidRDefault="00356B77">
            <w:pPr>
              <w:pStyle w:val="ConsPlusNormal"/>
              <w:rPr>
                <w:rFonts w:ascii="Times New Roman" w:hAnsi="Times New Roman" w:cs="Times New Roman"/>
                <w:sz w:val="24"/>
                <w:szCs w:val="24"/>
              </w:rPr>
            </w:pPr>
          </w:p>
        </w:tc>
        <w:tc>
          <w:tcPr>
            <w:tcW w:w="854"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1229"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50"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c>
          <w:tcPr>
            <w:tcW w:w="83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354" w:type="pct"/>
            <w:vAlign w:val="center"/>
          </w:tcPr>
          <w:p w:rsidR="00356B77" w:rsidRPr="00356B77" w:rsidRDefault="00356B77">
            <w:pPr>
              <w:pStyle w:val="ConsPlusNormal"/>
              <w:rPr>
                <w:rFonts w:ascii="Times New Roman" w:hAnsi="Times New Roman" w:cs="Times New Roman"/>
                <w:sz w:val="24"/>
                <w:szCs w:val="24"/>
              </w:rPr>
            </w:pPr>
          </w:p>
        </w:tc>
        <w:tc>
          <w:tcPr>
            <w:tcW w:w="604" w:type="pct"/>
            <w:vAlign w:val="center"/>
          </w:tcPr>
          <w:p w:rsidR="00356B77" w:rsidRPr="00356B77" w:rsidRDefault="00356B77">
            <w:pPr>
              <w:pStyle w:val="ConsPlusNormal"/>
              <w:rPr>
                <w:rFonts w:ascii="Times New Roman" w:hAnsi="Times New Roman" w:cs="Times New Roman"/>
                <w:sz w:val="24"/>
                <w:szCs w:val="24"/>
              </w:rPr>
            </w:pPr>
          </w:p>
        </w:tc>
        <w:tc>
          <w:tcPr>
            <w:tcW w:w="479" w:type="pct"/>
            <w:vAlign w:val="center"/>
          </w:tcPr>
          <w:p w:rsidR="00356B77" w:rsidRPr="00356B77" w:rsidRDefault="00356B77">
            <w:pPr>
              <w:pStyle w:val="ConsPlusNormal"/>
              <w:rPr>
                <w:rFonts w:ascii="Times New Roman" w:hAnsi="Times New Roman" w:cs="Times New Roman"/>
                <w:sz w:val="24"/>
                <w:szCs w:val="24"/>
              </w:rPr>
            </w:pPr>
          </w:p>
        </w:tc>
        <w:tc>
          <w:tcPr>
            <w:tcW w:w="854"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1229"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5000" w:type="pct"/>
            <w:gridSpan w:val="8"/>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Подпрограмма государственной программы</w:t>
            </w:r>
          </w:p>
        </w:tc>
      </w:tr>
      <w:tr w:rsidR="00356B77" w:rsidRPr="00356B77" w:rsidTr="00356B77">
        <w:tc>
          <w:tcPr>
            <w:tcW w:w="250" w:type="pct"/>
            <w:vAlign w:val="center"/>
          </w:tcPr>
          <w:p w:rsidR="00356B77" w:rsidRPr="00356B77" w:rsidRDefault="00356B77">
            <w:pPr>
              <w:pStyle w:val="ConsPlusNormal"/>
              <w:rPr>
                <w:rFonts w:ascii="Times New Roman" w:hAnsi="Times New Roman" w:cs="Times New Roman"/>
                <w:sz w:val="24"/>
                <w:szCs w:val="24"/>
              </w:rPr>
            </w:pPr>
          </w:p>
        </w:tc>
        <w:tc>
          <w:tcPr>
            <w:tcW w:w="83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Целевой индикатор</w:t>
            </w:r>
          </w:p>
        </w:tc>
        <w:tc>
          <w:tcPr>
            <w:tcW w:w="354" w:type="pct"/>
            <w:vAlign w:val="center"/>
          </w:tcPr>
          <w:p w:rsidR="00356B77" w:rsidRPr="00356B77" w:rsidRDefault="00356B77">
            <w:pPr>
              <w:pStyle w:val="ConsPlusNormal"/>
              <w:rPr>
                <w:rFonts w:ascii="Times New Roman" w:hAnsi="Times New Roman" w:cs="Times New Roman"/>
                <w:sz w:val="24"/>
                <w:szCs w:val="24"/>
              </w:rPr>
            </w:pPr>
          </w:p>
        </w:tc>
        <w:tc>
          <w:tcPr>
            <w:tcW w:w="604" w:type="pct"/>
            <w:vAlign w:val="center"/>
          </w:tcPr>
          <w:p w:rsidR="00356B77" w:rsidRPr="00356B77" w:rsidRDefault="00356B77">
            <w:pPr>
              <w:pStyle w:val="ConsPlusNormal"/>
              <w:rPr>
                <w:rFonts w:ascii="Times New Roman" w:hAnsi="Times New Roman" w:cs="Times New Roman"/>
                <w:sz w:val="24"/>
                <w:szCs w:val="24"/>
              </w:rPr>
            </w:pPr>
          </w:p>
        </w:tc>
        <w:tc>
          <w:tcPr>
            <w:tcW w:w="479" w:type="pct"/>
            <w:vAlign w:val="center"/>
          </w:tcPr>
          <w:p w:rsidR="00356B77" w:rsidRPr="00356B77" w:rsidRDefault="00356B77">
            <w:pPr>
              <w:pStyle w:val="ConsPlusNormal"/>
              <w:rPr>
                <w:rFonts w:ascii="Times New Roman" w:hAnsi="Times New Roman" w:cs="Times New Roman"/>
                <w:sz w:val="24"/>
                <w:szCs w:val="24"/>
              </w:rPr>
            </w:pPr>
          </w:p>
        </w:tc>
        <w:tc>
          <w:tcPr>
            <w:tcW w:w="854"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1229"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50"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c>
          <w:tcPr>
            <w:tcW w:w="83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Показатель результата</w:t>
            </w:r>
          </w:p>
        </w:tc>
        <w:tc>
          <w:tcPr>
            <w:tcW w:w="354" w:type="pct"/>
            <w:vAlign w:val="center"/>
          </w:tcPr>
          <w:p w:rsidR="00356B77" w:rsidRPr="00356B77" w:rsidRDefault="00356B77">
            <w:pPr>
              <w:pStyle w:val="ConsPlusNormal"/>
              <w:rPr>
                <w:rFonts w:ascii="Times New Roman" w:hAnsi="Times New Roman" w:cs="Times New Roman"/>
                <w:sz w:val="24"/>
                <w:szCs w:val="24"/>
              </w:rPr>
            </w:pPr>
          </w:p>
        </w:tc>
        <w:tc>
          <w:tcPr>
            <w:tcW w:w="604" w:type="pct"/>
            <w:vAlign w:val="center"/>
          </w:tcPr>
          <w:p w:rsidR="00356B77" w:rsidRPr="00356B77" w:rsidRDefault="00356B77">
            <w:pPr>
              <w:pStyle w:val="ConsPlusNormal"/>
              <w:rPr>
                <w:rFonts w:ascii="Times New Roman" w:hAnsi="Times New Roman" w:cs="Times New Roman"/>
                <w:sz w:val="24"/>
                <w:szCs w:val="24"/>
              </w:rPr>
            </w:pPr>
          </w:p>
        </w:tc>
        <w:tc>
          <w:tcPr>
            <w:tcW w:w="479" w:type="pct"/>
            <w:vAlign w:val="center"/>
          </w:tcPr>
          <w:p w:rsidR="00356B77" w:rsidRPr="00356B77" w:rsidRDefault="00356B77">
            <w:pPr>
              <w:pStyle w:val="ConsPlusNormal"/>
              <w:rPr>
                <w:rFonts w:ascii="Times New Roman" w:hAnsi="Times New Roman" w:cs="Times New Roman"/>
                <w:sz w:val="24"/>
                <w:szCs w:val="24"/>
              </w:rPr>
            </w:pPr>
          </w:p>
        </w:tc>
        <w:tc>
          <w:tcPr>
            <w:tcW w:w="854"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1229"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50"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c>
          <w:tcPr>
            <w:tcW w:w="83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354" w:type="pct"/>
            <w:vAlign w:val="center"/>
          </w:tcPr>
          <w:p w:rsidR="00356B77" w:rsidRPr="00356B77" w:rsidRDefault="00356B77">
            <w:pPr>
              <w:pStyle w:val="ConsPlusNormal"/>
              <w:rPr>
                <w:rFonts w:ascii="Times New Roman" w:hAnsi="Times New Roman" w:cs="Times New Roman"/>
                <w:sz w:val="24"/>
                <w:szCs w:val="24"/>
              </w:rPr>
            </w:pPr>
          </w:p>
        </w:tc>
        <w:tc>
          <w:tcPr>
            <w:tcW w:w="604" w:type="pct"/>
            <w:vAlign w:val="center"/>
          </w:tcPr>
          <w:p w:rsidR="00356B77" w:rsidRPr="00356B77" w:rsidRDefault="00356B77">
            <w:pPr>
              <w:pStyle w:val="ConsPlusNormal"/>
              <w:rPr>
                <w:rFonts w:ascii="Times New Roman" w:hAnsi="Times New Roman" w:cs="Times New Roman"/>
                <w:sz w:val="24"/>
                <w:szCs w:val="24"/>
              </w:rPr>
            </w:pPr>
          </w:p>
        </w:tc>
        <w:tc>
          <w:tcPr>
            <w:tcW w:w="479" w:type="pct"/>
            <w:vAlign w:val="center"/>
          </w:tcPr>
          <w:p w:rsidR="00356B77" w:rsidRPr="00356B77" w:rsidRDefault="00356B77">
            <w:pPr>
              <w:pStyle w:val="ConsPlusNormal"/>
              <w:rPr>
                <w:rFonts w:ascii="Times New Roman" w:hAnsi="Times New Roman" w:cs="Times New Roman"/>
                <w:sz w:val="24"/>
                <w:szCs w:val="24"/>
              </w:rPr>
            </w:pPr>
          </w:p>
        </w:tc>
        <w:tc>
          <w:tcPr>
            <w:tcW w:w="854"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1229"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5000" w:type="pct"/>
            <w:gridSpan w:val="8"/>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Долгосрочная целевая программа</w:t>
            </w:r>
          </w:p>
        </w:tc>
      </w:tr>
      <w:tr w:rsidR="00356B77" w:rsidRPr="00356B77" w:rsidTr="00356B77">
        <w:tc>
          <w:tcPr>
            <w:tcW w:w="250"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lastRenderedPageBreak/>
              <w:t>...</w:t>
            </w:r>
          </w:p>
        </w:tc>
        <w:tc>
          <w:tcPr>
            <w:tcW w:w="83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Целевой индикатор</w:t>
            </w:r>
          </w:p>
        </w:tc>
        <w:tc>
          <w:tcPr>
            <w:tcW w:w="354" w:type="pct"/>
            <w:vAlign w:val="center"/>
          </w:tcPr>
          <w:p w:rsidR="00356B77" w:rsidRPr="00356B77" w:rsidRDefault="00356B77">
            <w:pPr>
              <w:pStyle w:val="ConsPlusNormal"/>
              <w:rPr>
                <w:rFonts w:ascii="Times New Roman" w:hAnsi="Times New Roman" w:cs="Times New Roman"/>
                <w:sz w:val="24"/>
                <w:szCs w:val="24"/>
              </w:rPr>
            </w:pPr>
          </w:p>
        </w:tc>
        <w:tc>
          <w:tcPr>
            <w:tcW w:w="604" w:type="pct"/>
            <w:vAlign w:val="center"/>
          </w:tcPr>
          <w:p w:rsidR="00356B77" w:rsidRPr="00356B77" w:rsidRDefault="00356B77">
            <w:pPr>
              <w:pStyle w:val="ConsPlusNormal"/>
              <w:rPr>
                <w:rFonts w:ascii="Times New Roman" w:hAnsi="Times New Roman" w:cs="Times New Roman"/>
                <w:sz w:val="24"/>
                <w:szCs w:val="24"/>
              </w:rPr>
            </w:pPr>
          </w:p>
        </w:tc>
        <w:tc>
          <w:tcPr>
            <w:tcW w:w="479" w:type="pct"/>
            <w:vAlign w:val="center"/>
          </w:tcPr>
          <w:p w:rsidR="00356B77" w:rsidRPr="00356B77" w:rsidRDefault="00356B77">
            <w:pPr>
              <w:pStyle w:val="ConsPlusNormal"/>
              <w:rPr>
                <w:rFonts w:ascii="Times New Roman" w:hAnsi="Times New Roman" w:cs="Times New Roman"/>
                <w:sz w:val="24"/>
                <w:szCs w:val="24"/>
              </w:rPr>
            </w:pPr>
          </w:p>
        </w:tc>
        <w:tc>
          <w:tcPr>
            <w:tcW w:w="854"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1229"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50"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c>
          <w:tcPr>
            <w:tcW w:w="833" w:type="pct"/>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Показатель результата</w:t>
            </w:r>
          </w:p>
        </w:tc>
        <w:tc>
          <w:tcPr>
            <w:tcW w:w="354" w:type="pct"/>
          </w:tcPr>
          <w:p w:rsidR="00356B77" w:rsidRPr="00356B77" w:rsidRDefault="00356B77">
            <w:pPr>
              <w:pStyle w:val="ConsPlusNormal"/>
              <w:rPr>
                <w:rFonts w:ascii="Times New Roman" w:hAnsi="Times New Roman" w:cs="Times New Roman"/>
                <w:sz w:val="24"/>
                <w:szCs w:val="24"/>
              </w:rPr>
            </w:pPr>
          </w:p>
        </w:tc>
        <w:tc>
          <w:tcPr>
            <w:tcW w:w="604" w:type="pct"/>
          </w:tcPr>
          <w:p w:rsidR="00356B77" w:rsidRPr="00356B77" w:rsidRDefault="00356B77">
            <w:pPr>
              <w:pStyle w:val="ConsPlusNormal"/>
              <w:rPr>
                <w:rFonts w:ascii="Times New Roman" w:hAnsi="Times New Roman" w:cs="Times New Roman"/>
                <w:sz w:val="24"/>
                <w:szCs w:val="24"/>
              </w:rPr>
            </w:pPr>
          </w:p>
        </w:tc>
        <w:tc>
          <w:tcPr>
            <w:tcW w:w="479" w:type="pct"/>
          </w:tcPr>
          <w:p w:rsidR="00356B77" w:rsidRPr="00356B77" w:rsidRDefault="00356B77">
            <w:pPr>
              <w:pStyle w:val="ConsPlusNormal"/>
              <w:rPr>
                <w:rFonts w:ascii="Times New Roman" w:hAnsi="Times New Roman" w:cs="Times New Roman"/>
                <w:sz w:val="24"/>
                <w:szCs w:val="24"/>
              </w:rPr>
            </w:pPr>
          </w:p>
        </w:tc>
        <w:tc>
          <w:tcPr>
            <w:tcW w:w="854" w:type="pct"/>
          </w:tcPr>
          <w:p w:rsidR="00356B77" w:rsidRPr="00356B77" w:rsidRDefault="00356B77">
            <w:pPr>
              <w:pStyle w:val="ConsPlusNormal"/>
              <w:rPr>
                <w:rFonts w:ascii="Times New Roman" w:hAnsi="Times New Roman" w:cs="Times New Roman"/>
                <w:sz w:val="24"/>
                <w:szCs w:val="24"/>
              </w:rPr>
            </w:pPr>
          </w:p>
        </w:tc>
        <w:tc>
          <w:tcPr>
            <w:tcW w:w="396" w:type="pct"/>
          </w:tcPr>
          <w:p w:rsidR="00356B77" w:rsidRPr="00356B77" w:rsidRDefault="00356B77">
            <w:pPr>
              <w:pStyle w:val="ConsPlusNormal"/>
              <w:rPr>
                <w:rFonts w:ascii="Times New Roman" w:hAnsi="Times New Roman" w:cs="Times New Roman"/>
                <w:sz w:val="24"/>
                <w:szCs w:val="24"/>
              </w:rPr>
            </w:pPr>
          </w:p>
        </w:tc>
        <w:tc>
          <w:tcPr>
            <w:tcW w:w="1229" w:type="pct"/>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50" w:type="pct"/>
          </w:tcPr>
          <w:p w:rsidR="00356B77" w:rsidRPr="00356B77" w:rsidRDefault="00356B77">
            <w:pPr>
              <w:pStyle w:val="ConsPlusNormal"/>
              <w:rPr>
                <w:rFonts w:ascii="Times New Roman" w:hAnsi="Times New Roman" w:cs="Times New Roman"/>
                <w:sz w:val="24"/>
                <w:szCs w:val="24"/>
              </w:rPr>
            </w:pPr>
          </w:p>
        </w:tc>
        <w:tc>
          <w:tcPr>
            <w:tcW w:w="833" w:type="pct"/>
          </w:tcPr>
          <w:p w:rsidR="00356B77" w:rsidRPr="00356B77" w:rsidRDefault="00356B77">
            <w:pPr>
              <w:pStyle w:val="ConsPlusNormal"/>
              <w:rPr>
                <w:rFonts w:ascii="Times New Roman" w:hAnsi="Times New Roman" w:cs="Times New Roman"/>
                <w:sz w:val="24"/>
                <w:szCs w:val="24"/>
              </w:rPr>
            </w:pPr>
          </w:p>
        </w:tc>
        <w:tc>
          <w:tcPr>
            <w:tcW w:w="354" w:type="pct"/>
          </w:tcPr>
          <w:p w:rsidR="00356B77" w:rsidRPr="00356B77" w:rsidRDefault="00356B77">
            <w:pPr>
              <w:pStyle w:val="ConsPlusNormal"/>
              <w:rPr>
                <w:rFonts w:ascii="Times New Roman" w:hAnsi="Times New Roman" w:cs="Times New Roman"/>
                <w:sz w:val="24"/>
                <w:szCs w:val="24"/>
              </w:rPr>
            </w:pPr>
          </w:p>
        </w:tc>
        <w:tc>
          <w:tcPr>
            <w:tcW w:w="604" w:type="pct"/>
          </w:tcPr>
          <w:p w:rsidR="00356B77" w:rsidRPr="00356B77" w:rsidRDefault="00356B77">
            <w:pPr>
              <w:pStyle w:val="ConsPlusNormal"/>
              <w:rPr>
                <w:rFonts w:ascii="Times New Roman" w:hAnsi="Times New Roman" w:cs="Times New Roman"/>
                <w:sz w:val="24"/>
                <w:szCs w:val="24"/>
              </w:rPr>
            </w:pPr>
          </w:p>
        </w:tc>
        <w:tc>
          <w:tcPr>
            <w:tcW w:w="479" w:type="pct"/>
          </w:tcPr>
          <w:p w:rsidR="00356B77" w:rsidRPr="00356B77" w:rsidRDefault="00356B77">
            <w:pPr>
              <w:pStyle w:val="ConsPlusNormal"/>
              <w:rPr>
                <w:rFonts w:ascii="Times New Roman" w:hAnsi="Times New Roman" w:cs="Times New Roman"/>
                <w:sz w:val="24"/>
                <w:szCs w:val="24"/>
              </w:rPr>
            </w:pPr>
          </w:p>
        </w:tc>
        <w:tc>
          <w:tcPr>
            <w:tcW w:w="854" w:type="pct"/>
          </w:tcPr>
          <w:p w:rsidR="00356B77" w:rsidRPr="00356B77" w:rsidRDefault="00356B77">
            <w:pPr>
              <w:pStyle w:val="ConsPlusNormal"/>
              <w:rPr>
                <w:rFonts w:ascii="Times New Roman" w:hAnsi="Times New Roman" w:cs="Times New Roman"/>
                <w:sz w:val="24"/>
                <w:szCs w:val="24"/>
              </w:rPr>
            </w:pPr>
          </w:p>
        </w:tc>
        <w:tc>
          <w:tcPr>
            <w:tcW w:w="396" w:type="pct"/>
          </w:tcPr>
          <w:p w:rsidR="00356B77" w:rsidRPr="00356B77" w:rsidRDefault="00356B77">
            <w:pPr>
              <w:pStyle w:val="ConsPlusNormal"/>
              <w:rPr>
                <w:rFonts w:ascii="Times New Roman" w:hAnsi="Times New Roman" w:cs="Times New Roman"/>
                <w:sz w:val="24"/>
                <w:szCs w:val="24"/>
              </w:rPr>
            </w:pPr>
          </w:p>
        </w:tc>
        <w:tc>
          <w:tcPr>
            <w:tcW w:w="1229" w:type="pct"/>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50"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c>
          <w:tcPr>
            <w:tcW w:w="833" w:type="pct"/>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Показатели эффективности</w:t>
            </w:r>
          </w:p>
        </w:tc>
        <w:tc>
          <w:tcPr>
            <w:tcW w:w="354" w:type="pct"/>
          </w:tcPr>
          <w:p w:rsidR="00356B77" w:rsidRPr="00356B77" w:rsidRDefault="00356B77">
            <w:pPr>
              <w:pStyle w:val="ConsPlusNormal"/>
              <w:rPr>
                <w:rFonts w:ascii="Times New Roman" w:hAnsi="Times New Roman" w:cs="Times New Roman"/>
                <w:sz w:val="24"/>
                <w:szCs w:val="24"/>
              </w:rPr>
            </w:pPr>
          </w:p>
        </w:tc>
        <w:tc>
          <w:tcPr>
            <w:tcW w:w="604" w:type="pct"/>
          </w:tcPr>
          <w:p w:rsidR="00356B77" w:rsidRPr="00356B77" w:rsidRDefault="00356B77">
            <w:pPr>
              <w:pStyle w:val="ConsPlusNormal"/>
              <w:rPr>
                <w:rFonts w:ascii="Times New Roman" w:hAnsi="Times New Roman" w:cs="Times New Roman"/>
                <w:sz w:val="24"/>
                <w:szCs w:val="24"/>
              </w:rPr>
            </w:pPr>
          </w:p>
        </w:tc>
        <w:tc>
          <w:tcPr>
            <w:tcW w:w="479" w:type="pct"/>
          </w:tcPr>
          <w:p w:rsidR="00356B77" w:rsidRPr="00356B77" w:rsidRDefault="00356B77">
            <w:pPr>
              <w:pStyle w:val="ConsPlusNormal"/>
              <w:rPr>
                <w:rFonts w:ascii="Times New Roman" w:hAnsi="Times New Roman" w:cs="Times New Roman"/>
                <w:sz w:val="24"/>
                <w:szCs w:val="24"/>
              </w:rPr>
            </w:pPr>
          </w:p>
        </w:tc>
        <w:tc>
          <w:tcPr>
            <w:tcW w:w="854" w:type="pct"/>
          </w:tcPr>
          <w:p w:rsidR="00356B77" w:rsidRPr="00356B77" w:rsidRDefault="00356B77">
            <w:pPr>
              <w:pStyle w:val="ConsPlusNormal"/>
              <w:rPr>
                <w:rFonts w:ascii="Times New Roman" w:hAnsi="Times New Roman" w:cs="Times New Roman"/>
                <w:sz w:val="24"/>
                <w:szCs w:val="24"/>
              </w:rPr>
            </w:pPr>
          </w:p>
        </w:tc>
        <w:tc>
          <w:tcPr>
            <w:tcW w:w="396" w:type="pct"/>
          </w:tcPr>
          <w:p w:rsidR="00356B77" w:rsidRPr="00356B77" w:rsidRDefault="00356B77">
            <w:pPr>
              <w:pStyle w:val="ConsPlusNormal"/>
              <w:rPr>
                <w:rFonts w:ascii="Times New Roman" w:hAnsi="Times New Roman" w:cs="Times New Roman"/>
                <w:sz w:val="24"/>
                <w:szCs w:val="24"/>
              </w:rPr>
            </w:pPr>
          </w:p>
        </w:tc>
        <w:tc>
          <w:tcPr>
            <w:tcW w:w="1229" w:type="pct"/>
          </w:tcPr>
          <w:p w:rsidR="00356B77" w:rsidRPr="00356B77" w:rsidRDefault="00356B77">
            <w:pPr>
              <w:pStyle w:val="ConsPlusNormal"/>
              <w:rPr>
                <w:rFonts w:ascii="Times New Roman" w:hAnsi="Times New Roman" w:cs="Times New Roman"/>
                <w:sz w:val="24"/>
                <w:szCs w:val="24"/>
              </w:rPr>
            </w:pPr>
          </w:p>
        </w:tc>
      </w:tr>
    </w:tbl>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&lt;1&gt; Нумерация целевых индикаторов (показателей результатов)  приводится</w:t>
      </w:r>
    </w:p>
    <w:p w:rsidR="00356B77" w:rsidRPr="00356B77" w:rsidRDefault="00356B77">
      <w:pPr>
        <w:pStyle w:val="ConsPlusNonformat"/>
        <w:jc w:val="both"/>
        <w:rPr>
          <w:rFonts w:ascii="Times New Roman" w:hAnsi="Times New Roman" w:cs="Times New Roman"/>
          <w:sz w:val="24"/>
          <w:szCs w:val="24"/>
        </w:rPr>
      </w:pPr>
      <w:proofErr w:type="gramStart"/>
      <w:r w:rsidRPr="00356B77">
        <w:rPr>
          <w:rFonts w:ascii="Times New Roman" w:hAnsi="Times New Roman" w:cs="Times New Roman"/>
          <w:sz w:val="24"/>
          <w:szCs w:val="24"/>
        </w:rPr>
        <w:t xml:space="preserve">в  соответствии  с  </w:t>
      </w:r>
      <w:hyperlink w:anchor="P140">
        <w:r w:rsidRPr="00356B77">
          <w:rPr>
            <w:rFonts w:ascii="Times New Roman" w:hAnsi="Times New Roman" w:cs="Times New Roman"/>
            <w:sz w:val="24"/>
            <w:szCs w:val="24"/>
          </w:rPr>
          <w:t>пунктом  18</w:t>
        </w:r>
      </w:hyperlink>
      <w:r w:rsidRPr="00356B77">
        <w:rPr>
          <w:rFonts w:ascii="Times New Roman" w:hAnsi="Times New Roman" w:cs="Times New Roman"/>
          <w:sz w:val="24"/>
          <w:szCs w:val="24"/>
        </w:rPr>
        <w:t xml:space="preserve"> Методических указаний (при заполнении через</w:t>
      </w:r>
      <w:proofErr w:type="gramEnd"/>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автоматизированную систему проставляется автоматически).</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&lt;2</w:t>
      </w:r>
      <w:proofErr w:type="gramStart"/>
      <w:r w:rsidRPr="00356B77">
        <w:rPr>
          <w:rFonts w:ascii="Times New Roman" w:hAnsi="Times New Roman" w:cs="Times New Roman"/>
          <w:sz w:val="24"/>
          <w:szCs w:val="24"/>
        </w:rPr>
        <w:t>&gt; П</w:t>
      </w:r>
      <w:proofErr w:type="gramEnd"/>
      <w:r w:rsidRPr="00356B77">
        <w:rPr>
          <w:rFonts w:ascii="Times New Roman" w:hAnsi="Times New Roman" w:cs="Times New Roman"/>
          <w:sz w:val="24"/>
          <w:szCs w:val="24"/>
        </w:rPr>
        <w:t>риводится  фактическое  значение индикатора или показателя за год,</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предшествующий отчетному.</w:t>
      </w:r>
    </w:p>
    <w:p w:rsidR="00356B77" w:rsidRPr="00356B77" w:rsidRDefault="00356B77">
      <w:pPr>
        <w:pStyle w:val="ConsPlusNormal"/>
        <w:rPr>
          <w:rFonts w:ascii="Times New Roman" w:hAnsi="Times New Roman" w:cs="Times New Roman"/>
          <w:sz w:val="24"/>
          <w:szCs w:val="24"/>
        </w:rPr>
        <w:sectPr w:rsidR="00356B77" w:rsidRPr="00356B77">
          <w:pgSz w:w="16838" w:h="11905" w:orient="landscape"/>
          <w:pgMar w:top="1701" w:right="1134" w:bottom="850" w:left="1134" w:header="0" w:footer="0" w:gutter="0"/>
          <w:cols w:space="720"/>
          <w:titlePg/>
        </w:sectPr>
      </w:pPr>
    </w:p>
    <w:p w:rsidR="00356B77" w:rsidRPr="00356B77" w:rsidRDefault="00356B77">
      <w:pPr>
        <w:pStyle w:val="ConsPlusNormal"/>
        <w:jc w:val="right"/>
        <w:outlineLvl w:val="1"/>
        <w:rPr>
          <w:rFonts w:ascii="Times New Roman" w:hAnsi="Times New Roman" w:cs="Times New Roman"/>
          <w:sz w:val="24"/>
          <w:szCs w:val="24"/>
        </w:rPr>
      </w:pPr>
      <w:r w:rsidRPr="00356B77">
        <w:rPr>
          <w:rFonts w:ascii="Times New Roman" w:hAnsi="Times New Roman" w:cs="Times New Roman"/>
          <w:sz w:val="24"/>
          <w:szCs w:val="24"/>
        </w:rPr>
        <w:lastRenderedPageBreak/>
        <w:t>Приложение 16</w:t>
      </w:r>
    </w:p>
    <w:p w:rsidR="00356B77" w:rsidRPr="00356B77" w:rsidRDefault="00356B77" w:rsidP="00356B77">
      <w:pPr>
        <w:pStyle w:val="ConsPlusNormal"/>
        <w:jc w:val="center"/>
        <w:rPr>
          <w:rFonts w:ascii="Times New Roman" w:hAnsi="Times New Roman" w:cs="Times New Roman"/>
          <w:sz w:val="24"/>
          <w:szCs w:val="24"/>
        </w:rPr>
      </w:pPr>
    </w:p>
    <w:p w:rsidR="00356B77" w:rsidRPr="00356B77" w:rsidRDefault="00356B77" w:rsidP="00356B77">
      <w:pPr>
        <w:pStyle w:val="ConsPlusNonformat"/>
        <w:jc w:val="center"/>
        <w:rPr>
          <w:rFonts w:ascii="Times New Roman" w:hAnsi="Times New Roman" w:cs="Times New Roman"/>
          <w:sz w:val="24"/>
          <w:szCs w:val="24"/>
        </w:rPr>
      </w:pPr>
      <w:bookmarkStart w:id="22" w:name="P2156"/>
      <w:bookmarkEnd w:id="22"/>
      <w:r w:rsidRPr="00356B77">
        <w:rPr>
          <w:rFonts w:ascii="Times New Roman" w:hAnsi="Times New Roman" w:cs="Times New Roman"/>
          <w:sz w:val="24"/>
          <w:szCs w:val="24"/>
        </w:rPr>
        <w:t>СВЕДЕНИЯ</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О СТЕПЕНИ ВЫПОЛНЕНИЯ ОСНОВНЫХ МЕРОПРИЯТИЙ (МЕРОПРИЯТИЙ)</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ГОСУДАРСТВЕННОЙ ПРОГРАММЫ</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____________________________ ЗА _____ ГОД</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(наименование государственной программы)</w:t>
      </w:r>
    </w:p>
    <w:p w:rsidR="00356B77" w:rsidRPr="00356B77" w:rsidRDefault="00356B77">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71"/>
        <w:gridCol w:w="1437"/>
        <w:gridCol w:w="1193"/>
        <w:gridCol w:w="1375"/>
        <w:gridCol w:w="1009"/>
        <w:gridCol w:w="1009"/>
        <w:gridCol w:w="1009"/>
        <w:gridCol w:w="1009"/>
        <w:gridCol w:w="1226"/>
        <w:gridCol w:w="940"/>
        <w:gridCol w:w="840"/>
        <w:gridCol w:w="1080"/>
        <w:gridCol w:w="1064"/>
        <w:gridCol w:w="1132"/>
      </w:tblGrid>
      <w:tr w:rsidR="00356B77" w:rsidRPr="00356B77" w:rsidTr="00356B77">
        <w:tc>
          <w:tcPr>
            <w:tcW w:w="124"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 xml:space="preserve">N </w:t>
            </w:r>
            <w:proofErr w:type="gramStart"/>
            <w:r w:rsidRPr="00356B77">
              <w:rPr>
                <w:rFonts w:ascii="Times New Roman" w:hAnsi="Times New Roman" w:cs="Times New Roman"/>
                <w:sz w:val="24"/>
                <w:szCs w:val="24"/>
              </w:rPr>
              <w:t>п</w:t>
            </w:r>
            <w:proofErr w:type="gramEnd"/>
            <w:r w:rsidRPr="00356B77">
              <w:rPr>
                <w:rFonts w:ascii="Times New Roman" w:hAnsi="Times New Roman" w:cs="Times New Roman"/>
                <w:sz w:val="24"/>
                <w:szCs w:val="24"/>
              </w:rPr>
              <w:t>/п</w:t>
            </w:r>
          </w:p>
        </w:tc>
        <w:tc>
          <w:tcPr>
            <w:tcW w:w="457"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Наименование подпрограммы государственной программы, ведомственной, региональной, долгосрочной целевой программы, основных мероприятий и мероприятий</w:t>
            </w:r>
          </w:p>
        </w:tc>
        <w:tc>
          <w:tcPr>
            <w:tcW w:w="373"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Исполнитель основного мероприятия (исполнитель мероприятия в рамках основного мероприятия)</w:t>
            </w:r>
          </w:p>
        </w:tc>
        <w:tc>
          <w:tcPr>
            <w:tcW w:w="457"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Информация о приоритетности основного мероприятия (мероприятия) &lt;2&gt;</w:t>
            </w:r>
          </w:p>
        </w:tc>
        <w:tc>
          <w:tcPr>
            <w:tcW w:w="705" w:type="pct"/>
            <w:gridSpan w:val="2"/>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Плановый срок</w:t>
            </w:r>
          </w:p>
        </w:tc>
        <w:tc>
          <w:tcPr>
            <w:tcW w:w="705" w:type="pct"/>
            <w:gridSpan w:val="2"/>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Фактический срок</w:t>
            </w:r>
          </w:p>
        </w:tc>
        <w:tc>
          <w:tcPr>
            <w:tcW w:w="1784" w:type="pct"/>
            <w:gridSpan w:val="5"/>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Результаты</w:t>
            </w:r>
          </w:p>
        </w:tc>
        <w:tc>
          <w:tcPr>
            <w:tcW w:w="394"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Проблемы реализации</w:t>
            </w:r>
          </w:p>
        </w:tc>
      </w:tr>
      <w:tr w:rsidR="00356B77" w:rsidRPr="00356B77" w:rsidTr="00356B77">
        <w:tc>
          <w:tcPr>
            <w:tcW w:w="124" w:type="pct"/>
            <w:vMerge/>
          </w:tcPr>
          <w:p w:rsidR="00356B77" w:rsidRPr="00356B77" w:rsidRDefault="00356B77">
            <w:pPr>
              <w:pStyle w:val="ConsPlusNormal"/>
              <w:rPr>
                <w:rFonts w:ascii="Times New Roman" w:hAnsi="Times New Roman" w:cs="Times New Roman"/>
                <w:sz w:val="24"/>
                <w:szCs w:val="24"/>
              </w:rPr>
            </w:pPr>
          </w:p>
        </w:tc>
        <w:tc>
          <w:tcPr>
            <w:tcW w:w="457" w:type="pct"/>
            <w:vMerge/>
          </w:tcPr>
          <w:p w:rsidR="00356B77" w:rsidRPr="00356B77" w:rsidRDefault="00356B77">
            <w:pPr>
              <w:pStyle w:val="ConsPlusNormal"/>
              <w:rPr>
                <w:rFonts w:ascii="Times New Roman" w:hAnsi="Times New Roman" w:cs="Times New Roman"/>
                <w:sz w:val="24"/>
                <w:szCs w:val="24"/>
              </w:rPr>
            </w:pPr>
          </w:p>
        </w:tc>
        <w:tc>
          <w:tcPr>
            <w:tcW w:w="373" w:type="pct"/>
            <w:vMerge/>
          </w:tcPr>
          <w:p w:rsidR="00356B77" w:rsidRPr="00356B77" w:rsidRDefault="00356B77">
            <w:pPr>
              <w:pStyle w:val="ConsPlusNormal"/>
              <w:rPr>
                <w:rFonts w:ascii="Times New Roman" w:hAnsi="Times New Roman" w:cs="Times New Roman"/>
                <w:sz w:val="24"/>
                <w:szCs w:val="24"/>
              </w:rPr>
            </w:pPr>
          </w:p>
        </w:tc>
        <w:tc>
          <w:tcPr>
            <w:tcW w:w="457" w:type="pct"/>
            <w:vMerge/>
          </w:tcPr>
          <w:p w:rsidR="00356B77" w:rsidRPr="00356B77" w:rsidRDefault="00356B77">
            <w:pPr>
              <w:pStyle w:val="ConsPlusNormal"/>
              <w:rPr>
                <w:rFonts w:ascii="Times New Roman" w:hAnsi="Times New Roman" w:cs="Times New Roman"/>
                <w:sz w:val="24"/>
                <w:szCs w:val="24"/>
              </w:rPr>
            </w:pPr>
          </w:p>
        </w:tc>
        <w:tc>
          <w:tcPr>
            <w:tcW w:w="353"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начала реализации</w:t>
            </w:r>
          </w:p>
        </w:tc>
        <w:tc>
          <w:tcPr>
            <w:tcW w:w="353"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окончания реализации</w:t>
            </w:r>
          </w:p>
        </w:tc>
        <w:tc>
          <w:tcPr>
            <w:tcW w:w="353"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начала реализации</w:t>
            </w:r>
          </w:p>
        </w:tc>
        <w:tc>
          <w:tcPr>
            <w:tcW w:w="353"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окончания реализации</w:t>
            </w:r>
          </w:p>
        </w:tc>
        <w:tc>
          <w:tcPr>
            <w:tcW w:w="415"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наименование</w:t>
            </w:r>
          </w:p>
        </w:tc>
        <w:tc>
          <w:tcPr>
            <w:tcW w:w="33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единица измерения</w:t>
            </w:r>
          </w:p>
        </w:tc>
        <w:tc>
          <w:tcPr>
            <w:tcW w:w="290"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значение плановое</w:t>
            </w:r>
          </w:p>
        </w:tc>
        <w:tc>
          <w:tcPr>
            <w:tcW w:w="373"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значение достигнутое</w:t>
            </w:r>
          </w:p>
        </w:tc>
        <w:tc>
          <w:tcPr>
            <w:tcW w:w="373"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отклонение, + - %</w:t>
            </w:r>
          </w:p>
        </w:tc>
        <w:tc>
          <w:tcPr>
            <w:tcW w:w="394"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мероприятия &lt;3&gt;</w:t>
            </w:r>
          </w:p>
        </w:tc>
      </w:tr>
      <w:tr w:rsidR="00356B77" w:rsidRPr="00356B77" w:rsidTr="00356B77">
        <w:tc>
          <w:tcPr>
            <w:tcW w:w="124"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w:t>
            </w:r>
          </w:p>
        </w:tc>
        <w:tc>
          <w:tcPr>
            <w:tcW w:w="457"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2</w:t>
            </w:r>
          </w:p>
        </w:tc>
        <w:tc>
          <w:tcPr>
            <w:tcW w:w="373"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3</w:t>
            </w:r>
          </w:p>
        </w:tc>
        <w:tc>
          <w:tcPr>
            <w:tcW w:w="457"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4</w:t>
            </w:r>
          </w:p>
        </w:tc>
        <w:tc>
          <w:tcPr>
            <w:tcW w:w="353"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5</w:t>
            </w:r>
          </w:p>
        </w:tc>
        <w:tc>
          <w:tcPr>
            <w:tcW w:w="353"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6</w:t>
            </w:r>
          </w:p>
        </w:tc>
        <w:tc>
          <w:tcPr>
            <w:tcW w:w="353"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7</w:t>
            </w:r>
          </w:p>
        </w:tc>
        <w:tc>
          <w:tcPr>
            <w:tcW w:w="353"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8</w:t>
            </w:r>
          </w:p>
        </w:tc>
        <w:tc>
          <w:tcPr>
            <w:tcW w:w="415"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9</w:t>
            </w:r>
          </w:p>
        </w:tc>
        <w:tc>
          <w:tcPr>
            <w:tcW w:w="33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10</w:t>
            </w:r>
          </w:p>
        </w:tc>
        <w:tc>
          <w:tcPr>
            <w:tcW w:w="290"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11</w:t>
            </w:r>
          </w:p>
        </w:tc>
        <w:tc>
          <w:tcPr>
            <w:tcW w:w="373"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12</w:t>
            </w:r>
          </w:p>
        </w:tc>
        <w:tc>
          <w:tcPr>
            <w:tcW w:w="373"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13</w:t>
            </w:r>
          </w:p>
        </w:tc>
        <w:tc>
          <w:tcPr>
            <w:tcW w:w="394"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14</w:t>
            </w:r>
          </w:p>
        </w:tc>
      </w:tr>
      <w:tr w:rsidR="00356B77" w:rsidRPr="00356B77" w:rsidTr="00356B77">
        <w:tc>
          <w:tcPr>
            <w:tcW w:w="124" w:type="pct"/>
          </w:tcPr>
          <w:p w:rsidR="00356B77" w:rsidRPr="00356B77" w:rsidRDefault="00356B77">
            <w:pPr>
              <w:pStyle w:val="ConsPlusNormal"/>
              <w:rPr>
                <w:rFonts w:ascii="Times New Roman" w:hAnsi="Times New Roman" w:cs="Times New Roman"/>
                <w:sz w:val="24"/>
                <w:szCs w:val="24"/>
              </w:rPr>
            </w:pPr>
          </w:p>
        </w:tc>
        <w:tc>
          <w:tcPr>
            <w:tcW w:w="457" w:type="pct"/>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Подпрограмма 1 (Задача 1) &lt;1&gt;</w:t>
            </w:r>
          </w:p>
        </w:tc>
        <w:tc>
          <w:tcPr>
            <w:tcW w:w="373" w:type="pct"/>
          </w:tcPr>
          <w:p w:rsidR="00356B77" w:rsidRPr="00356B77" w:rsidRDefault="00356B77">
            <w:pPr>
              <w:pStyle w:val="ConsPlusNormal"/>
              <w:rPr>
                <w:rFonts w:ascii="Times New Roman" w:hAnsi="Times New Roman" w:cs="Times New Roman"/>
                <w:sz w:val="24"/>
                <w:szCs w:val="24"/>
              </w:rPr>
            </w:pPr>
          </w:p>
        </w:tc>
        <w:tc>
          <w:tcPr>
            <w:tcW w:w="457" w:type="pct"/>
          </w:tcPr>
          <w:p w:rsidR="00356B77" w:rsidRPr="00356B77" w:rsidRDefault="00356B77">
            <w:pPr>
              <w:pStyle w:val="ConsPlusNormal"/>
              <w:rPr>
                <w:rFonts w:ascii="Times New Roman" w:hAnsi="Times New Roman" w:cs="Times New Roman"/>
                <w:sz w:val="24"/>
                <w:szCs w:val="24"/>
              </w:rPr>
            </w:pPr>
          </w:p>
        </w:tc>
        <w:tc>
          <w:tcPr>
            <w:tcW w:w="353" w:type="pct"/>
          </w:tcPr>
          <w:p w:rsidR="00356B77" w:rsidRPr="00356B77" w:rsidRDefault="00356B77">
            <w:pPr>
              <w:pStyle w:val="ConsPlusNormal"/>
              <w:rPr>
                <w:rFonts w:ascii="Times New Roman" w:hAnsi="Times New Roman" w:cs="Times New Roman"/>
                <w:sz w:val="24"/>
                <w:szCs w:val="24"/>
              </w:rPr>
            </w:pPr>
          </w:p>
        </w:tc>
        <w:tc>
          <w:tcPr>
            <w:tcW w:w="353" w:type="pct"/>
          </w:tcPr>
          <w:p w:rsidR="00356B77" w:rsidRPr="00356B77" w:rsidRDefault="00356B77">
            <w:pPr>
              <w:pStyle w:val="ConsPlusNormal"/>
              <w:rPr>
                <w:rFonts w:ascii="Times New Roman" w:hAnsi="Times New Roman" w:cs="Times New Roman"/>
                <w:sz w:val="24"/>
                <w:szCs w:val="24"/>
              </w:rPr>
            </w:pPr>
          </w:p>
        </w:tc>
        <w:tc>
          <w:tcPr>
            <w:tcW w:w="353" w:type="pct"/>
          </w:tcPr>
          <w:p w:rsidR="00356B77" w:rsidRPr="00356B77" w:rsidRDefault="00356B77">
            <w:pPr>
              <w:pStyle w:val="ConsPlusNormal"/>
              <w:rPr>
                <w:rFonts w:ascii="Times New Roman" w:hAnsi="Times New Roman" w:cs="Times New Roman"/>
                <w:sz w:val="24"/>
                <w:szCs w:val="24"/>
              </w:rPr>
            </w:pPr>
          </w:p>
        </w:tc>
        <w:tc>
          <w:tcPr>
            <w:tcW w:w="353" w:type="pct"/>
          </w:tcPr>
          <w:p w:rsidR="00356B77" w:rsidRPr="00356B77" w:rsidRDefault="00356B77">
            <w:pPr>
              <w:pStyle w:val="ConsPlusNormal"/>
              <w:rPr>
                <w:rFonts w:ascii="Times New Roman" w:hAnsi="Times New Roman" w:cs="Times New Roman"/>
                <w:sz w:val="24"/>
                <w:szCs w:val="24"/>
              </w:rPr>
            </w:pPr>
          </w:p>
        </w:tc>
        <w:tc>
          <w:tcPr>
            <w:tcW w:w="415" w:type="pct"/>
          </w:tcPr>
          <w:p w:rsidR="00356B77" w:rsidRPr="00356B77" w:rsidRDefault="00356B77">
            <w:pPr>
              <w:pStyle w:val="ConsPlusNormal"/>
              <w:rPr>
                <w:rFonts w:ascii="Times New Roman" w:hAnsi="Times New Roman" w:cs="Times New Roman"/>
                <w:sz w:val="24"/>
                <w:szCs w:val="24"/>
              </w:rPr>
            </w:pPr>
          </w:p>
        </w:tc>
        <w:tc>
          <w:tcPr>
            <w:tcW w:w="332" w:type="pct"/>
          </w:tcPr>
          <w:p w:rsidR="00356B77" w:rsidRPr="00356B77" w:rsidRDefault="00356B77">
            <w:pPr>
              <w:pStyle w:val="ConsPlusNormal"/>
              <w:rPr>
                <w:rFonts w:ascii="Times New Roman" w:hAnsi="Times New Roman" w:cs="Times New Roman"/>
                <w:sz w:val="24"/>
                <w:szCs w:val="24"/>
              </w:rPr>
            </w:pPr>
          </w:p>
        </w:tc>
        <w:tc>
          <w:tcPr>
            <w:tcW w:w="290" w:type="pct"/>
          </w:tcPr>
          <w:p w:rsidR="00356B77" w:rsidRPr="00356B77" w:rsidRDefault="00356B77">
            <w:pPr>
              <w:pStyle w:val="ConsPlusNormal"/>
              <w:rPr>
                <w:rFonts w:ascii="Times New Roman" w:hAnsi="Times New Roman" w:cs="Times New Roman"/>
                <w:sz w:val="24"/>
                <w:szCs w:val="24"/>
              </w:rPr>
            </w:pPr>
          </w:p>
        </w:tc>
        <w:tc>
          <w:tcPr>
            <w:tcW w:w="373" w:type="pct"/>
          </w:tcPr>
          <w:p w:rsidR="00356B77" w:rsidRPr="00356B77" w:rsidRDefault="00356B77">
            <w:pPr>
              <w:pStyle w:val="ConsPlusNormal"/>
              <w:rPr>
                <w:rFonts w:ascii="Times New Roman" w:hAnsi="Times New Roman" w:cs="Times New Roman"/>
                <w:sz w:val="24"/>
                <w:szCs w:val="24"/>
              </w:rPr>
            </w:pPr>
          </w:p>
        </w:tc>
        <w:tc>
          <w:tcPr>
            <w:tcW w:w="373" w:type="pct"/>
          </w:tcPr>
          <w:p w:rsidR="00356B77" w:rsidRPr="00356B77" w:rsidRDefault="00356B77">
            <w:pPr>
              <w:pStyle w:val="ConsPlusNormal"/>
              <w:rPr>
                <w:rFonts w:ascii="Times New Roman" w:hAnsi="Times New Roman" w:cs="Times New Roman"/>
                <w:sz w:val="24"/>
                <w:szCs w:val="24"/>
              </w:rPr>
            </w:pPr>
          </w:p>
        </w:tc>
        <w:tc>
          <w:tcPr>
            <w:tcW w:w="394" w:type="pct"/>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24" w:type="pct"/>
          </w:tcPr>
          <w:p w:rsidR="00356B77" w:rsidRPr="00356B77" w:rsidRDefault="00356B77">
            <w:pPr>
              <w:pStyle w:val="ConsPlusNormal"/>
              <w:rPr>
                <w:rFonts w:ascii="Times New Roman" w:hAnsi="Times New Roman" w:cs="Times New Roman"/>
                <w:sz w:val="24"/>
                <w:szCs w:val="24"/>
              </w:rPr>
            </w:pPr>
          </w:p>
        </w:tc>
        <w:tc>
          <w:tcPr>
            <w:tcW w:w="457" w:type="pct"/>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Основное мероприятие 1 (мероприятие, ВЦП, РЦП)</w:t>
            </w:r>
          </w:p>
        </w:tc>
        <w:tc>
          <w:tcPr>
            <w:tcW w:w="373" w:type="pct"/>
          </w:tcPr>
          <w:p w:rsidR="00356B77" w:rsidRPr="00356B77" w:rsidRDefault="00356B77">
            <w:pPr>
              <w:pStyle w:val="ConsPlusNormal"/>
              <w:rPr>
                <w:rFonts w:ascii="Times New Roman" w:hAnsi="Times New Roman" w:cs="Times New Roman"/>
                <w:sz w:val="24"/>
                <w:szCs w:val="24"/>
              </w:rPr>
            </w:pPr>
          </w:p>
        </w:tc>
        <w:tc>
          <w:tcPr>
            <w:tcW w:w="457" w:type="pct"/>
          </w:tcPr>
          <w:p w:rsidR="00356B77" w:rsidRPr="00356B77" w:rsidRDefault="00356B77">
            <w:pPr>
              <w:pStyle w:val="ConsPlusNormal"/>
              <w:rPr>
                <w:rFonts w:ascii="Times New Roman" w:hAnsi="Times New Roman" w:cs="Times New Roman"/>
                <w:sz w:val="24"/>
                <w:szCs w:val="24"/>
              </w:rPr>
            </w:pPr>
          </w:p>
        </w:tc>
        <w:tc>
          <w:tcPr>
            <w:tcW w:w="353" w:type="pct"/>
          </w:tcPr>
          <w:p w:rsidR="00356B77" w:rsidRPr="00356B77" w:rsidRDefault="00356B77">
            <w:pPr>
              <w:pStyle w:val="ConsPlusNormal"/>
              <w:rPr>
                <w:rFonts w:ascii="Times New Roman" w:hAnsi="Times New Roman" w:cs="Times New Roman"/>
                <w:sz w:val="24"/>
                <w:szCs w:val="24"/>
              </w:rPr>
            </w:pPr>
          </w:p>
        </w:tc>
        <w:tc>
          <w:tcPr>
            <w:tcW w:w="353" w:type="pct"/>
          </w:tcPr>
          <w:p w:rsidR="00356B77" w:rsidRPr="00356B77" w:rsidRDefault="00356B77">
            <w:pPr>
              <w:pStyle w:val="ConsPlusNormal"/>
              <w:rPr>
                <w:rFonts w:ascii="Times New Roman" w:hAnsi="Times New Roman" w:cs="Times New Roman"/>
                <w:sz w:val="24"/>
                <w:szCs w:val="24"/>
              </w:rPr>
            </w:pPr>
          </w:p>
        </w:tc>
        <w:tc>
          <w:tcPr>
            <w:tcW w:w="353" w:type="pct"/>
          </w:tcPr>
          <w:p w:rsidR="00356B77" w:rsidRPr="00356B77" w:rsidRDefault="00356B77">
            <w:pPr>
              <w:pStyle w:val="ConsPlusNormal"/>
              <w:rPr>
                <w:rFonts w:ascii="Times New Roman" w:hAnsi="Times New Roman" w:cs="Times New Roman"/>
                <w:sz w:val="24"/>
                <w:szCs w:val="24"/>
              </w:rPr>
            </w:pPr>
          </w:p>
        </w:tc>
        <w:tc>
          <w:tcPr>
            <w:tcW w:w="353" w:type="pct"/>
          </w:tcPr>
          <w:p w:rsidR="00356B77" w:rsidRPr="00356B77" w:rsidRDefault="00356B77">
            <w:pPr>
              <w:pStyle w:val="ConsPlusNormal"/>
              <w:rPr>
                <w:rFonts w:ascii="Times New Roman" w:hAnsi="Times New Roman" w:cs="Times New Roman"/>
                <w:sz w:val="24"/>
                <w:szCs w:val="24"/>
              </w:rPr>
            </w:pPr>
          </w:p>
        </w:tc>
        <w:tc>
          <w:tcPr>
            <w:tcW w:w="415" w:type="pct"/>
          </w:tcPr>
          <w:p w:rsidR="00356B77" w:rsidRPr="00356B77" w:rsidRDefault="00356B77">
            <w:pPr>
              <w:pStyle w:val="ConsPlusNormal"/>
              <w:rPr>
                <w:rFonts w:ascii="Times New Roman" w:hAnsi="Times New Roman" w:cs="Times New Roman"/>
                <w:sz w:val="24"/>
                <w:szCs w:val="24"/>
              </w:rPr>
            </w:pPr>
          </w:p>
        </w:tc>
        <w:tc>
          <w:tcPr>
            <w:tcW w:w="332" w:type="pct"/>
          </w:tcPr>
          <w:p w:rsidR="00356B77" w:rsidRPr="00356B77" w:rsidRDefault="00356B77">
            <w:pPr>
              <w:pStyle w:val="ConsPlusNormal"/>
              <w:rPr>
                <w:rFonts w:ascii="Times New Roman" w:hAnsi="Times New Roman" w:cs="Times New Roman"/>
                <w:sz w:val="24"/>
                <w:szCs w:val="24"/>
              </w:rPr>
            </w:pPr>
          </w:p>
        </w:tc>
        <w:tc>
          <w:tcPr>
            <w:tcW w:w="290" w:type="pct"/>
          </w:tcPr>
          <w:p w:rsidR="00356B77" w:rsidRPr="00356B77" w:rsidRDefault="00356B77">
            <w:pPr>
              <w:pStyle w:val="ConsPlusNormal"/>
              <w:rPr>
                <w:rFonts w:ascii="Times New Roman" w:hAnsi="Times New Roman" w:cs="Times New Roman"/>
                <w:sz w:val="24"/>
                <w:szCs w:val="24"/>
              </w:rPr>
            </w:pPr>
          </w:p>
        </w:tc>
        <w:tc>
          <w:tcPr>
            <w:tcW w:w="373" w:type="pct"/>
          </w:tcPr>
          <w:p w:rsidR="00356B77" w:rsidRPr="00356B77" w:rsidRDefault="00356B77">
            <w:pPr>
              <w:pStyle w:val="ConsPlusNormal"/>
              <w:rPr>
                <w:rFonts w:ascii="Times New Roman" w:hAnsi="Times New Roman" w:cs="Times New Roman"/>
                <w:sz w:val="24"/>
                <w:szCs w:val="24"/>
              </w:rPr>
            </w:pPr>
          </w:p>
        </w:tc>
        <w:tc>
          <w:tcPr>
            <w:tcW w:w="373" w:type="pct"/>
          </w:tcPr>
          <w:p w:rsidR="00356B77" w:rsidRPr="00356B77" w:rsidRDefault="00356B77">
            <w:pPr>
              <w:pStyle w:val="ConsPlusNormal"/>
              <w:rPr>
                <w:rFonts w:ascii="Times New Roman" w:hAnsi="Times New Roman" w:cs="Times New Roman"/>
                <w:sz w:val="24"/>
                <w:szCs w:val="24"/>
              </w:rPr>
            </w:pPr>
          </w:p>
        </w:tc>
        <w:tc>
          <w:tcPr>
            <w:tcW w:w="394" w:type="pct"/>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24" w:type="pct"/>
          </w:tcPr>
          <w:p w:rsidR="00356B77" w:rsidRPr="00356B77" w:rsidRDefault="00356B77">
            <w:pPr>
              <w:pStyle w:val="ConsPlusNormal"/>
              <w:rPr>
                <w:rFonts w:ascii="Times New Roman" w:hAnsi="Times New Roman" w:cs="Times New Roman"/>
                <w:sz w:val="24"/>
                <w:szCs w:val="24"/>
              </w:rPr>
            </w:pPr>
          </w:p>
        </w:tc>
        <w:tc>
          <w:tcPr>
            <w:tcW w:w="457" w:type="pct"/>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Основное мероприятие 2</w:t>
            </w:r>
          </w:p>
        </w:tc>
        <w:tc>
          <w:tcPr>
            <w:tcW w:w="373" w:type="pct"/>
          </w:tcPr>
          <w:p w:rsidR="00356B77" w:rsidRPr="00356B77" w:rsidRDefault="00356B77">
            <w:pPr>
              <w:pStyle w:val="ConsPlusNormal"/>
              <w:rPr>
                <w:rFonts w:ascii="Times New Roman" w:hAnsi="Times New Roman" w:cs="Times New Roman"/>
                <w:sz w:val="24"/>
                <w:szCs w:val="24"/>
              </w:rPr>
            </w:pPr>
          </w:p>
        </w:tc>
        <w:tc>
          <w:tcPr>
            <w:tcW w:w="457" w:type="pct"/>
          </w:tcPr>
          <w:p w:rsidR="00356B77" w:rsidRPr="00356B77" w:rsidRDefault="00356B77">
            <w:pPr>
              <w:pStyle w:val="ConsPlusNormal"/>
              <w:rPr>
                <w:rFonts w:ascii="Times New Roman" w:hAnsi="Times New Roman" w:cs="Times New Roman"/>
                <w:sz w:val="24"/>
                <w:szCs w:val="24"/>
              </w:rPr>
            </w:pPr>
          </w:p>
        </w:tc>
        <w:tc>
          <w:tcPr>
            <w:tcW w:w="353" w:type="pct"/>
          </w:tcPr>
          <w:p w:rsidR="00356B77" w:rsidRPr="00356B77" w:rsidRDefault="00356B77">
            <w:pPr>
              <w:pStyle w:val="ConsPlusNormal"/>
              <w:rPr>
                <w:rFonts w:ascii="Times New Roman" w:hAnsi="Times New Roman" w:cs="Times New Roman"/>
                <w:sz w:val="24"/>
                <w:szCs w:val="24"/>
              </w:rPr>
            </w:pPr>
          </w:p>
        </w:tc>
        <w:tc>
          <w:tcPr>
            <w:tcW w:w="353" w:type="pct"/>
          </w:tcPr>
          <w:p w:rsidR="00356B77" w:rsidRPr="00356B77" w:rsidRDefault="00356B77">
            <w:pPr>
              <w:pStyle w:val="ConsPlusNormal"/>
              <w:rPr>
                <w:rFonts w:ascii="Times New Roman" w:hAnsi="Times New Roman" w:cs="Times New Roman"/>
                <w:sz w:val="24"/>
                <w:szCs w:val="24"/>
              </w:rPr>
            </w:pPr>
          </w:p>
        </w:tc>
        <w:tc>
          <w:tcPr>
            <w:tcW w:w="353" w:type="pct"/>
          </w:tcPr>
          <w:p w:rsidR="00356B77" w:rsidRPr="00356B77" w:rsidRDefault="00356B77">
            <w:pPr>
              <w:pStyle w:val="ConsPlusNormal"/>
              <w:rPr>
                <w:rFonts w:ascii="Times New Roman" w:hAnsi="Times New Roman" w:cs="Times New Roman"/>
                <w:sz w:val="24"/>
                <w:szCs w:val="24"/>
              </w:rPr>
            </w:pPr>
          </w:p>
        </w:tc>
        <w:tc>
          <w:tcPr>
            <w:tcW w:w="353" w:type="pct"/>
          </w:tcPr>
          <w:p w:rsidR="00356B77" w:rsidRPr="00356B77" w:rsidRDefault="00356B77">
            <w:pPr>
              <w:pStyle w:val="ConsPlusNormal"/>
              <w:rPr>
                <w:rFonts w:ascii="Times New Roman" w:hAnsi="Times New Roman" w:cs="Times New Roman"/>
                <w:sz w:val="24"/>
                <w:szCs w:val="24"/>
              </w:rPr>
            </w:pPr>
          </w:p>
        </w:tc>
        <w:tc>
          <w:tcPr>
            <w:tcW w:w="415" w:type="pct"/>
          </w:tcPr>
          <w:p w:rsidR="00356B77" w:rsidRPr="00356B77" w:rsidRDefault="00356B77">
            <w:pPr>
              <w:pStyle w:val="ConsPlusNormal"/>
              <w:rPr>
                <w:rFonts w:ascii="Times New Roman" w:hAnsi="Times New Roman" w:cs="Times New Roman"/>
                <w:sz w:val="24"/>
                <w:szCs w:val="24"/>
              </w:rPr>
            </w:pPr>
          </w:p>
        </w:tc>
        <w:tc>
          <w:tcPr>
            <w:tcW w:w="332" w:type="pct"/>
          </w:tcPr>
          <w:p w:rsidR="00356B77" w:rsidRPr="00356B77" w:rsidRDefault="00356B77">
            <w:pPr>
              <w:pStyle w:val="ConsPlusNormal"/>
              <w:rPr>
                <w:rFonts w:ascii="Times New Roman" w:hAnsi="Times New Roman" w:cs="Times New Roman"/>
                <w:sz w:val="24"/>
                <w:szCs w:val="24"/>
              </w:rPr>
            </w:pPr>
          </w:p>
        </w:tc>
        <w:tc>
          <w:tcPr>
            <w:tcW w:w="290" w:type="pct"/>
          </w:tcPr>
          <w:p w:rsidR="00356B77" w:rsidRPr="00356B77" w:rsidRDefault="00356B77">
            <w:pPr>
              <w:pStyle w:val="ConsPlusNormal"/>
              <w:rPr>
                <w:rFonts w:ascii="Times New Roman" w:hAnsi="Times New Roman" w:cs="Times New Roman"/>
                <w:sz w:val="24"/>
                <w:szCs w:val="24"/>
              </w:rPr>
            </w:pPr>
          </w:p>
        </w:tc>
        <w:tc>
          <w:tcPr>
            <w:tcW w:w="373" w:type="pct"/>
          </w:tcPr>
          <w:p w:rsidR="00356B77" w:rsidRPr="00356B77" w:rsidRDefault="00356B77">
            <w:pPr>
              <w:pStyle w:val="ConsPlusNormal"/>
              <w:rPr>
                <w:rFonts w:ascii="Times New Roman" w:hAnsi="Times New Roman" w:cs="Times New Roman"/>
                <w:sz w:val="24"/>
                <w:szCs w:val="24"/>
              </w:rPr>
            </w:pPr>
          </w:p>
        </w:tc>
        <w:tc>
          <w:tcPr>
            <w:tcW w:w="373" w:type="pct"/>
          </w:tcPr>
          <w:p w:rsidR="00356B77" w:rsidRPr="00356B77" w:rsidRDefault="00356B77">
            <w:pPr>
              <w:pStyle w:val="ConsPlusNormal"/>
              <w:rPr>
                <w:rFonts w:ascii="Times New Roman" w:hAnsi="Times New Roman" w:cs="Times New Roman"/>
                <w:sz w:val="24"/>
                <w:szCs w:val="24"/>
              </w:rPr>
            </w:pPr>
          </w:p>
        </w:tc>
        <w:tc>
          <w:tcPr>
            <w:tcW w:w="394" w:type="pct"/>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24" w:type="pct"/>
          </w:tcPr>
          <w:p w:rsidR="00356B77" w:rsidRPr="00356B77" w:rsidRDefault="00356B77">
            <w:pPr>
              <w:pStyle w:val="ConsPlusNormal"/>
              <w:rPr>
                <w:rFonts w:ascii="Times New Roman" w:hAnsi="Times New Roman" w:cs="Times New Roman"/>
                <w:sz w:val="24"/>
                <w:szCs w:val="24"/>
              </w:rPr>
            </w:pPr>
          </w:p>
        </w:tc>
        <w:tc>
          <w:tcPr>
            <w:tcW w:w="457" w:type="pct"/>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373" w:type="pct"/>
          </w:tcPr>
          <w:p w:rsidR="00356B77" w:rsidRPr="00356B77" w:rsidRDefault="00356B77">
            <w:pPr>
              <w:pStyle w:val="ConsPlusNormal"/>
              <w:rPr>
                <w:rFonts w:ascii="Times New Roman" w:hAnsi="Times New Roman" w:cs="Times New Roman"/>
                <w:sz w:val="24"/>
                <w:szCs w:val="24"/>
              </w:rPr>
            </w:pPr>
          </w:p>
        </w:tc>
        <w:tc>
          <w:tcPr>
            <w:tcW w:w="457" w:type="pct"/>
          </w:tcPr>
          <w:p w:rsidR="00356B77" w:rsidRPr="00356B77" w:rsidRDefault="00356B77">
            <w:pPr>
              <w:pStyle w:val="ConsPlusNormal"/>
              <w:rPr>
                <w:rFonts w:ascii="Times New Roman" w:hAnsi="Times New Roman" w:cs="Times New Roman"/>
                <w:sz w:val="24"/>
                <w:szCs w:val="24"/>
              </w:rPr>
            </w:pPr>
          </w:p>
        </w:tc>
        <w:tc>
          <w:tcPr>
            <w:tcW w:w="353" w:type="pct"/>
          </w:tcPr>
          <w:p w:rsidR="00356B77" w:rsidRPr="00356B77" w:rsidRDefault="00356B77">
            <w:pPr>
              <w:pStyle w:val="ConsPlusNormal"/>
              <w:rPr>
                <w:rFonts w:ascii="Times New Roman" w:hAnsi="Times New Roman" w:cs="Times New Roman"/>
                <w:sz w:val="24"/>
                <w:szCs w:val="24"/>
              </w:rPr>
            </w:pPr>
          </w:p>
        </w:tc>
        <w:tc>
          <w:tcPr>
            <w:tcW w:w="353" w:type="pct"/>
          </w:tcPr>
          <w:p w:rsidR="00356B77" w:rsidRPr="00356B77" w:rsidRDefault="00356B77">
            <w:pPr>
              <w:pStyle w:val="ConsPlusNormal"/>
              <w:rPr>
                <w:rFonts w:ascii="Times New Roman" w:hAnsi="Times New Roman" w:cs="Times New Roman"/>
                <w:sz w:val="24"/>
                <w:szCs w:val="24"/>
              </w:rPr>
            </w:pPr>
          </w:p>
        </w:tc>
        <w:tc>
          <w:tcPr>
            <w:tcW w:w="353" w:type="pct"/>
          </w:tcPr>
          <w:p w:rsidR="00356B77" w:rsidRPr="00356B77" w:rsidRDefault="00356B77">
            <w:pPr>
              <w:pStyle w:val="ConsPlusNormal"/>
              <w:rPr>
                <w:rFonts w:ascii="Times New Roman" w:hAnsi="Times New Roman" w:cs="Times New Roman"/>
                <w:sz w:val="24"/>
                <w:szCs w:val="24"/>
              </w:rPr>
            </w:pPr>
          </w:p>
        </w:tc>
        <w:tc>
          <w:tcPr>
            <w:tcW w:w="353" w:type="pct"/>
          </w:tcPr>
          <w:p w:rsidR="00356B77" w:rsidRPr="00356B77" w:rsidRDefault="00356B77">
            <w:pPr>
              <w:pStyle w:val="ConsPlusNormal"/>
              <w:rPr>
                <w:rFonts w:ascii="Times New Roman" w:hAnsi="Times New Roman" w:cs="Times New Roman"/>
                <w:sz w:val="24"/>
                <w:szCs w:val="24"/>
              </w:rPr>
            </w:pPr>
          </w:p>
        </w:tc>
        <w:tc>
          <w:tcPr>
            <w:tcW w:w="415" w:type="pct"/>
          </w:tcPr>
          <w:p w:rsidR="00356B77" w:rsidRPr="00356B77" w:rsidRDefault="00356B77">
            <w:pPr>
              <w:pStyle w:val="ConsPlusNormal"/>
              <w:rPr>
                <w:rFonts w:ascii="Times New Roman" w:hAnsi="Times New Roman" w:cs="Times New Roman"/>
                <w:sz w:val="24"/>
                <w:szCs w:val="24"/>
              </w:rPr>
            </w:pPr>
          </w:p>
        </w:tc>
        <w:tc>
          <w:tcPr>
            <w:tcW w:w="332" w:type="pct"/>
          </w:tcPr>
          <w:p w:rsidR="00356B77" w:rsidRPr="00356B77" w:rsidRDefault="00356B77">
            <w:pPr>
              <w:pStyle w:val="ConsPlusNormal"/>
              <w:rPr>
                <w:rFonts w:ascii="Times New Roman" w:hAnsi="Times New Roman" w:cs="Times New Roman"/>
                <w:sz w:val="24"/>
                <w:szCs w:val="24"/>
              </w:rPr>
            </w:pPr>
          </w:p>
        </w:tc>
        <w:tc>
          <w:tcPr>
            <w:tcW w:w="290" w:type="pct"/>
          </w:tcPr>
          <w:p w:rsidR="00356B77" w:rsidRPr="00356B77" w:rsidRDefault="00356B77">
            <w:pPr>
              <w:pStyle w:val="ConsPlusNormal"/>
              <w:rPr>
                <w:rFonts w:ascii="Times New Roman" w:hAnsi="Times New Roman" w:cs="Times New Roman"/>
                <w:sz w:val="24"/>
                <w:szCs w:val="24"/>
              </w:rPr>
            </w:pPr>
          </w:p>
        </w:tc>
        <w:tc>
          <w:tcPr>
            <w:tcW w:w="373" w:type="pct"/>
          </w:tcPr>
          <w:p w:rsidR="00356B77" w:rsidRPr="00356B77" w:rsidRDefault="00356B77">
            <w:pPr>
              <w:pStyle w:val="ConsPlusNormal"/>
              <w:rPr>
                <w:rFonts w:ascii="Times New Roman" w:hAnsi="Times New Roman" w:cs="Times New Roman"/>
                <w:sz w:val="24"/>
                <w:szCs w:val="24"/>
              </w:rPr>
            </w:pPr>
          </w:p>
        </w:tc>
        <w:tc>
          <w:tcPr>
            <w:tcW w:w="373" w:type="pct"/>
          </w:tcPr>
          <w:p w:rsidR="00356B77" w:rsidRPr="00356B77" w:rsidRDefault="00356B77">
            <w:pPr>
              <w:pStyle w:val="ConsPlusNormal"/>
              <w:rPr>
                <w:rFonts w:ascii="Times New Roman" w:hAnsi="Times New Roman" w:cs="Times New Roman"/>
                <w:sz w:val="24"/>
                <w:szCs w:val="24"/>
              </w:rPr>
            </w:pPr>
          </w:p>
        </w:tc>
        <w:tc>
          <w:tcPr>
            <w:tcW w:w="394" w:type="pct"/>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24" w:type="pct"/>
          </w:tcPr>
          <w:p w:rsidR="00356B77" w:rsidRPr="00356B77" w:rsidRDefault="00356B77">
            <w:pPr>
              <w:pStyle w:val="ConsPlusNormal"/>
              <w:rPr>
                <w:rFonts w:ascii="Times New Roman" w:hAnsi="Times New Roman" w:cs="Times New Roman"/>
                <w:sz w:val="24"/>
                <w:szCs w:val="24"/>
              </w:rPr>
            </w:pPr>
          </w:p>
        </w:tc>
        <w:tc>
          <w:tcPr>
            <w:tcW w:w="457" w:type="pct"/>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Подпрограмма 2</w:t>
            </w:r>
          </w:p>
        </w:tc>
        <w:tc>
          <w:tcPr>
            <w:tcW w:w="373" w:type="pct"/>
          </w:tcPr>
          <w:p w:rsidR="00356B77" w:rsidRPr="00356B77" w:rsidRDefault="00356B77">
            <w:pPr>
              <w:pStyle w:val="ConsPlusNormal"/>
              <w:rPr>
                <w:rFonts w:ascii="Times New Roman" w:hAnsi="Times New Roman" w:cs="Times New Roman"/>
                <w:sz w:val="24"/>
                <w:szCs w:val="24"/>
              </w:rPr>
            </w:pPr>
          </w:p>
        </w:tc>
        <w:tc>
          <w:tcPr>
            <w:tcW w:w="457" w:type="pct"/>
          </w:tcPr>
          <w:p w:rsidR="00356B77" w:rsidRPr="00356B77" w:rsidRDefault="00356B77">
            <w:pPr>
              <w:pStyle w:val="ConsPlusNormal"/>
              <w:rPr>
                <w:rFonts w:ascii="Times New Roman" w:hAnsi="Times New Roman" w:cs="Times New Roman"/>
                <w:sz w:val="24"/>
                <w:szCs w:val="24"/>
              </w:rPr>
            </w:pPr>
          </w:p>
        </w:tc>
        <w:tc>
          <w:tcPr>
            <w:tcW w:w="353" w:type="pct"/>
          </w:tcPr>
          <w:p w:rsidR="00356B77" w:rsidRPr="00356B77" w:rsidRDefault="00356B77">
            <w:pPr>
              <w:pStyle w:val="ConsPlusNormal"/>
              <w:rPr>
                <w:rFonts w:ascii="Times New Roman" w:hAnsi="Times New Roman" w:cs="Times New Roman"/>
                <w:sz w:val="24"/>
                <w:szCs w:val="24"/>
              </w:rPr>
            </w:pPr>
          </w:p>
        </w:tc>
        <w:tc>
          <w:tcPr>
            <w:tcW w:w="353" w:type="pct"/>
          </w:tcPr>
          <w:p w:rsidR="00356B77" w:rsidRPr="00356B77" w:rsidRDefault="00356B77">
            <w:pPr>
              <w:pStyle w:val="ConsPlusNormal"/>
              <w:rPr>
                <w:rFonts w:ascii="Times New Roman" w:hAnsi="Times New Roman" w:cs="Times New Roman"/>
                <w:sz w:val="24"/>
                <w:szCs w:val="24"/>
              </w:rPr>
            </w:pPr>
          </w:p>
        </w:tc>
        <w:tc>
          <w:tcPr>
            <w:tcW w:w="353" w:type="pct"/>
          </w:tcPr>
          <w:p w:rsidR="00356B77" w:rsidRPr="00356B77" w:rsidRDefault="00356B77">
            <w:pPr>
              <w:pStyle w:val="ConsPlusNormal"/>
              <w:rPr>
                <w:rFonts w:ascii="Times New Roman" w:hAnsi="Times New Roman" w:cs="Times New Roman"/>
                <w:sz w:val="24"/>
                <w:szCs w:val="24"/>
              </w:rPr>
            </w:pPr>
          </w:p>
        </w:tc>
        <w:tc>
          <w:tcPr>
            <w:tcW w:w="353" w:type="pct"/>
          </w:tcPr>
          <w:p w:rsidR="00356B77" w:rsidRPr="00356B77" w:rsidRDefault="00356B77">
            <w:pPr>
              <w:pStyle w:val="ConsPlusNormal"/>
              <w:rPr>
                <w:rFonts w:ascii="Times New Roman" w:hAnsi="Times New Roman" w:cs="Times New Roman"/>
                <w:sz w:val="24"/>
                <w:szCs w:val="24"/>
              </w:rPr>
            </w:pPr>
          </w:p>
        </w:tc>
        <w:tc>
          <w:tcPr>
            <w:tcW w:w="415" w:type="pct"/>
          </w:tcPr>
          <w:p w:rsidR="00356B77" w:rsidRPr="00356B77" w:rsidRDefault="00356B77">
            <w:pPr>
              <w:pStyle w:val="ConsPlusNormal"/>
              <w:rPr>
                <w:rFonts w:ascii="Times New Roman" w:hAnsi="Times New Roman" w:cs="Times New Roman"/>
                <w:sz w:val="24"/>
                <w:szCs w:val="24"/>
              </w:rPr>
            </w:pPr>
          </w:p>
        </w:tc>
        <w:tc>
          <w:tcPr>
            <w:tcW w:w="332" w:type="pct"/>
          </w:tcPr>
          <w:p w:rsidR="00356B77" w:rsidRPr="00356B77" w:rsidRDefault="00356B77">
            <w:pPr>
              <w:pStyle w:val="ConsPlusNormal"/>
              <w:rPr>
                <w:rFonts w:ascii="Times New Roman" w:hAnsi="Times New Roman" w:cs="Times New Roman"/>
                <w:sz w:val="24"/>
                <w:szCs w:val="24"/>
              </w:rPr>
            </w:pPr>
          </w:p>
        </w:tc>
        <w:tc>
          <w:tcPr>
            <w:tcW w:w="290" w:type="pct"/>
          </w:tcPr>
          <w:p w:rsidR="00356B77" w:rsidRPr="00356B77" w:rsidRDefault="00356B77">
            <w:pPr>
              <w:pStyle w:val="ConsPlusNormal"/>
              <w:rPr>
                <w:rFonts w:ascii="Times New Roman" w:hAnsi="Times New Roman" w:cs="Times New Roman"/>
                <w:sz w:val="24"/>
                <w:szCs w:val="24"/>
              </w:rPr>
            </w:pPr>
          </w:p>
        </w:tc>
        <w:tc>
          <w:tcPr>
            <w:tcW w:w="373" w:type="pct"/>
          </w:tcPr>
          <w:p w:rsidR="00356B77" w:rsidRPr="00356B77" w:rsidRDefault="00356B77">
            <w:pPr>
              <w:pStyle w:val="ConsPlusNormal"/>
              <w:rPr>
                <w:rFonts w:ascii="Times New Roman" w:hAnsi="Times New Roman" w:cs="Times New Roman"/>
                <w:sz w:val="24"/>
                <w:szCs w:val="24"/>
              </w:rPr>
            </w:pPr>
          </w:p>
        </w:tc>
        <w:tc>
          <w:tcPr>
            <w:tcW w:w="373" w:type="pct"/>
          </w:tcPr>
          <w:p w:rsidR="00356B77" w:rsidRPr="00356B77" w:rsidRDefault="00356B77">
            <w:pPr>
              <w:pStyle w:val="ConsPlusNormal"/>
              <w:rPr>
                <w:rFonts w:ascii="Times New Roman" w:hAnsi="Times New Roman" w:cs="Times New Roman"/>
                <w:sz w:val="24"/>
                <w:szCs w:val="24"/>
              </w:rPr>
            </w:pPr>
          </w:p>
        </w:tc>
        <w:tc>
          <w:tcPr>
            <w:tcW w:w="394" w:type="pct"/>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24" w:type="pct"/>
          </w:tcPr>
          <w:p w:rsidR="00356B77" w:rsidRPr="00356B77" w:rsidRDefault="00356B77">
            <w:pPr>
              <w:pStyle w:val="ConsPlusNormal"/>
              <w:rPr>
                <w:rFonts w:ascii="Times New Roman" w:hAnsi="Times New Roman" w:cs="Times New Roman"/>
                <w:sz w:val="24"/>
                <w:szCs w:val="24"/>
              </w:rPr>
            </w:pPr>
          </w:p>
        </w:tc>
        <w:tc>
          <w:tcPr>
            <w:tcW w:w="457" w:type="pct"/>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Основное мероприятие (мероприятие, ВЦП, РЦП)</w:t>
            </w:r>
          </w:p>
        </w:tc>
        <w:tc>
          <w:tcPr>
            <w:tcW w:w="373" w:type="pct"/>
          </w:tcPr>
          <w:p w:rsidR="00356B77" w:rsidRPr="00356B77" w:rsidRDefault="00356B77">
            <w:pPr>
              <w:pStyle w:val="ConsPlusNormal"/>
              <w:rPr>
                <w:rFonts w:ascii="Times New Roman" w:hAnsi="Times New Roman" w:cs="Times New Roman"/>
                <w:sz w:val="24"/>
                <w:szCs w:val="24"/>
              </w:rPr>
            </w:pPr>
          </w:p>
        </w:tc>
        <w:tc>
          <w:tcPr>
            <w:tcW w:w="457" w:type="pct"/>
          </w:tcPr>
          <w:p w:rsidR="00356B77" w:rsidRPr="00356B77" w:rsidRDefault="00356B77">
            <w:pPr>
              <w:pStyle w:val="ConsPlusNormal"/>
              <w:rPr>
                <w:rFonts w:ascii="Times New Roman" w:hAnsi="Times New Roman" w:cs="Times New Roman"/>
                <w:sz w:val="24"/>
                <w:szCs w:val="24"/>
              </w:rPr>
            </w:pPr>
          </w:p>
        </w:tc>
        <w:tc>
          <w:tcPr>
            <w:tcW w:w="353" w:type="pct"/>
          </w:tcPr>
          <w:p w:rsidR="00356B77" w:rsidRPr="00356B77" w:rsidRDefault="00356B77">
            <w:pPr>
              <w:pStyle w:val="ConsPlusNormal"/>
              <w:rPr>
                <w:rFonts w:ascii="Times New Roman" w:hAnsi="Times New Roman" w:cs="Times New Roman"/>
                <w:sz w:val="24"/>
                <w:szCs w:val="24"/>
              </w:rPr>
            </w:pPr>
          </w:p>
        </w:tc>
        <w:tc>
          <w:tcPr>
            <w:tcW w:w="353" w:type="pct"/>
          </w:tcPr>
          <w:p w:rsidR="00356B77" w:rsidRPr="00356B77" w:rsidRDefault="00356B77">
            <w:pPr>
              <w:pStyle w:val="ConsPlusNormal"/>
              <w:rPr>
                <w:rFonts w:ascii="Times New Roman" w:hAnsi="Times New Roman" w:cs="Times New Roman"/>
                <w:sz w:val="24"/>
                <w:szCs w:val="24"/>
              </w:rPr>
            </w:pPr>
          </w:p>
        </w:tc>
        <w:tc>
          <w:tcPr>
            <w:tcW w:w="353" w:type="pct"/>
          </w:tcPr>
          <w:p w:rsidR="00356B77" w:rsidRPr="00356B77" w:rsidRDefault="00356B77">
            <w:pPr>
              <w:pStyle w:val="ConsPlusNormal"/>
              <w:rPr>
                <w:rFonts w:ascii="Times New Roman" w:hAnsi="Times New Roman" w:cs="Times New Roman"/>
                <w:sz w:val="24"/>
                <w:szCs w:val="24"/>
              </w:rPr>
            </w:pPr>
          </w:p>
        </w:tc>
        <w:tc>
          <w:tcPr>
            <w:tcW w:w="353" w:type="pct"/>
          </w:tcPr>
          <w:p w:rsidR="00356B77" w:rsidRPr="00356B77" w:rsidRDefault="00356B77">
            <w:pPr>
              <w:pStyle w:val="ConsPlusNormal"/>
              <w:rPr>
                <w:rFonts w:ascii="Times New Roman" w:hAnsi="Times New Roman" w:cs="Times New Roman"/>
                <w:sz w:val="24"/>
                <w:szCs w:val="24"/>
              </w:rPr>
            </w:pPr>
          </w:p>
        </w:tc>
        <w:tc>
          <w:tcPr>
            <w:tcW w:w="415" w:type="pct"/>
          </w:tcPr>
          <w:p w:rsidR="00356B77" w:rsidRPr="00356B77" w:rsidRDefault="00356B77">
            <w:pPr>
              <w:pStyle w:val="ConsPlusNormal"/>
              <w:rPr>
                <w:rFonts w:ascii="Times New Roman" w:hAnsi="Times New Roman" w:cs="Times New Roman"/>
                <w:sz w:val="24"/>
                <w:szCs w:val="24"/>
              </w:rPr>
            </w:pPr>
          </w:p>
        </w:tc>
        <w:tc>
          <w:tcPr>
            <w:tcW w:w="332" w:type="pct"/>
          </w:tcPr>
          <w:p w:rsidR="00356B77" w:rsidRPr="00356B77" w:rsidRDefault="00356B77">
            <w:pPr>
              <w:pStyle w:val="ConsPlusNormal"/>
              <w:rPr>
                <w:rFonts w:ascii="Times New Roman" w:hAnsi="Times New Roman" w:cs="Times New Roman"/>
                <w:sz w:val="24"/>
                <w:szCs w:val="24"/>
              </w:rPr>
            </w:pPr>
          </w:p>
        </w:tc>
        <w:tc>
          <w:tcPr>
            <w:tcW w:w="290" w:type="pct"/>
          </w:tcPr>
          <w:p w:rsidR="00356B77" w:rsidRPr="00356B77" w:rsidRDefault="00356B77">
            <w:pPr>
              <w:pStyle w:val="ConsPlusNormal"/>
              <w:rPr>
                <w:rFonts w:ascii="Times New Roman" w:hAnsi="Times New Roman" w:cs="Times New Roman"/>
                <w:sz w:val="24"/>
                <w:szCs w:val="24"/>
              </w:rPr>
            </w:pPr>
          </w:p>
        </w:tc>
        <w:tc>
          <w:tcPr>
            <w:tcW w:w="373" w:type="pct"/>
          </w:tcPr>
          <w:p w:rsidR="00356B77" w:rsidRPr="00356B77" w:rsidRDefault="00356B77">
            <w:pPr>
              <w:pStyle w:val="ConsPlusNormal"/>
              <w:rPr>
                <w:rFonts w:ascii="Times New Roman" w:hAnsi="Times New Roman" w:cs="Times New Roman"/>
                <w:sz w:val="24"/>
                <w:szCs w:val="24"/>
              </w:rPr>
            </w:pPr>
          </w:p>
        </w:tc>
        <w:tc>
          <w:tcPr>
            <w:tcW w:w="373" w:type="pct"/>
          </w:tcPr>
          <w:p w:rsidR="00356B77" w:rsidRPr="00356B77" w:rsidRDefault="00356B77">
            <w:pPr>
              <w:pStyle w:val="ConsPlusNormal"/>
              <w:rPr>
                <w:rFonts w:ascii="Times New Roman" w:hAnsi="Times New Roman" w:cs="Times New Roman"/>
                <w:sz w:val="24"/>
                <w:szCs w:val="24"/>
              </w:rPr>
            </w:pPr>
          </w:p>
        </w:tc>
        <w:tc>
          <w:tcPr>
            <w:tcW w:w="394" w:type="pct"/>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24" w:type="pct"/>
          </w:tcPr>
          <w:p w:rsidR="00356B77" w:rsidRPr="00356B77" w:rsidRDefault="00356B77">
            <w:pPr>
              <w:pStyle w:val="ConsPlusNormal"/>
              <w:rPr>
                <w:rFonts w:ascii="Times New Roman" w:hAnsi="Times New Roman" w:cs="Times New Roman"/>
                <w:sz w:val="24"/>
                <w:szCs w:val="24"/>
              </w:rPr>
            </w:pPr>
          </w:p>
        </w:tc>
        <w:tc>
          <w:tcPr>
            <w:tcW w:w="457" w:type="pct"/>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Основное мероприятие (мероприятие, ВЦП, РЦП)</w:t>
            </w:r>
          </w:p>
        </w:tc>
        <w:tc>
          <w:tcPr>
            <w:tcW w:w="373" w:type="pct"/>
          </w:tcPr>
          <w:p w:rsidR="00356B77" w:rsidRPr="00356B77" w:rsidRDefault="00356B77">
            <w:pPr>
              <w:pStyle w:val="ConsPlusNormal"/>
              <w:rPr>
                <w:rFonts w:ascii="Times New Roman" w:hAnsi="Times New Roman" w:cs="Times New Roman"/>
                <w:sz w:val="24"/>
                <w:szCs w:val="24"/>
              </w:rPr>
            </w:pPr>
          </w:p>
        </w:tc>
        <w:tc>
          <w:tcPr>
            <w:tcW w:w="457" w:type="pct"/>
          </w:tcPr>
          <w:p w:rsidR="00356B77" w:rsidRPr="00356B77" w:rsidRDefault="00356B77">
            <w:pPr>
              <w:pStyle w:val="ConsPlusNormal"/>
              <w:rPr>
                <w:rFonts w:ascii="Times New Roman" w:hAnsi="Times New Roman" w:cs="Times New Roman"/>
                <w:sz w:val="24"/>
                <w:szCs w:val="24"/>
              </w:rPr>
            </w:pPr>
          </w:p>
        </w:tc>
        <w:tc>
          <w:tcPr>
            <w:tcW w:w="353" w:type="pct"/>
          </w:tcPr>
          <w:p w:rsidR="00356B77" w:rsidRPr="00356B77" w:rsidRDefault="00356B77">
            <w:pPr>
              <w:pStyle w:val="ConsPlusNormal"/>
              <w:rPr>
                <w:rFonts w:ascii="Times New Roman" w:hAnsi="Times New Roman" w:cs="Times New Roman"/>
                <w:sz w:val="24"/>
                <w:szCs w:val="24"/>
              </w:rPr>
            </w:pPr>
          </w:p>
        </w:tc>
        <w:tc>
          <w:tcPr>
            <w:tcW w:w="353" w:type="pct"/>
          </w:tcPr>
          <w:p w:rsidR="00356B77" w:rsidRPr="00356B77" w:rsidRDefault="00356B77">
            <w:pPr>
              <w:pStyle w:val="ConsPlusNormal"/>
              <w:rPr>
                <w:rFonts w:ascii="Times New Roman" w:hAnsi="Times New Roman" w:cs="Times New Roman"/>
                <w:sz w:val="24"/>
                <w:szCs w:val="24"/>
              </w:rPr>
            </w:pPr>
          </w:p>
        </w:tc>
        <w:tc>
          <w:tcPr>
            <w:tcW w:w="353" w:type="pct"/>
          </w:tcPr>
          <w:p w:rsidR="00356B77" w:rsidRPr="00356B77" w:rsidRDefault="00356B77">
            <w:pPr>
              <w:pStyle w:val="ConsPlusNormal"/>
              <w:rPr>
                <w:rFonts w:ascii="Times New Roman" w:hAnsi="Times New Roman" w:cs="Times New Roman"/>
                <w:sz w:val="24"/>
                <w:szCs w:val="24"/>
              </w:rPr>
            </w:pPr>
          </w:p>
        </w:tc>
        <w:tc>
          <w:tcPr>
            <w:tcW w:w="353" w:type="pct"/>
          </w:tcPr>
          <w:p w:rsidR="00356B77" w:rsidRPr="00356B77" w:rsidRDefault="00356B77">
            <w:pPr>
              <w:pStyle w:val="ConsPlusNormal"/>
              <w:rPr>
                <w:rFonts w:ascii="Times New Roman" w:hAnsi="Times New Roman" w:cs="Times New Roman"/>
                <w:sz w:val="24"/>
                <w:szCs w:val="24"/>
              </w:rPr>
            </w:pPr>
          </w:p>
        </w:tc>
        <w:tc>
          <w:tcPr>
            <w:tcW w:w="415" w:type="pct"/>
          </w:tcPr>
          <w:p w:rsidR="00356B77" w:rsidRPr="00356B77" w:rsidRDefault="00356B77">
            <w:pPr>
              <w:pStyle w:val="ConsPlusNormal"/>
              <w:rPr>
                <w:rFonts w:ascii="Times New Roman" w:hAnsi="Times New Roman" w:cs="Times New Roman"/>
                <w:sz w:val="24"/>
                <w:szCs w:val="24"/>
              </w:rPr>
            </w:pPr>
          </w:p>
        </w:tc>
        <w:tc>
          <w:tcPr>
            <w:tcW w:w="332" w:type="pct"/>
          </w:tcPr>
          <w:p w:rsidR="00356B77" w:rsidRPr="00356B77" w:rsidRDefault="00356B77">
            <w:pPr>
              <w:pStyle w:val="ConsPlusNormal"/>
              <w:rPr>
                <w:rFonts w:ascii="Times New Roman" w:hAnsi="Times New Roman" w:cs="Times New Roman"/>
                <w:sz w:val="24"/>
                <w:szCs w:val="24"/>
              </w:rPr>
            </w:pPr>
          </w:p>
        </w:tc>
        <w:tc>
          <w:tcPr>
            <w:tcW w:w="290" w:type="pct"/>
          </w:tcPr>
          <w:p w:rsidR="00356B77" w:rsidRPr="00356B77" w:rsidRDefault="00356B77">
            <w:pPr>
              <w:pStyle w:val="ConsPlusNormal"/>
              <w:rPr>
                <w:rFonts w:ascii="Times New Roman" w:hAnsi="Times New Roman" w:cs="Times New Roman"/>
                <w:sz w:val="24"/>
                <w:szCs w:val="24"/>
              </w:rPr>
            </w:pPr>
          </w:p>
        </w:tc>
        <w:tc>
          <w:tcPr>
            <w:tcW w:w="373" w:type="pct"/>
          </w:tcPr>
          <w:p w:rsidR="00356B77" w:rsidRPr="00356B77" w:rsidRDefault="00356B77">
            <w:pPr>
              <w:pStyle w:val="ConsPlusNormal"/>
              <w:rPr>
                <w:rFonts w:ascii="Times New Roman" w:hAnsi="Times New Roman" w:cs="Times New Roman"/>
                <w:sz w:val="24"/>
                <w:szCs w:val="24"/>
              </w:rPr>
            </w:pPr>
          </w:p>
        </w:tc>
        <w:tc>
          <w:tcPr>
            <w:tcW w:w="373" w:type="pct"/>
          </w:tcPr>
          <w:p w:rsidR="00356B77" w:rsidRPr="00356B77" w:rsidRDefault="00356B77">
            <w:pPr>
              <w:pStyle w:val="ConsPlusNormal"/>
              <w:rPr>
                <w:rFonts w:ascii="Times New Roman" w:hAnsi="Times New Roman" w:cs="Times New Roman"/>
                <w:sz w:val="24"/>
                <w:szCs w:val="24"/>
              </w:rPr>
            </w:pPr>
          </w:p>
        </w:tc>
        <w:tc>
          <w:tcPr>
            <w:tcW w:w="394" w:type="pct"/>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24" w:type="pct"/>
          </w:tcPr>
          <w:p w:rsidR="00356B77" w:rsidRPr="00356B77" w:rsidRDefault="00356B77">
            <w:pPr>
              <w:pStyle w:val="ConsPlusNormal"/>
              <w:rPr>
                <w:rFonts w:ascii="Times New Roman" w:hAnsi="Times New Roman" w:cs="Times New Roman"/>
                <w:sz w:val="24"/>
                <w:szCs w:val="24"/>
              </w:rPr>
            </w:pPr>
          </w:p>
        </w:tc>
        <w:tc>
          <w:tcPr>
            <w:tcW w:w="457" w:type="pct"/>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373" w:type="pct"/>
          </w:tcPr>
          <w:p w:rsidR="00356B77" w:rsidRPr="00356B77" w:rsidRDefault="00356B77">
            <w:pPr>
              <w:pStyle w:val="ConsPlusNormal"/>
              <w:rPr>
                <w:rFonts w:ascii="Times New Roman" w:hAnsi="Times New Roman" w:cs="Times New Roman"/>
                <w:sz w:val="24"/>
                <w:szCs w:val="24"/>
              </w:rPr>
            </w:pPr>
          </w:p>
        </w:tc>
        <w:tc>
          <w:tcPr>
            <w:tcW w:w="457" w:type="pct"/>
          </w:tcPr>
          <w:p w:rsidR="00356B77" w:rsidRPr="00356B77" w:rsidRDefault="00356B77">
            <w:pPr>
              <w:pStyle w:val="ConsPlusNormal"/>
              <w:rPr>
                <w:rFonts w:ascii="Times New Roman" w:hAnsi="Times New Roman" w:cs="Times New Roman"/>
                <w:sz w:val="24"/>
                <w:szCs w:val="24"/>
              </w:rPr>
            </w:pPr>
          </w:p>
        </w:tc>
        <w:tc>
          <w:tcPr>
            <w:tcW w:w="353" w:type="pct"/>
          </w:tcPr>
          <w:p w:rsidR="00356B77" w:rsidRPr="00356B77" w:rsidRDefault="00356B77">
            <w:pPr>
              <w:pStyle w:val="ConsPlusNormal"/>
              <w:rPr>
                <w:rFonts w:ascii="Times New Roman" w:hAnsi="Times New Roman" w:cs="Times New Roman"/>
                <w:sz w:val="24"/>
                <w:szCs w:val="24"/>
              </w:rPr>
            </w:pPr>
          </w:p>
        </w:tc>
        <w:tc>
          <w:tcPr>
            <w:tcW w:w="353" w:type="pct"/>
          </w:tcPr>
          <w:p w:rsidR="00356B77" w:rsidRPr="00356B77" w:rsidRDefault="00356B77">
            <w:pPr>
              <w:pStyle w:val="ConsPlusNormal"/>
              <w:rPr>
                <w:rFonts w:ascii="Times New Roman" w:hAnsi="Times New Roman" w:cs="Times New Roman"/>
                <w:sz w:val="24"/>
                <w:szCs w:val="24"/>
              </w:rPr>
            </w:pPr>
          </w:p>
        </w:tc>
        <w:tc>
          <w:tcPr>
            <w:tcW w:w="353" w:type="pct"/>
          </w:tcPr>
          <w:p w:rsidR="00356B77" w:rsidRPr="00356B77" w:rsidRDefault="00356B77">
            <w:pPr>
              <w:pStyle w:val="ConsPlusNormal"/>
              <w:rPr>
                <w:rFonts w:ascii="Times New Roman" w:hAnsi="Times New Roman" w:cs="Times New Roman"/>
                <w:sz w:val="24"/>
                <w:szCs w:val="24"/>
              </w:rPr>
            </w:pPr>
          </w:p>
        </w:tc>
        <w:tc>
          <w:tcPr>
            <w:tcW w:w="353" w:type="pct"/>
          </w:tcPr>
          <w:p w:rsidR="00356B77" w:rsidRPr="00356B77" w:rsidRDefault="00356B77">
            <w:pPr>
              <w:pStyle w:val="ConsPlusNormal"/>
              <w:rPr>
                <w:rFonts w:ascii="Times New Roman" w:hAnsi="Times New Roman" w:cs="Times New Roman"/>
                <w:sz w:val="24"/>
                <w:szCs w:val="24"/>
              </w:rPr>
            </w:pPr>
          </w:p>
        </w:tc>
        <w:tc>
          <w:tcPr>
            <w:tcW w:w="415" w:type="pct"/>
          </w:tcPr>
          <w:p w:rsidR="00356B77" w:rsidRPr="00356B77" w:rsidRDefault="00356B77">
            <w:pPr>
              <w:pStyle w:val="ConsPlusNormal"/>
              <w:rPr>
                <w:rFonts w:ascii="Times New Roman" w:hAnsi="Times New Roman" w:cs="Times New Roman"/>
                <w:sz w:val="24"/>
                <w:szCs w:val="24"/>
              </w:rPr>
            </w:pPr>
          </w:p>
        </w:tc>
        <w:tc>
          <w:tcPr>
            <w:tcW w:w="332" w:type="pct"/>
          </w:tcPr>
          <w:p w:rsidR="00356B77" w:rsidRPr="00356B77" w:rsidRDefault="00356B77">
            <w:pPr>
              <w:pStyle w:val="ConsPlusNormal"/>
              <w:rPr>
                <w:rFonts w:ascii="Times New Roman" w:hAnsi="Times New Roman" w:cs="Times New Roman"/>
                <w:sz w:val="24"/>
                <w:szCs w:val="24"/>
              </w:rPr>
            </w:pPr>
          </w:p>
        </w:tc>
        <w:tc>
          <w:tcPr>
            <w:tcW w:w="290" w:type="pct"/>
          </w:tcPr>
          <w:p w:rsidR="00356B77" w:rsidRPr="00356B77" w:rsidRDefault="00356B77">
            <w:pPr>
              <w:pStyle w:val="ConsPlusNormal"/>
              <w:rPr>
                <w:rFonts w:ascii="Times New Roman" w:hAnsi="Times New Roman" w:cs="Times New Roman"/>
                <w:sz w:val="24"/>
                <w:szCs w:val="24"/>
              </w:rPr>
            </w:pPr>
          </w:p>
        </w:tc>
        <w:tc>
          <w:tcPr>
            <w:tcW w:w="373" w:type="pct"/>
          </w:tcPr>
          <w:p w:rsidR="00356B77" w:rsidRPr="00356B77" w:rsidRDefault="00356B77">
            <w:pPr>
              <w:pStyle w:val="ConsPlusNormal"/>
              <w:rPr>
                <w:rFonts w:ascii="Times New Roman" w:hAnsi="Times New Roman" w:cs="Times New Roman"/>
                <w:sz w:val="24"/>
                <w:szCs w:val="24"/>
              </w:rPr>
            </w:pPr>
          </w:p>
        </w:tc>
        <w:tc>
          <w:tcPr>
            <w:tcW w:w="373" w:type="pct"/>
          </w:tcPr>
          <w:p w:rsidR="00356B77" w:rsidRPr="00356B77" w:rsidRDefault="00356B77">
            <w:pPr>
              <w:pStyle w:val="ConsPlusNormal"/>
              <w:rPr>
                <w:rFonts w:ascii="Times New Roman" w:hAnsi="Times New Roman" w:cs="Times New Roman"/>
                <w:sz w:val="24"/>
                <w:szCs w:val="24"/>
              </w:rPr>
            </w:pPr>
          </w:p>
        </w:tc>
        <w:tc>
          <w:tcPr>
            <w:tcW w:w="394" w:type="pct"/>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24" w:type="pct"/>
          </w:tcPr>
          <w:p w:rsidR="00356B77" w:rsidRPr="00356B77" w:rsidRDefault="00356B77">
            <w:pPr>
              <w:pStyle w:val="ConsPlusNormal"/>
              <w:rPr>
                <w:rFonts w:ascii="Times New Roman" w:hAnsi="Times New Roman" w:cs="Times New Roman"/>
                <w:sz w:val="24"/>
                <w:szCs w:val="24"/>
              </w:rPr>
            </w:pPr>
          </w:p>
        </w:tc>
        <w:tc>
          <w:tcPr>
            <w:tcW w:w="457" w:type="pct"/>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ДЦП 1</w:t>
            </w:r>
          </w:p>
        </w:tc>
        <w:tc>
          <w:tcPr>
            <w:tcW w:w="373" w:type="pct"/>
          </w:tcPr>
          <w:p w:rsidR="00356B77" w:rsidRPr="00356B77" w:rsidRDefault="00356B77">
            <w:pPr>
              <w:pStyle w:val="ConsPlusNormal"/>
              <w:rPr>
                <w:rFonts w:ascii="Times New Roman" w:hAnsi="Times New Roman" w:cs="Times New Roman"/>
                <w:sz w:val="24"/>
                <w:szCs w:val="24"/>
              </w:rPr>
            </w:pPr>
          </w:p>
        </w:tc>
        <w:tc>
          <w:tcPr>
            <w:tcW w:w="457" w:type="pct"/>
          </w:tcPr>
          <w:p w:rsidR="00356B77" w:rsidRPr="00356B77" w:rsidRDefault="00356B77">
            <w:pPr>
              <w:pStyle w:val="ConsPlusNormal"/>
              <w:rPr>
                <w:rFonts w:ascii="Times New Roman" w:hAnsi="Times New Roman" w:cs="Times New Roman"/>
                <w:sz w:val="24"/>
                <w:szCs w:val="24"/>
              </w:rPr>
            </w:pPr>
          </w:p>
        </w:tc>
        <w:tc>
          <w:tcPr>
            <w:tcW w:w="353" w:type="pct"/>
          </w:tcPr>
          <w:p w:rsidR="00356B77" w:rsidRPr="00356B77" w:rsidRDefault="00356B77">
            <w:pPr>
              <w:pStyle w:val="ConsPlusNormal"/>
              <w:rPr>
                <w:rFonts w:ascii="Times New Roman" w:hAnsi="Times New Roman" w:cs="Times New Roman"/>
                <w:sz w:val="24"/>
                <w:szCs w:val="24"/>
              </w:rPr>
            </w:pPr>
          </w:p>
        </w:tc>
        <w:tc>
          <w:tcPr>
            <w:tcW w:w="353" w:type="pct"/>
          </w:tcPr>
          <w:p w:rsidR="00356B77" w:rsidRPr="00356B77" w:rsidRDefault="00356B77">
            <w:pPr>
              <w:pStyle w:val="ConsPlusNormal"/>
              <w:rPr>
                <w:rFonts w:ascii="Times New Roman" w:hAnsi="Times New Roman" w:cs="Times New Roman"/>
                <w:sz w:val="24"/>
                <w:szCs w:val="24"/>
              </w:rPr>
            </w:pPr>
          </w:p>
        </w:tc>
        <w:tc>
          <w:tcPr>
            <w:tcW w:w="353" w:type="pct"/>
          </w:tcPr>
          <w:p w:rsidR="00356B77" w:rsidRPr="00356B77" w:rsidRDefault="00356B77">
            <w:pPr>
              <w:pStyle w:val="ConsPlusNormal"/>
              <w:rPr>
                <w:rFonts w:ascii="Times New Roman" w:hAnsi="Times New Roman" w:cs="Times New Roman"/>
                <w:sz w:val="24"/>
                <w:szCs w:val="24"/>
              </w:rPr>
            </w:pPr>
          </w:p>
        </w:tc>
        <w:tc>
          <w:tcPr>
            <w:tcW w:w="353" w:type="pct"/>
          </w:tcPr>
          <w:p w:rsidR="00356B77" w:rsidRPr="00356B77" w:rsidRDefault="00356B77">
            <w:pPr>
              <w:pStyle w:val="ConsPlusNormal"/>
              <w:rPr>
                <w:rFonts w:ascii="Times New Roman" w:hAnsi="Times New Roman" w:cs="Times New Roman"/>
                <w:sz w:val="24"/>
                <w:szCs w:val="24"/>
              </w:rPr>
            </w:pPr>
          </w:p>
        </w:tc>
        <w:tc>
          <w:tcPr>
            <w:tcW w:w="415" w:type="pct"/>
          </w:tcPr>
          <w:p w:rsidR="00356B77" w:rsidRPr="00356B77" w:rsidRDefault="00356B77">
            <w:pPr>
              <w:pStyle w:val="ConsPlusNormal"/>
              <w:rPr>
                <w:rFonts w:ascii="Times New Roman" w:hAnsi="Times New Roman" w:cs="Times New Roman"/>
                <w:sz w:val="24"/>
                <w:szCs w:val="24"/>
              </w:rPr>
            </w:pPr>
          </w:p>
        </w:tc>
        <w:tc>
          <w:tcPr>
            <w:tcW w:w="332" w:type="pct"/>
          </w:tcPr>
          <w:p w:rsidR="00356B77" w:rsidRPr="00356B77" w:rsidRDefault="00356B77">
            <w:pPr>
              <w:pStyle w:val="ConsPlusNormal"/>
              <w:rPr>
                <w:rFonts w:ascii="Times New Roman" w:hAnsi="Times New Roman" w:cs="Times New Roman"/>
                <w:sz w:val="24"/>
                <w:szCs w:val="24"/>
              </w:rPr>
            </w:pPr>
          </w:p>
        </w:tc>
        <w:tc>
          <w:tcPr>
            <w:tcW w:w="290" w:type="pct"/>
          </w:tcPr>
          <w:p w:rsidR="00356B77" w:rsidRPr="00356B77" w:rsidRDefault="00356B77">
            <w:pPr>
              <w:pStyle w:val="ConsPlusNormal"/>
              <w:rPr>
                <w:rFonts w:ascii="Times New Roman" w:hAnsi="Times New Roman" w:cs="Times New Roman"/>
                <w:sz w:val="24"/>
                <w:szCs w:val="24"/>
              </w:rPr>
            </w:pPr>
          </w:p>
        </w:tc>
        <w:tc>
          <w:tcPr>
            <w:tcW w:w="373" w:type="pct"/>
          </w:tcPr>
          <w:p w:rsidR="00356B77" w:rsidRPr="00356B77" w:rsidRDefault="00356B77">
            <w:pPr>
              <w:pStyle w:val="ConsPlusNormal"/>
              <w:rPr>
                <w:rFonts w:ascii="Times New Roman" w:hAnsi="Times New Roman" w:cs="Times New Roman"/>
                <w:sz w:val="24"/>
                <w:szCs w:val="24"/>
              </w:rPr>
            </w:pPr>
          </w:p>
        </w:tc>
        <w:tc>
          <w:tcPr>
            <w:tcW w:w="373" w:type="pct"/>
          </w:tcPr>
          <w:p w:rsidR="00356B77" w:rsidRPr="00356B77" w:rsidRDefault="00356B77">
            <w:pPr>
              <w:pStyle w:val="ConsPlusNormal"/>
              <w:rPr>
                <w:rFonts w:ascii="Times New Roman" w:hAnsi="Times New Roman" w:cs="Times New Roman"/>
                <w:sz w:val="24"/>
                <w:szCs w:val="24"/>
              </w:rPr>
            </w:pPr>
          </w:p>
        </w:tc>
        <w:tc>
          <w:tcPr>
            <w:tcW w:w="394" w:type="pct"/>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24" w:type="pct"/>
          </w:tcPr>
          <w:p w:rsidR="00356B77" w:rsidRPr="00356B77" w:rsidRDefault="00356B77">
            <w:pPr>
              <w:pStyle w:val="ConsPlusNormal"/>
              <w:rPr>
                <w:rFonts w:ascii="Times New Roman" w:hAnsi="Times New Roman" w:cs="Times New Roman"/>
                <w:sz w:val="24"/>
                <w:szCs w:val="24"/>
              </w:rPr>
            </w:pPr>
          </w:p>
        </w:tc>
        <w:tc>
          <w:tcPr>
            <w:tcW w:w="457" w:type="pct"/>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373" w:type="pct"/>
          </w:tcPr>
          <w:p w:rsidR="00356B77" w:rsidRPr="00356B77" w:rsidRDefault="00356B77">
            <w:pPr>
              <w:pStyle w:val="ConsPlusNormal"/>
              <w:rPr>
                <w:rFonts w:ascii="Times New Roman" w:hAnsi="Times New Roman" w:cs="Times New Roman"/>
                <w:sz w:val="24"/>
                <w:szCs w:val="24"/>
              </w:rPr>
            </w:pPr>
          </w:p>
        </w:tc>
        <w:tc>
          <w:tcPr>
            <w:tcW w:w="457" w:type="pct"/>
          </w:tcPr>
          <w:p w:rsidR="00356B77" w:rsidRPr="00356B77" w:rsidRDefault="00356B77">
            <w:pPr>
              <w:pStyle w:val="ConsPlusNormal"/>
              <w:rPr>
                <w:rFonts w:ascii="Times New Roman" w:hAnsi="Times New Roman" w:cs="Times New Roman"/>
                <w:sz w:val="24"/>
                <w:szCs w:val="24"/>
              </w:rPr>
            </w:pPr>
          </w:p>
        </w:tc>
        <w:tc>
          <w:tcPr>
            <w:tcW w:w="353" w:type="pct"/>
          </w:tcPr>
          <w:p w:rsidR="00356B77" w:rsidRPr="00356B77" w:rsidRDefault="00356B77">
            <w:pPr>
              <w:pStyle w:val="ConsPlusNormal"/>
              <w:rPr>
                <w:rFonts w:ascii="Times New Roman" w:hAnsi="Times New Roman" w:cs="Times New Roman"/>
                <w:sz w:val="24"/>
                <w:szCs w:val="24"/>
              </w:rPr>
            </w:pPr>
          </w:p>
        </w:tc>
        <w:tc>
          <w:tcPr>
            <w:tcW w:w="353" w:type="pct"/>
          </w:tcPr>
          <w:p w:rsidR="00356B77" w:rsidRPr="00356B77" w:rsidRDefault="00356B77">
            <w:pPr>
              <w:pStyle w:val="ConsPlusNormal"/>
              <w:rPr>
                <w:rFonts w:ascii="Times New Roman" w:hAnsi="Times New Roman" w:cs="Times New Roman"/>
                <w:sz w:val="24"/>
                <w:szCs w:val="24"/>
              </w:rPr>
            </w:pPr>
          </w:p>
        </w:tc>
        <w:tc>
          <w:tcPr>
            <w:tcW w:w="353" w:type="pct"/>
          </w:tcPr>
          <w:p w:rsidR="00356B77" w:rsidRPr="00356B77" w:rsidRDefault="00356B77">
            <w:pPr>
              <w:pStyle w:val="ConsPlusNormal"/>
              <w:rPr>
                <w:rFonts w:ascii="Times New Roman" w:hAnsi="Times New Roman" w:cs="Times New Roman"/>
                <w:sz w:val="24"/>
                <w:szCs w:val="24"/>
              </w:rPr>
            </w:pPr>
          </w:p>
        </w:tc>
        <w:tc>
          <w:tcPr>
            <w:tcW w:w="353" w:type="pct"/>
          </w:tcPr>
          <w:p w:rsidR="00356B77" w:rsidRPr="00356B77" w:rsidRDefault="00356B77">
            <w:pPr>
              <w:pStyle w:val="ConsPlusNormal"/>
              <w:rPr>
                <w:rFonts w:ascii="Times New Roman" w:hAnsi="Times New Roman" w:cs="Times New Roman"/>
                <w:sz w:val="24"/>
                <w:szCs w:val="24"/>
              </w:rPr>
            </w:pPr>
          </w:p>
        </w:tc>
        <w:tc>
          <w:tcPr>
            <w:tcW w:w="415" w:type="pct"/>
          </w:tcPr>
          <w:p w:rsidR="00356B77" w:rsidRPr="00356B77" w:rsidRDefault="00356B77">
            <w:pPr>
              <w:pStyle w:val="ConsPlusNormal"/>
              <w:rPr>
                <w:rFonts w:ascii="Times New Roman" w:hAnsi="Times New Roman" w:cs="Times New Roman"/>
                <w:sz w:val="24"/>
                <w:szCs w:val="24"/>
              </w:rPr>
            </w:pPr>
          </w:p>
        </w:tc>
        <w:tc>
          <w:tcPr>
            <w:tcW w:w="332" w:type="pct"/>
          </w:tcPr>
          <w:p w:rsidR="00356B77" w:rsidRPr="00356B77" w:rsidRDefault="00356B77">
            <w:pPr>
              <w:pStyle w:val="ConsPlusNormal"/>
              <w:rPr>
                <w:rFonts w:ascii="Times New Roman" w:hAnsi="Times New Roman" w:cs="Times New Roman"/>
                <w:sz w:val="24"/>
                <w:szCs w:val="24"/>
              </w:rPr>
            </w:pPr>
          </w:p>
        </w:tc>
        <w:tc>
          <w:tcPr>
            <w:tcW w:w="290" w:type="pct"/>
          </w:tcPr>
          <w:p w:rsidR="00356B77" w:rsidRPr="00356B77" w:rsidRDefault="00356B77">
            <w:pPr>
              <w:pStyle w:val="ConsPlusNormal"/>
              <w:rPr>
                <w:rFonts w:ascii="Times New Roman" w:hAnsi="Times New Roman" w:cs="Times New Roman"/>
                <w:sz w:val="24"/>
                <w:szCs w:val="24"/>
              </w:rPr>
            </w:pPr>
          </w:p>
        </w:tc>
        <w:tc>
          <w:tcPr>
            <w:tcW w:w="373" w:type="pct"/>
          </w:tcPr>
          <w:p w:rsidR="00356B77" w:rsidRPr="00356B77" w:rsidRDefault="00356B77">
            <w:pPr>
              <w:pStyle w:val="ConsPlusNormal"/>
              <w:rPr>
                <w:rFonts w:ascii="Times New Roman" w:hAnsi="Times New Roman" w:cs="Times New Roman"/>
                <w:sz w:val="24"/>
                <w:szCs w:val="24"/>
              </w:rPr>
            </w:pPr>
          </w:p>
        </w:tc>
        <w:tc>
          <w:tcPr>
            <w:tcW w:w="373" w:type="pct"/>
          </w:tcPr>
          <w:p w:rsidR="00356B77" w:rsidRPr="00356B77" w:rsidRDefault="00356B77">
            <w:pPr>
              <w:pStyle w:val="ConsPlusNormal"/>
              <w:rPr>
                <w:rFonts w:ascii="Times New Roman" w:hAnsi="Times New Roman" w:cs="Times New Roman"/>
                <w:sz w:val="24"/>
                <w:szCs w:val="24"/>
              </w:rPr>
            </w:pPr>
          </w:p>
        </w:tc>
        <w:tc>
          <w:tcPr>
            <w:tcW w:w="394" w:type="pct"/>
          </w:tcPr>
          <w:p w:rsidR="00356B77" w:rsidRPr="00356B77" w:rsidRDefault="00356B77">
            <w:pPr>
              <w:pStyle w:val="ConsPlusNormal"/>
              <w:rPr>
                <w:rFonts w:ascii="Times New Roman" w:hAnsi="Times New Roman" w:cs="Times New Roman"/>
                <w:sz w:val="24"/>
                <w:szCs w:val="24"/>
              </w:rPr>
            </w:pPr>
          </w:p>
        </w:tc>
      </w:tr>
    </w:tbl>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&lt;1</w:t>
      </w:r>
      <w:proofErr w:type="gramStart"/>
      <w:r w:rsidRPr="00356B77">
        <w:rPr>
          <w:rFonts w:ascii="Times New Roman" w:hAnsi="Times New Roman" w:cs="Times New Roman"/>
          <w:sz w:val="24"/>
          <w:szCs w:val="24"/>
        </w:rPr>
        <w:t>&gt; Д</w:t>
      </w:r>
      <w:proofErr w:type="gramEnd"/>
      <w:r w:rsidRPr="00356B77">
        <w:rPr>
          <w:rFonts w:ascii="Times New Roman" w:hAnsi="Times New Roman" w:cs="Times New Roman"/>
          <w:sz w:val="24"/>
          <w:szCs w:val="24"/>
        </w:rPr>
        <w:t>ля  государственных  программ,  в которые  не входят подпрограммы,</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указываются задачи.</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&lt;2&gt; Информация  о  приоритетности  основного  мероприятия (мероприятия)</w:t>
      </w:r>
    </w:p>
    <w:p w:rsidR="00356B77" w:rsidRPr="00356B77" w:rsidRDefault="00356B77">
      <w:pPr>
        <w:pStyle w:val="ConsPlusNonformat"/>
        <w:jc w:val="both"/>
        <w:rPr>
          <w:rFonts w:ascii="Times New Roman" w:hAnsi="Times New Roman" w:cs="Times New Roman"/>
          <w:sz w:val="24"/>
          <w:szCs w:val="24"/>
        </w:rPr>
      </w:pPr>
      <w:proofErr w:type="gramStart"/>
      <w:r w:rsidRPr="00356B77">
        <w:rPr>
          <w:rFonts w:ascii="Times New Roman" w:hAnsi="Times New Roman" w:cs="Times New Roman"/>
          <w:sz w:val="24"/>
          <w:szCs w:val="24"/>
        </w:rPr>
        <w:t xml:space="preserve">указывается   в   соответствии   с   </w:t>
      </w:r>
      <w:hyperlink r:id="rId31">
        <w:r w:rsidRPr="00356B77">
          <w:rPr>
            <w:rFonts w:ascii="Times New Roman" w:hAnsi="Times New Roman" w:cs="Times New Roman"/>
            <w:sz w:val="24"/>
            <w:szCs w:val="24"/>
          </w:rPr>
          <w:t>Порядком</w:t>
        </w:r>
      </w:hyperlink>
      <w:r w:rsidRPr="00356B77">
        <w:rPr>
          <w:rFonts w:ascii="Times New Roman" w:hAnsi="Times New Roman" w:cs="Times New Roman"/>
          <w:sz w:val="24"/>
          <w:szCs w:val="24"/>
        </w:rPr>
        <w:t xml:space="preserve">  (1  -  основное  мероприятие</w:t>
      </w:r>
      <w:proofErr w:type="gramEnd"/>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осуществляется  в рамках исполнения указов Президента Российской Федерации;</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2  -  основное  мероприятие  осуществляется  в рамках приоритетных проектов</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(программ)  по  основным  направлениям  стратегического развития </w:t>
      </w:r>
      <w:proofErr w:type="gramStart"/>
      <w:r w:rsidRPr="00356B77">
        <w:rPr>
          <w:rFonts w:ascii="Times New Roman" w:hAnsi="Times New Roman" w:cs="Times New Roman"/>
          <w:sz w:val="24"/>
          <w:szCs w:val="24"/>
        </w:rPr>
        <w:t>Российской</w:t>
      </w:r>
      <w:proofErr w:type="gramEnd"/>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Федерации  и  (или)  региональных  составляющих  национальных проектов; 3 -</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основное  мероприятие осуществляется в рамках федеральной целевой </w:t>
      </w:r>
      <w:hyperlink r:id="rId32">
        <w:r w:rsidRPr="00356B77">
          <w:rPr>
            <w:rFonts w:ascii="Times New Roman" w:hAnsi="Times New Roman" w:cs="Times New Roman"/>
            <w:sz w:val="24"/>
            <w:szCs w:val="24"/>
          </w:rPr>
          <w:t>программы</w:t>
        </w:r>
      </w:hyperlink>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"Развитие  Республики  Карелия  на  период  до  2020  года";  4  - основное</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мероприятие  реализуется с привлечением субсидий из федерального бюджета; 5</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иное основное мероприятие (мероприятие)). При налич</w:t>
      </w:r>
      <w:proofErr w:type="gramStart"/>
      <w:r w:rsidRPr="00356B77">
        <w:rPr>
          <w:rFonts w:ascii="Times New Roman" w:hAnsi="Times New Roman" w:cs="Times New Roman"/>
          <w:sz w:val="24"/>
          <w:szCs w:val="24"/>
        </w:rPr>
        <w:t>ии у о</w:t>
      </w:r>
      <w:proofErr w:type="gramEnd"/>
      <w:r w:rsidRPr="00356B77">
        <w:rPr>
          <w:rFonts w:ascii="Times New Roman" w:hAnsi="Times New Roman" w:cs="Times New Roman"/>
          <w:sz w:val="24"/>
          <w:szCs w:val="24"/>
        </w:rPr>
        <w:t>дного основного</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мероприятия (мероприятия) нескольких статусов (1-4) используется </w:t>
      </w:r>
      <w:proofErr w:type="gramStart"/>
      <w:r w:rsidRPr="00356B77">
        <w:rPr>
          <w:rFonts w:ascii="Times New Roman" w:hAnsi="Times New Roman" w:cs="Times New Roman"/>
          <w:sz w:val="24"/>
          <w:szCs w:val="24"/>
        </w:rPr>
        <w:t>высший</w:t>
      </w:r>
      <w:proofErr w:type="gramEnd"/>
      <w:r w:rsidRPr="00356B77">
        <w:rPr>
          <w:rFonts w:ascii="Times New Roman" w:hAnsi="Times New Roman" w:cs="Times New Roman"/>
          <w:sz w:val="24"/>
          <w:szCs w:val="24"/>
        </w:rPr>
        <w:t>;</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&lt;3</w:t>
      </w:r>
      <w:proofErr w:type="gramStart"/>
      <w:r w:rsidRPr="00356B77">
        <w:rPr>
          <w:rFonts w:ascii="Times New Roman" w:hAnsi="Times New Roman" w:cs="Times New Roman"/>
          <w:sz w:val="24"/>
          <w:szCs w:val="24"/>
        </w:rPr>
        <w:t>&gt; П</w:t>
      </w:r>
      <w:proofErr w:type="gramEnd"/>
      <w:r w:rsidRPr="00356B77">
        <w:rPr>
          <w:rFonts w:ascii="Times New Roman" w:hAnsi="Times New Roman" w:cs="Times New Roman"/>
          <w:sz w:val="24"/>
          <w:szCs w:val="24"/>
        </w:rPr>
        <w:t>ри  наличии  отклонений  плановых сроков реализации мероприятий от</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фактических    и   (или)   </w:t>
      </w:r>
      <w:proofErr w:type="spellStart"/>
      <w:r w:rsidRPr="00356B77">
        <w:rPr>
          <w:rFonts w:ascii="Times New Roman" w:hAnsi="Times New Roman" w:cs="Times New Roman"/>
          <w:sz w:val="24"/>
          <w:szCs w:val="24"/>
        </w:rPr>
        <w:t>недостижении</w:t>
      </w:r>
      <w:proofErr w:type="spellEnd"/>
      <w:r w:rsidRPr="00356B77">
        <w:rPr>
          <w:rFonts w:ascii="Times New Roman" w:hAnsi="Times New Roman" w:cs="Times New Roman"/>
          <w:sz w:val="24"/>
          <w:szCs w:val="24"/>
        </w:rPr>
        <w:t xml:space="preserve">   плановых   значений   показателей</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непосредственных  результатов  приводится  краткое  описание  проблем,  </w:t>
      </w:r>
      <w:proofErr w:type="gramStart"/>
      <w:r w:rsidRPr="00356B77">
        <w:rPr>
          <w:rFonts w:ascii="Times New Roman" w:hAnsi="Times New Roman" w:cs="Times New Roman"/>
          <w:sz w:val="24"/>
          <w:szCs w:val="24"/>
        </w:rPr>
        <w:t>при</w:t>
      </w:r>
      <w:proofErr w:type="gramEnd"/>
    </w:p>
    <w:p w:rsidR="00356B77" w:rsidRPr="00356B77" w:rsidRDefault="00356B77">
      <w:pPr>
        <w:pStyle w:val="ConsPlusNonformat"/>
        <w:jc w:val="both"/>
        <w:rPr>
          <w:rFonts w:ascii="Times New Roman" w:hAnsi="Times New Roman" w:cs="Times New Roman"/>
          <w:sz w:val="24"/>
          <w:szCs w:val="24"/>
        </w:rPr>
      </w:pPr>
      <w:proofErr w:type="gramStart"/>
      <w:r w:rsidRPr="00356B77">
        <w:rPr>
          <w:rFonts w:ascii="Times New Roman" w:hAnsi="Times New Roman" w:cs="Times New Roman"/>
          <w:sz w:val="24"/>
          <w:szCs w:val="24"/>
        </w:rPr>
        <w:t>отсутствии</w:t>
      </w:r>
      <w:proofErr w:type="gramEnd"/>
      <w:r w:rsidRPr="00356B77">
        <w:rPr>
          <w:rFonts w:ascii="Times New Roman" w:hAnsi="Times New Roman" w:cs="Times New Roman"/>
          <w:sz w:val="24"/>
          <w:szCs w:val="24"/>
        </w:rPr>
        <w:t xml:space="preserve"> отклонений указывается "нет".</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right"/>
        <w:outlineLvl w:val="1"/>
        <w:rPr>
          <w:rFonts w:ascii="Times New Roman" w:hAnsi="Times New Roman" w:cs="Times New Roman"/>
          <w:sz w:val="24"/>
          <w:szCs w:val="24"/>
        </w:rPr>
      </w:pPr>
      <w:r w:rsidRPr="00356B77">
        <w:rPr>
          <w:rFonts w:ascii="Times New Roman" w:hAnsi="Times New Roman" w:cs="Times New Roman"/>
          <w:sz w:val="24"/>
          <w:szCs w:val="24"/>
        </w:rPr>
        <w:t>Приложение 17</w:t>
      </w:r>
    </w:p>
    <w:p w:rsidR="00356B77" w:rsidRPr="00356B77" w:rsidRDefault="00356B77">
      <w:pPr>
        <w:pStyle w:val="ConsPlusNormal"/>
        <w:spacing w:after="1"/>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rsidP="00356B77">
      <w:pPr>
        <w:pStyle w:val="ConsPlusNonformat"/>
        <w:jc w:val="center"/>
        <w:rPr>
          <w:rFonts w:ascii="Times New Roman" w:hAnsi="Times New Roman" w:cs="Times New Roman"/>
          <w:sz w:val="24"/>
          <w:szCs w:val="24"/>
        </w:rPr>
      </w:pPr>
      <w:bookmarkStart w:id="23" w:name="P2362"/>
      <w:bookmarkEnd w:id="23"/>
      <w:r w:rsidRPr="00356B77">
        <w:rPr>
          <w:rFonts w:ascii="Times New Roman" w:hAnsi="Times New Roman" w:cs="Times New Roman"/>
          <w:sz w:val="24"/>
          <w:szCs w:val="24"/>
        </w:rPr>
        <w:t>ОТЧЕТ</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ОБ ИСПОЛЬЗОВАНИИ БЮДЖЕТНЫХ АССИГНОВАНИЙ</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БЮДЖЕТА РЕСПУБЛИКИ КАРЕЛИЯ НА РЕАЛИЗАЦИЮ ГОСУДАРСТВЕННОЙ</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ПРОГРАММЫ РЕСПУБЛИКИ КАРЕЛИЯ (ТЫС. РУБ.)</w:t>
      </w:r>
    </w:p>
    <w:p w:rsidR="00356B77" w:rsidRPr="00356B77" w:rsidRDefault="00356B77">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134"/>
        <w:gridCol w:w="2196"/>
        <w:gridCol w:w="2869"/>
        <w:gridCol w:w="850"/>
        <w:gridCol w:w="850"/>
        <w:gridCol w:w="850"/>
        <w:gridCol w:w="603"/>
        <w:gridCol w:w="1855"/>
        <w:gridCol w:w="1271"/>
        <w:gridCol w:w="1216"/>
      </w:tblGrid>
      <w:tr w:rsidR="00356B77" w:rsidRPr="00356B77" w:rsidTr="00356B77">
        <w:tc>
          <w:tcPr>
            <w:tcW w:w="729"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Статус</w:t>
            </w:r>
          </w:p>
        </w:tc>
        <w:tc>
          <w:tcPr>
            <w:tcW w:w="750"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 xml:space="preserve">Наименование подпрограммы </w:t>
            </w:r>
            <w:r w:rsidRPr="00356B77">
              <w:rPr>
                <w:rFonts w:ascii="Times New Roman" w:hAnsi="Times New Roman" w:cs="Times New Roman"/>
                <w:sz w:val="24"/>
                <w:szCs w:val="24"/>
              </w:rPr>
              <w:lastRenderedPageBreak/>
              <w:t>государственной программы, ведомственной, региональной, долгосрочной целевой программы, основных мероприятий и мероприятий</w:t>
            </w:r>
          </w:p>
        </w:tc>
        <w:tc>
          <w:tcPr>
            <w:tcW w:w="979"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lastRenderedPageBreak/>
              <w:t xml:space="preserve">Ответственный исполнитель, </w:t>
            </w:r>
            <w:r w:rsidRPr="00356B77">
              <w:rPr>
                <w:rFonts w:ascii="Times New Roman" w:hAnsi="Times New Roman" w:cs="Times New Roman"/>
                <w:sz w:val="24"/>
                <w:szCs w:val="24"/>
              </w:rPr>
              <w:lastRenderedPageBreak/>
              <w:t>соисполнители, участники, исполнители мероприятий, заказчик-координатор</w:t>
            </w:r>
          </w:p>
        </w:tc>
        <w:tc>
          <w:tcPr>
            <w:tcW w:w="1083" w:type="pct"/>
            <w:gridSpan w:val="4"/>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lastRenderedPageBreak/>
              <w:t>Код бюджетной классификации</w:t>
            </w:r>
          </w:p>
        </w:tc>
        <w:tc>
          <w:tcPr>
            <w:tcW w:w="1458" w:type="pct"/>
            <w:gridSpan w:val="3"/>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Расходы за год (тыс. руб.)</w:t>
            </w:r>
          </w:p>
        </w:tc>
      </w:tr>
      <w:tr w:rsidR="00356B77" w:rsidRPr="00356B77" w:rsidTr="00356B77">
        <w:tc>
          <w:tcPr>
            <w:tcW w:w="729" w:type="pct"/>
            <w:vMerge/>
          </w:tcPr>
          <w:p w:rsidR="00356B77" w:rsidRPr="00356B77" w:rsidRDefault="00356B77">
            <w:pPr>
              <w:pStyle w:val="ConsPlusNormal"/>
              <w:rPr>
                <w:rFonts w:ascii="Times New Roman" w:hAnsi="Times New Roman" w:cs="Times New Roman"/>
                <w:sz w:val="24"/>
                <w:szCs w:val="24"/>
              </w:rPr>
            </w:pPr>
          </w:p>
        </w:tc>
        <w:tc>
          <w:tcPr>
            <w:tcW w:w="750" w:type="pct"/>
            <w:vMerge/>
          </w:tcPr>
          <w:p w:rsidR="00356B77" w:rsidRPr="00356B77" w:rsidRDefault="00356B77">
            <w:pPr>
              <w:pStyle w:val="ConsPlusNormal"/>
              <w:rPr>
                <w:rFonts w:ascii="Times New Roman" w:hAnsi="Times New Roman" w:cs="Times New Roman"/>
                <w:sz w:val="24"/>
                <w:szCs w:val="24"/>
              </w:rPr>
            </w:pPr>
          </w:p>
        </w:tc>
        <w:tc>
          <w:tcPr>
            <w:tcW w:w="979" w:type="pct"/>
            <w:vMerge/>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ГРБС</w:t>
            </w:r>
          </w:p>
        </w:tc>
        <w:tc>
          <w:tcPr>
            <w:tcW w:w="292" w:type="pct"/>
            <w:vAlign w:val="center"/>
          </w:tcPr>
          <w:p w:rsidR="00356B77" w:rsidRPr="00356B77" w:rsidRDefault="00356B77">
            <w:pPr>
              <w:pStyle w:val="ConsPlusNormal"/>
              <w:jc w:val="center"/>
              <w:rPr>
                <w:rFonts w:ascii="Times New Roman" w:hAnsi="Times New Roman" w:cs="Times New Roman"/>
                <w:sz w:val="24"/>
                <w:szCs w:val="24"/>
              </w:rPr>
            </w:pPr>
            <w:proofErr w:type="spellStart"/>
            <w:r w:rsidRPr="00356B77">
              <w:rPr>
                <w:rFonts w:ascii="Times New Roman" w:hAnsi="Times New Roman" w:cs="Times New Roman"/>
                <w:sz w:val="24"/>
                <w:szCs w:val="24"/>
              </w:rPr>
              <w:t>РзПр</w:t>
            </w:r>
            <w:proofErr w:type="spellEnd"/>
          </w:p>
        </w:tc>
        <w:tc>
          <w:tcPr>
            <w:tcW w:w="29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ЦСР</w:t>
            </w:r>
          </w:p>
        </w:tc>
        <w:tc>
          <w:tcPr>
            <w:tcW w:w="2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ВР</w:t>
            </w:r>
          </w:p>
        </w:tc>
        <w:tc>
          <w:tcPr>
            <w:tcW w:w="625"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утверждено государственной программой (планом реализации государственной программы)</w:t>
            </w:r>
          </w:p>
        </w:tc>
        <w:tc>
          <w:tcPr>
            <w:tcW w:w="417"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сводная бюджетная роспись на отчетную дату</w:t>
            </w:r>
          </w:p>
        </w:tc>
        <w:tc>
          <w:tcPr>
            <w:tcW w:w="417"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исполнено</w:t>
            </w:r>
          </w:p>
        </w:tc>
      </w:tr>
      <w:tr w:rsidR="00356B77" w:rsidRPr="00356B77" w:rsidTr="00356B77">
        <w:tc>
          <w:tcPr>
            <w:tcW w:w="729"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lastRenderedPageBreak/>
              <w:t>1</w:t>
            </w:r>
          </w:p>
        </w:tc>
        <w:tc>
          <w:tcPr>
            <w:tcW w:w="750"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2</w:t>
            </w:r>
          </w:p>
        </w:tc>
        <w:tc>
          <w:tcPr>
            <w:tcW w:w="979"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3</w:t>
            </w:r>
          </w:p>
        </w:tc>
        <w:tc>
          <w:tcPr>
            <w:tcW w:w="29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4</w:t>
            </w:r>
          </w:p>
        </w:tc>
        <w:tc>
          <w:tcPr>
            <w:tcW w:w="29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5</w:t>
            </w:r>
          </w:p>
        </w:tc>
        <w:tc>
          <w:tcPr>
            <w:tcW w:w="29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6</w:t>
            </w:r>
          </w:p>
        </w:tc>
        <w:tc>
          <w:tcPr>
            <w:tcW w:w="2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7</w:t>
            </w:r>
          </w:p>
        </w:tc>
        <w:tc>
          <w:tcPr>
            <w:tcW w:w="625"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8</w:t>
            </w:r>
          </w:p>
        </w:tc>
        <w:tc>
          <w:tcPr>
            <w:tcW w:w="417"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9</w:t>
            </w:r>
          </w:p>
        </w:tc>
        <w:tc>
          <w:tcPr>
            <w:tcW w:w="417"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10</w:t>
            </w:r>
          </w:p>
        </w:tc>
      </w:tr>
      <w:tr w:rsidR="00356B77" w:rsidRPr="00356B77" w:rsidTr="00356B77">
        <w:tc>
          <w:tcPr>
            <w:tcW w:w="729" w:type="pct"/>
            <w:vMerge w:val="restar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Государственная программа</w:t>
            </w:r>
          </w:p>
        </w:tc>
        <w:tc>
          <w:tcPr>
            <w:tcW w:w="750" w:type="pct"/>
            <w:vMerge w:val="restart"/>
            <w:vAlign w:val="center"/>
          </w:tcPr>
          <w:p w:rsidR="00356B77" w:rsidRPr="00356B77" w:rsidRDefault="00356B77">
            <w:pPr>
              <w:pStyle w:val="ConsPlusNormal"/>
              <w:rPr>
                <w:rFonts w:ascii="Times New Roman" w:hAnsi="Times New Roman" w:cs="Times New Roman"/>
                <w:sz w:val="24"/>
                <w:szCs w:val="24"/>
              </w:rPr>
            </w:pPr>
          </w:p>
        </w:tc>
        <w:tc>
          <w:tcPr>
            <w:tcW w:w="979"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всего</w:t>
            </w:r>
          </w:p>
        </w:tc>
        <w:tc>
          <w:tcPr>
            <w:tcW w:w="292"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292"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292"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20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625"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29" w:type="pct"/>
            <w:vMerge/>
          </w:tcPr>
          <w:p w:rsidR="00356B77" w:rsidRPr="00356B77" w:rsidRDefault="00356B77">
            <w:pPr>
              <w:pStyle w:val="ConsPlusNormal"/>
              <w:rPr>
                <w:rFonts w:ascii="Times New Roman" w:hAnsi="Times New Roman" w:cs="Times New Roman"/>
                <w:sz w:val="24"/>
                <w:szCs w:val="24"/>
              </w:rPr>
            </w:pPr>
          </w:p>
        </w:tc>
        <w:tc>
          <w:tcPr>
            <w:tcW w:w="750" w:type="pct"/>
            <w:vMerge/>
          </w:tcPr>
          <w:p w:rsidR="00356B77" w:rsidRPr="00356B77" w:rsidRDefault="00356B77">
            <w:pPr>
              <w:pStyle w:val="ConsPlusNormal"/>
              <w:rPr>
                <w:rFonts w:ascii="Times New Roman" w:hAnsi="Times New Roman" w:cs="Times New Roman"/>
                <w:sz w:val="24"/>
                <w:szCs w:val="24"/>
              </w:rPr>
            </w:pPr>
          </w:p>
        </w:tc>
        <w:tc>
          <w:tcPr>
            <w:tcW w:w="979"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ответственный исполнитель государственной программы</w:t>
            </w:r>
          </w:p>
        </w:tc>
        <w:tc>
          <w:tcPr>
            <w:tcW w:w="292"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292"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20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625"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29" w:type="pct"/>
            <w:vMerge/>
          </w:tcPr>
          <w:p w:rsidR="00356B77" w:rsidRPr="00356B77" w:rsidRDefault="00356B77">
            <w:pPr>
              <w:pStyle w:val="ConsPlusNormal"/>
              <w:rPr>
                <w:rFonts w:ascii="Times New Roman" w:hAnsi="Times New Roman" w:cs="Times New Roman"/>
                <w:sz w:val="24"/>
                <w:szCs w:val="24"/>
              </w:rPr>
            </w:pPr>
          </w:p>
        </w:tc>
        <w:tc>
          <w:tcPr>
            <w:tcW w:w="750" w:type="pct"/>
            <w:vMerge/>
          </w:tcPr>
          <w:p w:rsidR="00356B77" w:rsidRPr="00356B77" w:rsidRDefault="00356B77">
            <w:pPr>
              <w:pStyle w:val="ConsPlusNormal"/>
              <w:rPr>
                <w:rFonts w:ascii="Times New Roman" w:hAnsi="Times New Roman" w:cs="Times New Roman"/>
                <w:sz w:val="24"/>
                <w:szCs w:val="24"/>
              </w:rPr>
            </w:pPr>
          </w:p>
        </w:tc>
        <w:tc>
          <w:tcPr>
            <w:tcW w:w="979"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соисполнитель 1</w:t>
            </w:r>
          </w:p>
        </w:tc>
        <w:tc>
          <w:tcPr>
            <w:tcW w:w="292"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292"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20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625"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29" w:type="pct"/>
            <w:vMerge/>
          </w:tcPr>
          <w:p w:rsidR="00356B77" w:rsidRPr="00356B77" w:rsidRDefault="00356B77">
            <w:pPr>
              <w:pStyle w:val="ConsPlusNormal"/>
              <w:rPr>
                <w:rFonts w:ascii="Times New Roman" w:hAnsi="Times New Roman" w:cs="Times New Roman"/>
                <w:sz w:val="24"/>
                <w:szCs w:val="24"/>
              </w:rPr>
            </w:pPr>
          </w:p>
        </w:tc>
        <w:tc>
          <w:tcPr>
            <w:tcW w:w="750" w:type="pct"/>
            <w:vMerge/>
          </w:tcPr>
          <w:p w:rsidR="00356B77" w:rsidRPr="00356B77" w:rsidRDefault="00356B77">
            <w:pPr>
              <w:pStyle w:val="ConsPlusNormal"/>
              <w:rPr>
                <w:rFonts w:ascii="Times New Roman" w:hAnsi="Times New Roman" w:cs="Times New Roman"/>
                <w:sz w:val="24"/>
                <w:szCs w:val="24"/>
              </w:rPr>
            </w:pPr>
          </w:p>
        </w:tc>
        <w:tc>
          <w:tcPr>
            <w:tcW w:w="979"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292"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292"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20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625"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29" w:type="pct"/>
            <w:vMerge w:val="restart"/>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Подпрограмма 1</w:t>
            </w:r>
          </w:p>
        </w:tc>
        <w:tc>
          <w:tcPr>
            <w:tcW w:w="750" w:type="pct"/>
            <w:vMerge w:val="restart"/>
          </w:tcPr>
          <w:p w:rsidR="00356B77" w:rsidRPr="00356B77" w:rsidRDefault="00356B77">
            <w:pPr>
              <w:pStyle w:val="ConsPlusNormal"/>
              <w:rPr>
                <w:rFonts w:ascii="Times New Roman" w:hAnsi="Times New Roman" w:cs="Times New Roman"/>
                <w:sz w:val="24"/>
                <w:szCs w:val="24"/>
              </w:rPr>
            </w:pPr>
          </w:p>
        </w:tc>
        <w:tc>
          <w:tcPr>
            <w:tcW w:w="979"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всего</w:t>
            </w:r>
          </w:p>
        </w:tc>
        <w:tc>
          <w:tcPr>
            <w:tcW w:w="292"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292"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20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625"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29" w:type="pct"/>
            <w:vMerge/>
          </w:tcPr>
          <w:p w:rsidR="00356B77" w:rsidRPr="00356B77" w:rsidRDefault="00356B77">
            <w:pPr>
              <w:pStyle w:val="ConsPlusNormal"/>
              <w:rPr>
                <w:rFonts w:ascii="Times New Roman" w:hAnsi="Times New Roman" w:cs="Times New Roman"/>
                <w:sz w:val="24"/>
                <w:szCs w:val="24"/>
              </w:rPr>
            </w:pPr>
          </w:p>
        </w:tc>
        <w:tc>
          <w:tcPr>
            <w:tcW w:w="750" w:type="pct"/>
            <w:vMerge/>
          </w:tcPr>
          <w:p w:rsidR="00356B77" w:rsidRPr="00356B77" w:rsidRDefault="00356B77">
            <w:pPr>
              <w:pStyle w:val="ConsPlusNormal"/>
              <w:rPr>
                <w:rFonts w:ascii="Times New Roman" w:hAnsi="Times New Roman" w:cs="Times New Roman"/>
                <w:sz w:val="24"/>
                <w:szCs w:val="24"/>
              </w:rPr>
            </w:pPr>
          </w:p>
        </w:tc>
        <w:tc>
          <w:tcPr>
            <w:tcW w:w="979"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ответственный исполнитель подпрограммы</w:t>
            </w:r>
          </w:p>
        </w:tc>
        <w:tc>
          <w:tcPr>
            <w:tcW w:w="292"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292"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20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625"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29" w:type="pct"/>
            <w:vMerge/>
          </w:tcPr>
          <w:p w:rsidR="00356B77" w:rsidRPr="00356B77" w:rsidRDefault="00356B77">
            <w:pPr>
              <w:pStyle w:val="ConsPlusNormal"/>
              <w:rPr>
                <w:rFonts w:ascii="Times New Roman" w:hAnsi="Times New Roman" w:cs="Times New Roman"/>
                <w:sz w:val="24"/>
                <w:szCs w:val="24"/>
              </w:rPr>
            </w:pPr>
          </w:p>
        </w:tc>
        <w:tc>
          <w:tcPr>
            <w:tcW w:w="750" w:type="pct"/>
            <w:vMerge/>
          </w:tcPr>
          <w:p w:rsidR="00356B77" w:rsidRPr="00356B77" w:rsidRDefault="00356B77">
            <w:pPr>
              <w:pStyle w:val="ConsPlusNormal"/>
              <w:rPr>
                <w:rFonts w:ascii="Times New Roman" w:hAnsi="Times New Roman" w:cs="Times New Roman"/>
                <w:sz w:val="24"/>
                <w:szCs w:val="24"/>
              </w:rPr>
            </w:pPr>
          </w:p>
        </w:tc>
        <w:tc>
          <w:tcPr>
            <w:tcW w:w="979"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соисполнитель 1</w:t>
            </w:r>
          </w:p>
        </w:tc>
        <w:tc>
          <w:tcPr>
            <w:tcW w:w="292"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292"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20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625"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29" w:type="pct"/>
            <w:vMerge/>
          </w:tcPr>
          <w:p w:rsidR="00356B77" w:rsidRPr="00356B77" w:rsidRDefault="00356B77">
            <w:pPr>
              <w:pStyle w:val="ConsPlusNormal"/>
              <w:rPr>
                <w:rFonts w:ascii="Times New Roman" w:hAnsi="Times New Roman" w:cs="Times New Roman"/>
                <w:sz w:val="24"/>
                <w:szCs w:val="24"/>
              </w:rPr>
            </w:pPr>
          </w:p>
        </w:tc>
        <w:tc>
          <w:tcPr>
            <w:tcW w:w="750" w:type="pct"/>
            <w:vMerge/>
          </w:tcPr>
          <w:p w:rsidR="00356B77" w:rsidRPr="00356B77" w:rsidRDefault="00356B77">
            <w:pPr>
              <w:pStyle w:val="ConsPlusNormal"/>
              <w:rPr>
                <w:rFonts w:ascii="Times New Roman" w:hAnsi="Times New Roman" w:cs="Times New Roman"/>
                <w:sz w:val="24"/>
                <w:szCs w:val="24"/>
              </w:rPr>
            </w:pPr>
          </w:p>
        </w:tc>
        <w:tc>
          <w:tcPr>
            <w:tcW w:w="979"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292"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292"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20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625"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29"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 xml:space="preserve">Основное </w:t>
            </w:r>
            <w:r w:rsidRPr="00356B77">
              <w:rPr>
                <w:rFonts w:ascii="Times New Roman" w:hAnsi="Times New Roman" w:cs="Times New Roman"/>
                <w:sz w:val="24"/>
                <w:szCs w:val="24"/>
              </w:rPr>
              <w:lastRenderedPageBreak/>
              <w:t>мероприятие (мероприятие, ВЦП, РЦП) &lt;1&gt;</w:t>
            </w:r>
          </w:p>
        </w:tc>
        <w:tc>
          <w:tcPr>
            <w:tcW w:w="750" w:type="pct"/>
            <w:vAlign w:val="center"/>
          </w:tcPr>
          <w:p w:rsidR="00356B77" w:rsidRPr="00356B77" w:rsidRDefault="00356B77">
            <w:pPr>
              <w:pStyle w:val="ConsPlusNormal"/>
              <w:rPr>
                <w:rFonts w:ascii="Times New Roman" w:hAnsi="Times New Roman" w:cs="Times New Roman"/>
                <w:sz w:val="24"/>
                <w:szCs w:val="24"/>
              </w:rPr>
            </w:pPr>
          </w:p>
        </w:tc>
        <w:tc>
          <w:tcPr>
            <w:tcW w:w="979"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 xml:space="preserve">исполнитель основного </w:t>
            </w:r>
            <w:r w:rsidRPr="00356B77">
              <w:rPr>
                <w:rFonts w:ascii="Times New Roman" w:hAnsi="Times New Roman" w:cs="Times New Roman"/>
                <w:sz w:val="24"/>
                <w:szCs w:val="24"/>
              </w:rPr>
              <w:lastRenderedPageBreak/>
              <w:t>мероприятия (мероприятия, ВЦП, РЦП)</w:t>
            </w:r>
          </w:p>
        </w:tc>
        <w:tc>
          <w:tcPr>
            <w:tcW w:w="292"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rPr>
                <w:rFonts w:ascii="Times New Roman" w:hAnsi="Times New Roman" w:cs="Times New Roman"/>
                <w:sz w:val="24"/>
                <w:szCs w:val="24"/>
              </w:rPr>
            </w:pPr>
          </w:p>
        </w:tc>
        <w:tc>
          <w:tcPr>
            <w:tcW w:w="208" w:type="pct"/>
            <w:vAlign w:val="center"/>
          </w:tcPr>
          <w:p w:rsidR="00356B77" w:rsidRPr="00356B77" w:rsidRDefault="00356B77">
            <w:pPr>
              <w:pStyle w:val="ConsPlusNormal"/>
              <w:rPr>
                <w:rFonts w:ascii="Times New Roman" w:hAnsi="Times New Roman" w:cs="Times New Roman"/>
                <w:sz w:val="24"/>
                <w:szCs w:val="24"/>
              </w:rPr>
            </w:pPr>
          </w:p>
        </w:tc>
        <w:tc>
          <w:tcPr>
            <w:tcW w:w="625"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29"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lastRenderedPageBreak/>
              <w:t>Основное мероприятие (мероприятие, ВЦП, РЦП)</w:t>
            </w:r>
          </w:p>
        </w:tc>
        <w:tc>
          <w:tcPr>
            <w:tcW w:w="750" w:type="pct"/>
            <w:vAlign w:val="center"/>
          </w:tcPr>
          <w:p w:rsidR="00356B77" w:rsidRPr="00356B77" w:rsidRDefault="00356B77">
            <w:pPr>
              <w:pStyle w:val="ConsPlusNormal"/>
              <w:rPr>
                <w:rFonts w:ascii="Times New Roman" w:hAnsi="Times New Roman" w:cs="Times New Roman"/>
                <w:sz w:val="24"/>
                <w:szCs w:val="24"/>
              </w:rPr>
            </w:pPr>
          </w:p>
        </w:tc>
        <w:tc>
          <w:tcPr>
            <w:tcW w:w="979"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исполнитель основного мероприятия (мероприятия, ВЦП, РЦП)</w:t>
            </w:r>
          </w:p>
        </w:tc>
        <w:tc>
          <w:tcPr>
            <w:tcW w:w="292"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rPr>
                <w:rFonts w:ascii="Times New Roman" w:hAnsi="Times New Roman" w:cs="Times New Roman"/>
                <w:sz w:val="24"/>
                <w:szCs w:val="24"/>
              </w:rPr>
            </w:pPr>
          </w:p>
        </w:tc>
        <w:tc>
          <w:tcPr>
            <w:tcW w:w="208" w:type="pct"/>
            <w:vAlign w:val="center"/>
          </w:tcPr>
          <w:p w:rsidR="00356B77" w:rsidRPr="00356B77" w:rsidRDefault="00356B77">
            <w:pPr>
              <w:pStyle w:val="ConsPlusNormal"/>
              <w:rPr>
                <w:rFonts w:ascii="Times New Roman" w:hAnsi="Times New Roman" w:cs="Times New Roman"/>
                <w:sz w:val="24"/>
                <w:szCs w:val="24"/>
              </w:rPr>
            </w:pPr>
          </w:p>
        </w:tc>
        <w:tc>
          <w:tcPr>
            <w:tcW w:w="625"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29"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750" w:type="pct"/>
            <w:vAlign w:val="center"/>
          </w:tcPr>
          <w:p w:rsidR="00356B77" w:rsidRPr="00356B77" w:rsidRDefault="00356B77">
            <w:pPr>
              <w:pStyle w:val="ConsPlusNormal"/>
              <w:rPr>
                <w:rFonts w:ascii="Times New Roman" w:hAnsi="Times New Roman" w:cs="Times New Roman"/>
                <w:sz w:val="24"/>
                <w:szCs w:val="24"/>
              </w:rPr>
            </w:pPr>
          </w:p>
        </w:tc>
        <w:tc>
          <w:tcPr>
            <w:tcW w:w="979"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rPr>
                <w:rFonts w:ascii="Times New Roman" w:hAnsi="Times New Roman" w:cs="Times New Roman"/>
                <w:sz w:val="24"/>
                <w:szCs w:val="24"/>
              </w:rPr>
            </w:pPr>
          </w:p>
        </w:tc>
        <w:tc>
          <w:tcPr>
            <w:tcW w:w="208" w:type="pct"/>
            <w:vAlign w:val="center"/>
          </w:tcPr>
          <w:p w:rsidR="00356B77" w:rsidRPr="00356B77" w:rsidRDefault="00356B77">
            <w:pPr>
              <w:pStyle w:val="ConsPlusNormal"/>
              <w:rPr>
                <w:rFonts w:ascii="Times New Roman" w:hAnsi="Times New Roman" w:cs="Times New Roman"/>
                <w:sz w:val="24"/>
                <w:szCs w:val="24"/>
              </w:rPr>
            </w:pPr>
          </w:p>
        </w:tc>
        <w:tc>
          <w:tcPr>
            <w:tcW w:w="625"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29"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ДЦП 1 (всего)</w:t>
            </w:r>
          </w:p>
        </w:tc>
        <w:tc>
          <w:tcPr>
            <w:tcW w:w="750" w:type="pct"/>
            <w:vAlign w:val="center"/>
          </w:tcPr>
          <w:p w:rsidR="00356B77" w:rsidRPr="00356B77" w:rsidRDefault="00356B77">
            <w:pPr>
              <w:pStyle w:val="ConsPlusNormal"/>
              <w:rPr>
                <w:rFonts w:ascii="Times New Roman" w:hAnsi="Times New Roman" w:cs="Times New Roman"/>
                <w:sz w:val="24"/>
                <w:szCs w:val="24"/>
              </w:rPr>
            </w:pPr>
          </w:p>
        </w:tc>
        <w:tc>
          <w:tcPr>
            <w:tcW w:w="979"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государственный заказчик-координатор</w:t>
            </w:r>
          </w:p>
        </w:tc>
        <w:tc>
          <w:tcPr>
            <w:tcW w:w="292"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292"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20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625"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29"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ДЦП 2 (всего)</w:t>
            </w:r>
          </w:p>
        </w:tc>
        <w:tc>
          <w:tcPr>
            <w:tcW w:w="750" w:type="pct"/>
            <w:vAlign w:val="center"/>
          </w:tcPr>
          <w:p w:rsidR="00356B77" w:rsidRPr="00356B77" w:rsidRDefault="00356B77">
            <w:pPr>
              <w:pStyle w:val="ConsPlusNormal"/>
              <w:rPr>
                <w:rFonts w:ascii="Times New Roman" w:hAnsi="Times New Roman" w:cs="Times New Roman"/>
                <w:sz w:val="24"/>
                <w:szCs w:val="24"/>
              </w:rPr>
            </w:pPr>
          </w:p>
        </w:tc>
        <w:tc>
          <w:tcPr>
            <w:tcW w:w="979"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государственный заказчик-координатор</w:t>
            </w:r>
          </w:p>
        </w:tc>
        <w:tc>
          <w:tcPr>
            <w:tcW w:w="292"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292"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20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625"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r>
    </w:tbl>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&lt;1&gt; Нумерация   основных   мероприятий   (мероприятий)   приводится   </w:t>
      </w:r>
      <w:proofErr w:type="gramStart"/>
      <w:r w:rsidRPr="00356B77">
        <w:rPr>
          <w:rFonts w:ascii="Times New Roman" w:hAnsi="Times New Roman" w:cs="Times New Roman"/>
          <w:sz w:val="24"/>
          <w:szCs w:val="24"/>
        </w:rPr>
        <w:t>в</w:t>
      </w:r>
      <w:proofErr w:type="gramEnd"/>
    </w:p>
    <w:p w:rsidR="00356B77" w:rsidRPr="00356B77" w:rsidRDefault="00356B77">
      <w:pPr>
        <w:pStyle w:val="ConsPlusNonformat"/>
        <w:jc w:val="both"/>
        <w:rPr>
          <w:rFonts w:ascii="Times New Roman" w:hAnsi="Times New Roman" w:cs="Times New Roman"/>
          <w:sz w:val="24"/>
          <w:szCs w:val="24"/>
        </w:rPr>
      </w:pPr>
      <w:proofErr w:type="gramStart"/>
      <w:r w:rsidRPr="00356B77">
        <w:rPr>
          <w:rFonts w:ascii="Times New Roman" w:hAnsi="Times New Roman" w:cs="Times New Roman"/>
          <w:sz w:val="24"/>
          <w:szCs w:val="24"/>
        </w:rPr>
        <w:t xml:space="preserve">соответствии  с  </w:t>
      </w:r>
      <w:hyperlink w:anchor="P118">
        <w:r w:rsidRPr="00356B77">
          <w:rPr>
            <w:rFonts w:ascii="Times New Roman" w:hAnsi="Times New Roman" w:cs="Times New Roman"/>
            <w:sz w:val="24"/>
            <w:szCs w:val="24"/>
          </w:rPr>
          <w:t>пунктом  15</w:t>
        </w:r>
      </w:hyperlink>
      <w:r w:rsidRPr="00356B77">
        <w:rPr>
          <w:rFonts w:ascii="Times New Roman" w:hAnsi="Times New Roman" w:cs="Times New Roman"/>
          <w:sz w:val="24"/>
          <w:szCs w:val="24"/>
        </w:rPr>
        <w:t xml:space="preserve">  Методических  указаний  (при заполнении через</w:t>
      </w:r>
      <w:proofErr w:type="gramEnd"/>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автоматизированную систему проставляется автоматически).</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Default="00356B77">
      <w:pPr>
        <w:pStyle w:val="ConsPlusNormal"/>
        <w:jc w:val="right"/>
        <w:outlineLvl w:val="1"/>
        <w:rPr>
          <w:rFonts w:ascii="Times New Roman" w:hAnsi="Times New Roman" w:cs="Times New Roman"/>
          <w:sz w:val="24"/>
          <w:szCs w:val="24"/>
        </w:rPr>
      </w:pPr>
    </w:p>
    <w:p w:rsidR="00356B77" w:rsidRDefault="00356B77">
      <w:pPr>
        <w:pStyle w:val="ConsPlusNormal"/>
        <w:jc w:val="right"/>
        <w:outlineLvl w:val="1"/>
        <w:rPr>
          <w:rFonts w:ascii="Times New Roman" w:hAnsi="Times New Roman" w:cs="Times New Roman"/>
          <w:sz w:val="24"/>
          <w:szCs w:val="24"/>
        </w:rPr>
      </w:pPr>
    </w:p>
    <w:p w:rsidR="00356B77" w:rsidRDefault="00356B77">
      <w:pPr>
        <w:pStyle w:val="ConsPlusNormal"/>
        <w:jc w:val="right"/>
        <w:outlineLvl w:val="1"/>
        <w:rPr>
          <w:rFonts w:ascii="Times New Roman" w:hAnsi="Times New Roman" w:cs="Times New Roman"/>
          <w:sz w:val="24"/>
          <w:szCs w:val="24"/>
        </w:rPr>
      </w:pPr>
    </w:p>
    <w:p w:rsidR="00356B77" w:rsidRDefault="00356B77">
      <w:pPr>
        <w:pStyle w:val="ConsPlusNormal"/>
        <w:jc w:val="right"/>
        <w:outlineLvl w:val="1"/>
        <w:rPr>
          <w:rFonts w:ascii="Times New Roman" w:hAnsi="Times New Roman" w:cs="Times New Roman"/>
          <w:sz w:val="24"/>
          <w:szCs w:val="24"/>
        </w:rPr>
      </w:pPr>
    </w:p>
    <w:p w:rsidR="00356B77" w:rsidRDefault="00356B77">
      <w:pPr>
        <w:pStyle w:val="ConsPlusNormal"/>
        <w:jc w:val="right"/>
        <w:outlineLvl w:val="1"/>
        <w:rPr>
          <w:rFonts w:ascii="Times New Roman" w:hAnsi="Times New Roman" w:cs="Times New Roman"/>
          <w:sz w:val="24"/>
          <w:szCs w:val="24"/>
        </w:rPr>
      </w:pPr>
    </w:p>
    <w:p w:rsidR="00356B77" w:rsidRDefault="00356B77">
      <w:pPr>
        <w:pStyle w:val="ConsPlusNormal"/>
        <w:jc w:val="right"/>
        <w:outlineLvl w:val="1"/>
        <w:rPr>
          <w:rFonts w:ascii="Times New Roman" w:hAnsi="Times New Roman" w:cs="Times New Roman"/>
          <w:sz w:val="24"/>
          <w:szCs w:val="24"/>
        </w:rPr>
      </w:pPr>
    </w:p>
    <w:p w:rsidR="00356B77" w:rsidRDefault="00356B77">
      <w:pPr>
        <w:pStyle w:val="ConsPlusNormal"/>
        <w:jc w:val="right"/>
        <w:outlineLvl w:val="1"/>
        <w:rPr>
          <w:rFonts w:ascii="Times New Roman" w:hAnsi="Times New Roman" w:cs="Times New Roman"/>
          <w:sz w:val="24"/>
          <w:szCs w:val="24"/>
        </w:rPr>
      </w:pPr>
    </w:p>
    <w:p w:rsidR="00356B77" w:rsidRPr="00356B77" w:rsidRDefault="00356B77">
      <w:pPr>
        <w:pStyle w:val="ConsPlusNormal"/>
        <w:jc w:val="right"/>
        <w:outlineLvl w:val="1"/>
        <w:rPr>
          <w:rFonts w:ascii="Times New Roman" w:hAnsi="Times New Roman" w:cs="Times New Roman"/>
          <w:sz w:val="24"/>
          <w:szCs w:val="24"/>
        </w:rPr>
      </w:pPr>
      <w:r w:rsidRPr="00356B77">
        <w:rPr>
          <w:rFonts w:ascii="Times New Roman" w:hAnsi="Times New Roman" w:cs="Times New Roman"/>
          <w:sz w:val="24"/>
          <w:szCs w:val="24"/>
        </w:rPr>
        <w:lastRenderedPageBreak/>
        <w:t>Приложение 18</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Title"/>
        <w:jc w:val="center"/>
        <w:rPr>
          <w:rFonts w:ascii="Times New Roman" w:hAnsi="Times New Roman" w:cs="Times New Roman"/>
          <w:sz w:val="24"/>
          <w:szCs w:val="24"/>
        </w:rPr>
      </w:pPr>
      <w:bookmarkStart w:id="24" w:name="P2519"/>
      <w:bookmarkEnd w:id="24"/>
      <w:r w:rsidRPr="00356B77">
        <w:rPr>
          <w:rFonts w:ascii="Times New Roman" w:hAnsi="Times New Roman" w:cs="Times New Roman"/>
          <w:sz w:val="24"/>
          <w:szCs w:val="24"/>
        </w:rPr>
        <w:t>ИНФОРМАЦИЯ</w:t>
      </w:r>
    </w:p>
    <w:p w:rsidR="00356B77" w:rsidRPr="00356B77" w:rsidRDefault="00356B77">
      <w:pPr>
        <w:pStyle w:val="ConsPlusTitle"/>
        <w:jc w:val="center"/>
        <w:rPr>
          <w:rFonts w:ascii="Times New Roman" w:hAnsi="Times New Roman" w:cs="Times New Roman"/>
          <w:sz w:val="24"/>
          <w:szCs w:val="24"/>
        </w:rPr>
      </w:pPr>
      <w:r w:rsidRPr="00356B77">
        <w:rPr>
          <w:rFonts w:ascii="Times New Roman" w:hAnsi="Times New Roman" w:cs="Times New Roman"/>
          <w:sz w:val="24"/>
          <w:szCs w:val="24"/>
        </w:rPr>
        <w:t>О РАСХОДАХ БЮДЖЕТА РЕСПУБЛИКИ КАРЕЛИЯ,</w:t>
      </w:r>
    </w:p>
    <w:p w:rsidR="00356B77" w:rsidRPr="00356B77" w:rsidRDefault="00356B77">
      <w:pPr>
        <w:pStyle w:val="ConsPlusTitle"/>
        <w:jc w:val="center"/>
        <w:rPr>
          <w:rFonts w:ascii="Times New Roman" w:hAnsi="Times New Roman" w:cs="Times New Roman"/>
          <w:sz w:val="24"/>
          <w:szCs w:val="24"/>
        </w:rPr>
      </w:pPr>
      <w:r w:rsidRPr="00356B77">
        <w:rPr>
          <w:rFonts w:ascii="Times New Roman" w:hAnsi="Times New Roman" w:cs="Times New Roman"/>
          <w:sz w:val="24"/>
          <w:szCs w:val="24"/>
        </w:rPr>
        <w:t>БЮДЖЕТОВ МУНИЦИПАЛЬНЫХ ОБРАЗОВАНИЙ И ЮРИДИЧЕСКИХ ЛИЦ</w:t>
      </w:r>
    </w:p>
    <w:p w:rsidR="00356B77" w:rsidRPr="00356B77" w:rsidRDefault="00356B77">
      <w:pPr>
        <w:pStyle w:val="ConsPlusTitle"/>
        <w:jc w:val="center"/>
        <w:rPr>
          <w:rFonts w:ascii="Times New Roman" w:hAnsi="Times New Roman" w:cs="Times New Roman"/>
          <w:sz w:val="24"/>
          <w:szCs w:val="24"/>
        </w:rPr>
      </w:pPr>
      <w:r w:rsidRPr="00356B77">
        <w:rPr>
          <w:rFonts w:ascii="Times New Roman" w:hAnsi="Times New Roman" w:cs="Times New Roman"/>
          <w:sz w:val="24"/>
          <w:szCs w:val="24"/>
        </w:rPr>
        <w:t>НА РЕАЛИЗАЦИЮ ЦЕЛЕЙ ГОСУДАРСТВЕННОЙ ПРОГРАММЫ</w:t>
      </w:r>
    </w:p>
    <w:p w:rsidR="00356B77" w:rsidRPr="00356B77" w:rsidRDefault="00356B77">
      <w:pPr>
        <w:pStyle w:val="ConsPlusTitle"/>
        <w:jc w:val="center"/>
        <w:rPr>
          <w:rFonts w:ascii="Times New Roman" w:hAnsi="Times New Roman" w:cs="Times New Roman"/>
          <w:sz w:val="24"/>
          <w:szCs w:val="24"/>
        </w:rPr>
      </w:pPr>
      <w:r w:rsidRPr="00356B77">
        <w:rPr>
          <w:rFonts w:ascii="Times New Roman" w:hAnsi="Times New Roman" w:cs="Times New Roman"/>
          <w:sz w:val="24"/>
          <w:szCs w:val="24"/>
        </w:rPr>
        <w:t>РЕСПУБЛИКИ КАРЕЛИЯ (ТЫС. РУБ.)</w:t>
      </w:r>
    </w:p>
    <w:p w:rsidR="00356B77" w:rsidRPr="00356B77" w:rsidRDefault="00356B77">
      <w:pPr>
        <w:pStyle w:val="ConsPlusNormal"/>
        <w:spacing w:after="1"/>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082"/>
        <w:gridCol w:w="2143"/>
        <w:gridCol w:w="2205"/>
        <w:gridCol w:w="5328"/>
        <w:gridCol w:w="1223"/>
        <w:gridCol w:w="1713"/>
      </w:tblGrid>
      <w:tr w:rsidR="00356B77" w:rsidRPr="00356B77" w:rsidTr="00356B77">
        <w:tc>
          <w:tcPr>
            <w:tcW w:w="7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Статус</w:t>
            </w:r>
          </w:p>
        </w:tc>
        <w:tc>
          <w:tcPr>
            <w:tcW w:w="729"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Наименование государственной программы, подпрограммы государственной программы, ведомственной, региональной, долгосрочной целевой программы, основных мероприятий и мероприятий</w:t>
            </w:r>
          </w:p>
        </w:tc>
        <w:tc>
          <w:tcPr>
            <w:tcW w:w="2563" w:type="pct"/>
            <w:gridSpan w:val="2"/>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Источники финансового обеспечения</w:t>
            </w:r>
          </w:p>
        </w:tc>
        <w:tc>
          <w:tcPr>
            <w:tcW w:w="41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Оценка расходов &lt;1&gt;</w:t>
            </w:r>
          </w:p>
        </w:tc>
        <w:tc>
          <w:tcPr>
            <w:tcW w:w="583"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Фактические расходы &lt;2&gt;</w:t>
            </w:r>
          </w:p>
        </w:tc>
      </w:tr>
      <w:tr w:rsidR="00356B77" w:rsidRPr="00356B77" w:rsidTr="00356B77">
        <w:tc>
          <w:tcPr>
            <w:tcW w:w="7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w:t>
            </w:r>
          </w:p>
        </w:tc>
        <w:tc>
          <w:tcPr>
            <w:tcW w:w="729"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2</w:t>
            </w:r>
          </w:p>
        </w:tc>
        <w:tc>
          <w:tcPr>
            <w:tcW w:w="2563" w:type="pct"/>
            <w:gridSpan w:val="2"/>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3</w:t>
            </w:r>
          </w:p>
        </w:tc>
        <w:tc>
          <w:tcPr>
            <w:tcW w:w="41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4</w:t>
            </w:r>
          </w:p>
        </w:tc>
        <w:tc>
          <w:tcPr>
            <w:tcW w:w="583"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5</w:t>
            </w:r>
          </w:p>
        </w:tc>
      </w:tr>
      <w:tr w:rsidR="00356B77" w:rsidRPr="00356B77" w:rsidTr="00356B77">
        <w:tc>
          <w:tcPr>
            <w:tcW w:w="708" w:type="pct"/>
            <w:vMerge w:val="restar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Государственная программа</w:t>
            </w:r>
          </w:p>
        </w:tc>
        <w:tc>
          <w:tcPr>
            <w:tcW w:w="729" w:type="pct"/>
            <w:vMerge w:val="restart"/>
            <w:vAlign w:val="center"/>
          </w:tcPr>
          <w:p w:rsidR="00356B77" w:rsidRPr="00356B77" w:rsidRDefault="00356B77">
            <w:pPr>
              <w:pStyle w:val="ConsPlusNormal"/>
              <w:rPr>
                <w:rFonts w:ascii="Times New Roman" w:hAnsi="Times New Roman" w:cs="Times New Roman"/>
                <w:sz w:val="24"/>
                <w:szCs w:val="24"/>
              </w:rPr>
            </w:pPr>
          </w:p>
        </w:tc>
        <w:tc>
          <w:tcPr>
            <w:tcW w:w="2563" w:type="pct"/>
            <w:gridSpan w:val="2"/>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всего</w:t>
            </w:r>
          </w:p>
        </w:tc>
        <w:tc>
          <w:tcPr>
            <w:tcW w:w="416" w:type="pct"/>
            <w:vAlign w:val="center"/>
          </w:tcPr>
          <w:p w:rsidR="00356B77" w:rsidRPr="00356B77" w:rsidRDefault="00356B77">
            <w:pPr>
              <w:pStyle w:val="ConsPlusNormal"/>
              <w:rPr>
                <w:rFonts w:ascii="Times New Roman" w:hAnsi="Times New Roman" w:cs="Times New Roman"/>
                <w:sz w:val="24"/>
                <w:szCs w:val="24"/>
              </w:rPr>
            </w:pPr>
          </w:p>
        </w:tc>
        <w:tc>
          <w:tcPr>
            <w:tcW w:w="583"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08" w:type="pct"/>
            <w:vMerge/>
          </w:tcPr>
          <w:p w:rsidR="00356B77" w:rsidRPr="00356B77" w:rsidRDefault="00356B77">
            <w:pPr>
              <w:pStyle w:val="ConsPlusNormal"/>
              <w:rPr>
                <w:rFonts w:ascii="Times New Roman" w:hAnsi="Times New Roman" w:cs="Times New Roman"/>
                <w:sz w:val="24"/>
                <w:szCs w:val="24"/>
              </w:rPr>
            </w:pPr>
          </w:p>
        </w:tc>
        <w:tc>
          <w:tcPr>
            <w:tcW w:w="729" w:type="pct"/>
            <w:vMerge/>
          </w:tcPr>
          <w:p w:rsidR="00356B77" w:rsidRPr="00356B77" w:rsidRDefault="00356B77">
            <w:pPr>
              <w:pStyle w:val="ConsPlusNormal"/>
              <w:rPr>
                <w:rFonts w:ascii="Times New Roman" w:hAnsi="Times New Roman" w:cs="Times New Roman"/>
                <w:sz w:val="24"/>
                <w:szCs w:val="24"/>
              </w:rPr>
            </w:pPr>
          </w:p>
        </w:tc>
        <w:tc>
          <w:tcPr>
            <w:tcW w:w="750" w:type="pct"/>
            <w:vMerge w:val="restar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бюджет Республики Карелия</w:t>
            </w:r>
          </w:p>
        </w:tc>
        <w:tc>
          <w:tcPr>
            <w:tcW w:w="181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средства бюджета РК, за исключением целевых федеральных средств</w:t>
            </w:r>
          </w:p>
        </w:tc>
        <w:tc>
          <w:tcPr>
            <w:tcW w:w="416" w:type="pct"/>
            <w:vMerge w:val="restart"/>
            <w:vAlign w:val="center"/>
          </w:tcPr>
          <w:p w:rsidR="00356B77" w:rsidRPr="00356B77" w:rsidRDefault="00356B77">
            <w:pPr>
              <w:pStyle w:val="ConsPlusNormal"/>
              <w:rPr>
                <w:rFonts w:ascii="Times New Roman" w:hAnsi="Times New Roman" w:cs="Times New Roman"/>
                <w:sz w:val="24"/>
                <w:szCs w:val="24"/>
              </w:rPr>
            </w:pPr>
          </w:p>
        </w:tc>
        <w:tc>
          <w:tcPr>
            <w:tcW w:w="583" w:type="pct"/>
            <w:vMerge w:val="restar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08" w:type="pct"/>
            <w:vMerge/>
          </w:tcPr>
          <w:p w:rsidR="00356B77" w:rsidRPr="00356B77" w:rsidRDefault="00356B77">
            <w:pPr>
              <w:pStyle w:val="ConsPlusNormal"/>
              <w:rPr>
                <w:rFonts w:ascii="Times New Roman" w:hAnsi="Times New Roman" w:cs="Times New Roman"/>
                <w:sz w:val="24"/>
                <w:szCs w:val="24"/>
              </w:rPr>
            </w:pPr>
          </w:p>
        </w:tc>
        <w:tc>
          <w:tcPr>
            <w:tcW w:w="729" w:type="pct"/>
            <w:vMerge/>
          </w:tcPr>
          <w:p w:rsidR="00356B77" w:rsidRPr="00356B77" w:rsidRDefault="00356B77">
            <w:pPr>
              <w:pStyle w:val="ConsPlusNormal"/>
              <w:rPr>
                <w:rFonts w:ascii="Times New Roman" w:hAnsi="Times New Roman" w:cs="Times New Roman"/>
                <w:sz w:val="24"/>
                <w:szCs w:val="24"/>
              </w:rPr>
            </w:pPr>
          </w:p>
        </w:tc>
        <w:tc>
          <w:tcPr>
            <w:tcW w:w="750" w:type="pct"/>
            <w:vMerge/>
          </w:tcPr>
          <w:p w:rsidR="00356B77" w:rsidRPr="00356B77" w:rsidRDefault="00356B77">
            <w:pPr>
              <w:pStyle w:val="ConsPlusNormal"/>
              <w:rPr>
                <w:rFonts w:ascii="Times New Roman" w:hAnsi="Times New Roman" w:cs="Times New Roman"/>
                <w:sz w:val="24"/>
                <w:szCs w:val="24"/>
              </w:rPr>
            </w:pPr>
          </w:p>
        </w:tc>
        <w:tc>
          <w:tcPr>
            <w:tcW w:w="1813" w:type="pct"/>
            <w:vAlign w:val="center"/>
          </w:tcPr>
          <w:p w:rsidR="00356B77" w:rsidRPr="00356B77" w:rsidRDefault="00356B77">
            <w:pPr>
              <w:pStyle w:val="ConsPlusNormal"/>
              <w:jc w:val="both"/>
              <w:rPr>
                <w:rFonts w:ascii="Times New Roman" w:hAnsi="Times New Roman" w:cs="Times New Roman"/>
                <w:sz w:val="24"/>
                <w:szCs w:val="24"/>
              </w:rPr>
            </w:pPr>
            <w:r w:rsidRPr="00356B77">
              <w:rPr>
                <w:rFonts w:ascii="Times New Roman" w:hAnsi="Times New Roman" w:cs="Times New Roman"/>
                <w:sz w:val="24"/>
                <w:szCs w:val="24"/>
              </w:rPr>
              <w:t>средства, поступающие в бюджет РК из федерального бюджета</w:t>
            </w:r>
          </w:p>
        </w:tc>
        <w:tc>
          <w:tcPr>
            <w:tcW w:w="416" w:type="pct"/>
            <w:vMerge/>
          </w:tcPr>
          <w:p w:rsidR="00356B77" w:rsidRPr="00356B77" w:rsidRDefault="00356B77">
            <w:pPr>
              <w:pStyle w:val="ConsPlusNormal"/>
              <w:rPr>
                <w:rFonts w:ascii="Times New Roman" w:hAnsi="Times New Roman" w:cs="Times New Roman"/>
                <w:sz w:val="24"/>
                <w:szCs w:val="24"/>
              </w:rPr>
            </w:pPr>
          </w:p>
        </w:tc>
        <w:tc>
          <w:tcPr>
            <w:tcW w:w="583" w:type="pct"/>
            <w:vMerge/>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08" w:type="pct"/>
            <w:vMerge/>
          </w:tcPr>
          <w:p w:rsidR="00356B77" w:rsidRPr="00356B77" w:rsidRDefault="00356B77">
            <w:pPr>
              <w:pStyle w:val="ConsPlusNormal"/>
              <w:rPr>
                <w:rFonts w:ascii="Times New Roman" w:hAnsi="Times New Roman" w:cs="Times New Roman"/>
                <w:sz w:val="24"/>
                <w:szCs w:val="24"/>
              </w:rPr>
            </w:pPr>
          </w:p>
        </w:tc>
        <w:tc>
          <w:tcPr>
            <w:tcW w:w="729" w:type="pct"/>
            <w:vMerge/>
          </w:tcPr>
          <w:p w:rsidR="00356B77" w:rsidRPr="00356B77" w:rsidRDefault="00356B77">
            <w:pPr>
              <w:pStyle w:val="ConsPlusNormal"/>
              <w:rPr>
                <w:rFonts w:ascii="Times New Roman" w:hAnsi="Times New Roman" w:cs="Times New Roman"/>
                <w:sz w:val="24"/>
                <w:szCs w:val="24"/>
              </w:rPr>
            </w:pPr>
          </w:p>
        </w:tc>
        <w:tc>
          <w:tcPr>
            <w:tcW w:w="750" w:type="pct"/>
            <w:vMerge/>
          </w:tcPr>
          <w:p w:rsidR="00356B77" w:rsidRPr="00356B77" w:rsidRDefault="00356B77">
            <w:pPr>
              <w:pStyle w:val="ConsPlusNormal"/>
              <w:rPr>
                <w:rFonts w:ascii="Times New Roman" w:hAnsi="Times New Roman" w:cs="Times New Roman"/>
                <w:sz w:val="24"/>
                <w:szCs w:val="24"/>
              </w:rPr>
            </w:pPr>
          </w:p>
        </w:tc>
        <w:tc>
          <w:tcPr>
            <w:tcW w:w="1813" w:type="pct"/>
            <w:vAlign w:val="center"/>
          </w:tcPr>
          <w:p w:rsidR="00356B77" w:rsidRPr="00356B77" w:rsidRDefault="00356B77">
            <w:pPr>
              <w:pStyle w:val="ConsPlusNormal"/>
              <w:jc w:val="both"/>
              <w:rPr>
                <w:rFonts w:ascii="Times New Roman" w:hAnsi="Times New Roman" w:cs="Times New Roman"/>
                <w:sz w:val="24"/>
                <w:szCs w:val="24"/>
              </w:rPr>
            </w:pPr>
            <w:r w:rsidRPr="00356B77">
              <w:rPr>
                <w:rFonts w:ascii="Times New Roman" w:hAnsi="Times New Roman" w:cs="Times New Roman"/>
                <w:sz w:val="24"/>
                <w:szCs w:val="24"/>
              </w:rPr>
              <w:t>безвозмездные поступления в бюджет РК от государственной корпорации - Фонда содействия реформированию ЖКХ</w:t>
            </w:r>
          </w:p>
        </w:tc>
        <w:tc>
          <w:tcPr>
            <w:tcW w:w="416" w:type="pct"/>
            <w:vAlign w:val="center"/>
          </w:tcPr>
          <w:p w:rsidR="00356B77" w:rsidRPr="00356B77" w:rsidRDefault="00356B77">
            <w:pPr>
              <w:pStyle w:val="ConsPlusNormal"/>
              <w:rPr>
                <w:rFonts w:ascii="Times New Roman" w:hAnsi="Times New Roman" w:cs="Times New Roman"/>
                <w:sz w:val="24"/>
                <w:szCs w:val="24"/>
              </w:rPr>
            </w:pPr>
          </w:p>
        </w:tc>
        <w:tc>
          <w:tcPr>
            <w:tcW w:w="583"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08" w:type="pct"/>
            <w:vMerge/>
          </w:tcPr>
          <w:p w:rsidR="00356B77" w:rsidRPr="00356B77" w:rsidRDefault="00356B77">
            <w:pPr>
              <w:pStyle w:val="ConsPlusNormal"/>
              <w:rPr>
                <w:rFonts w:ascii="Times New Roman" w:hAnsi="Times New Roman" w:cs="Times New Roman"/>
                <w:sz w:val="24"/>
                <w:szCs w:val="24"/>
              </w:rPr>
            </w:pPr>
          </w:p>
        </w:tc>
        <w:tc>
          <w:tcPr>
            <w:tcW w:w="729" w:type="pct"/>
            <w:vMerge/>
          </w:tcPr>
          <w:p w:rsidR="00356B77" w:rsidRPr="00356B77" w:rsidRDefault="00356B77">
            <w:pPr>
              <w:pStyle w:val="ConsPlusNormal"/>
              <w:rPr>
                <w:rFonts w:ascii="Times New Roman" w:hAnsi="Times New Roman" w:cs="Times New Roman"/>
                <w:sz w:val="24"/>
                <w:szCs w:val="24"/>
              </w:rPr>
            </w:pPr>
          </w:p>
        </w:tc>
        <w:tc>
          <w:tcPr>
            <w:tcW w:w="2563" w:type="pct"/>
            <w:gridSpan w:val="2"/>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бюджеты муниципальных образований &lt;3&gt;</w:t>
            </w:r>
          </w:p>
        </w:tc>
        <w:tc>
          <w:tcPr>
            <w:tcW w:w="416" w:type="pct"/>
            <w:vAlign w:val="center"/>
          </w:tcPr>
          <w:p w:rsidR="00356B77" w:rsidRPr="00356B77" w:rsidRDefault="00356B77">
            <w:pPr>
              <w:pStyle w:val="ConsPlusNormal"/>
              <w:rPr>
                <w:rFonts w:ascii="Times New Roman" w:hAnsi="Times New Roman" w:cs="Times New Roman"/>
                <w:sz w:val="24"/>
                <w:szCs w:val="24"/>
              </w:rPr>
            </w:pPr>
          </w:p>
        </w:tc>
        <w:tc>
          <w:tcPr>
            <w:tcW w:w="583"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08" w:type="pct"/>
            <w:vMerge/>
          </w:tcPr>
          <w:p w:rsidR="00356B77" w:rsidRPr="00356B77" w:rsidRDefault="00356B77">
            <w:pPr>
              <w:pStyle w:val="ConsPlusNormal"/>
              <w:rPr>
                <w:rFonts w:ascii="Times New Roman" w:hAnsi="Times New Roman" w:cs="Times New Roman"/>
                <w:sz w:val="24"/>
                <w:szCs w:val="24"/>
              </w:rPr>
            </w:pPr>
          </w:p>
        </w:tc>
        <w:tc>
          <w:tcPr>
            <w:tcW w:w="729" w:type="pct"/>
            <w:vMerge/>
          </w:tcPr>
          <w:p w:rsidR="00356B77" w:rsidRPr="00356B77" w:rsidRDefault="00356B77">
            <w:pPr>
              <w:pStyle w:val="ConsPlusNormal"/>
              <w:rPr>
                <w:rFonts w:ascii="Times New Roman" w:hAnsi="Times New Roman" w:cs="Times New Roman"/>
                <w:sz w:val="24"/>
                <w:szCs w:val="24"/>
              </w:rPr>
            </w:pPr>
          </w:p>
        </w:tc>
        <w:tc>
          <w:tcPr>
            <w:tcW w:w="2563" w:type="pct"/>
            <w:gridSpan w:val="2"/>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государственные внебюджетные фонды Российской Федерации</w:t>
            </w:r>
          </w:p>
        </w:tc>
        <w:tc>
          <w:tcPr>
            <w:tcW w:w="416" w:type="pct"/>
            <w:vAlign w:val="center"/>
          </w:tcPr>
          <w:p w:rsidR="00356B77" w:rsidRPr="00356B77" w:rsidRDefault="00356B77">
            <w:pPr>
              <w:pStyle w:val="ConsPlusNormal"/>
              <w:rPr>
                <w:rFonts w:ascii="Times New Roman" w:hAnsi="Times New Roman" w:cs="Times New Roman"/>
                <w:sz w:val="24"/>
                <w:szCs w:val="24"/>
              </w:rPr>
            </w:pPr>
          </w:p>
        </w:tc>
        <w:tc>
          <w:tcPr>
            <w:tcW w:w="583"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08" w:type="pct"/>
            <w:vMerge/>
          </w:tcPr>
          <w:p w:rsidR="00356B77" w:rsidRPr="00356B77" w:rsidRDefault="00356B77">
            <w:pPr>
              <w:pStyle w:val="ConsPlusNormal"/>
              <w:rPr>
                <w:rFonts w:ascii="Times New Roman" w:hAnsi="Times New Roman" w:cs="Times New Roman"/>
                <w:sz w:val="24"/>
                <w:szCs w:val="24"/>
              </w:rPr>
            </w:pPr>
          </w:p>
        </w:tc>
        <w:tc>
          <w:tcPr>
            <w:tcW w:w="729" w:type="pct"/>
            <w:vMerge/>
          </w:tcPr>
          <w:p w:rsidR="00356B77" w:rsidRPr="00356B77" w:rsidRDefault="00356B77">
            <w:pPr>
              <w:pStyle w:val="ConsPlusNormal"/>
              <w:rPr>
                <w:rFonts w:ascii="Times New Roman" w:hAnsi="Times New Roman" w:cs="Times New Roman"/>
                <w:sz w:val="24"/>
                <w:szCs w:val="24"/>
              </w:rPr>
            </w:pPr>
          </w:p>
        </w:tc>
        <w:tc>
          <w:tcPr>
            <w:tcW w:w="2563" w:type="pct"/>
            <w:gridSpan w:val="2"/>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территориальные государственные внебюджетные фонды</w:t>
            </w:r>
          </w:p>
        </w:tc>
        <w:tc>
          <w:tcPr>
            <w:tcW w:w="416" w:type="pct"/>
            <w:vAlign w:val="center"/>
          </w:tcPr>
          <w:p w:rsidR="00356B77" w:rsidRPr="00356B77" w:rsidRDefault="00356B77">
            <w:pPr>
              <w:pStyle w:val="ConsPlusNormal"/>
              <w:rPr>
                <w:rFonts w:ascii="Times New Roman" w:hAnsi="Times New Roman" w:cs="Times New Roman"/>
                <w:sz w:val="24"/>
                <w:szCs w:val="24"/>
              </w:rPr>
            </w:pPr>
          </w:p>
        </w:tc>
        <w:tc>
          <w:tcPr>
            <w:tcW w:w="583"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08" w:type="pct"/>
            <w:vMerge/>
          </w:tcPr>
          <w:p w:rsidR="00356B77" w:rsidRPr="00356B77" w:rsidRDefault="00356B77">
            <w:pPr>
              <w:pStyle w:val="ConsPlusNormal"/>
              <w:rPr>
                <w:rFonts w:ascii="Times New Roman" w:hAnsi="Times New Roman" w:cs="Times New Roman"/>
                <w:sz w:val="24"/>
                <w:szCs w:val="24"/>
              </w:rPr>
            </w:pPr>
          </w:p>
        </w:tc>
        <w:tc>
          <w:tcPr>
            <w:tcW w:w="729" w:type="pct"/>
            <w:vMerge/>
          </w:tcPr>
          <w:p w:rsidR="00356B77" w:rsidRPr="00356B77" w:rsidRDefault="00356B77">
            <w:pPr>
              <w:pStyle w:val="ConsPlusNormal"/>
              <w:rPr>
                <w:rFonts w:ascii="Times New Roman" w:hAnsi="Times New Roman" w:cs="Times New Roman"/>
                <w:sz w:val="24"/>
                <w:szCs w:val="24"/>
              </w:rPr>
            </w:pPr>
          </w:p>
        </w:tc>
        <w:tc>
          <w:tcPr>
            <w:tcW w:w="2563" w:type="pct"/>
            <w:gridSpan w:val="2"/>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юридические лица</w:t>
            </w:r>
          </w:p>
        </w:tc>
        <w:tc>
          <w:tcPr>
            <w:tcW w:w="416" w:type="pct"/>
            <w:vAlign w:val="center"/>
          </w:tcPr>
          <w:p w:rsidR="00356B77" w:rsidRPr="00356B77" w:rsidRDefault="00356B77">
            <w:pPr>
              <w:pStyle w:val="ConsPlusNormal"/>
              <w:rPr>
                <w:rFonts w:ascii="Times New Roman" w:hAnsi="Times New Roman" w:cs="Times New Roman"/>
                <w:sz w:val="24"/>
                <w:szCs w:val="24"/>
              </w:rPr>
            </w:pPr>
          </w:p>
        </w:tc>
        <w:tc>
          <w:tcPr>
            <w:tcW w:w="583"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08" w:type="pct"/>
            <w:vMerge w:val="restar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Подпрограмма 1</w:t>
            </w:r>
          </w:p>
        </w:tc>
        <w:tc>
          <w:tcPr>
            <w:tcW w:w="729" w:type="pct"/>
            <w:vMerge w:val="restart"/>
            <w:vAlign w:val="center"/>
          </w:tcPr>
          <w:p w:rsidR="00356B77" w:rsidRPr="00356B77" w:rsidRDefault="00356B77">
            <w:pPr>
              <w:pStyle w:val="ConsPlusNormal"/>
              <w:rPr>
                <w:rFonts w:ascii="Times New Roman" w:hAnsi="Times New Roman" w:cs="Times New Roman"/>
                <w:sz w:val="24"/>
                <w:szCs w:val="24"/>
              </w:rPr>
            </w:pPr>
          </w:p>
        </w:tc>
        <w:tc>
          <w:tcPr>
            <w:tcW w:w="2563" w:type="pct"/>
            <w:gridSpan w:val="2"/>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всего</w:t>
            </w:r>
          </w:p>
        </w:tc>
        <w:tc>
          <w:tcPr>
            <w:tcW w:w="416" w:type="pct"/>
            <w:vAlign w:val="center"/>
          </w:tcPr>
          <w:p w:rsidR="00356B77" w:rsidRPr="00356B77" w:rsidRDefault="00356B77">
            <w:pPr>
              <w:pStyle w:val="ConsPlusNormal"/>
              <w:rPr>
                <w:rFonts w:ascii="Times New Roman" w:hAnsi="Times New Roman" w:cs="Times New Roman"/>
                <w:sz w:val="24"/>
                <w:szCs w:val="24"/>
              </w:rPr>
            </w:pPr>
          </w:p>
        </w:tc>
        <w:tc>
          <w:tcPr>
            <w:tcW w:w="583"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08" w:type="pct"/>
            <w:vMerge/>
          </w:tcPr>
          <w:p w:rsidR="00356B77" w:rsidRPr="00356B77" w:rsidRDefault="00356B77">
            <w:pPr>
              <w:pStyle w:val="ConsPlusNormal"/>
              <w:rPr>
                <w:rFonts w:ascii="Times New Roman" w:hAnsi="Times New Roman" w:cs="Times New Roman"/>
                <w:sz w:val="24"/>
                <w:szCs w:val="24"/>
              </w:rPr>
            </w:pPr>
          </w:p>
        </w:tc>
        <w:tc>
          <w:tcPr>
            <w:tcW w:w="729" w:type="pct"/>
            <w:vMerge/>
          </w:tcPr>
          <w:p w:rsidR="00356B77" w:rsidRPr="00356B77" w:rsidRDefault="00356B77">
            <w:pPr>
              <w:pStyle w:val="ConsPlusNormal"/>
              <w:rPr>
                <w:rFonts w:ascii="Times New Roman" w:hAnsi="Times New Roman" w:cs="Times New Roman"/>
                <w:sz w:val="24"/>
                <w:szCs w:val="24"/>
              </w:rPr>
            </w:pPr>
          </w:p>
        </w:tc>
        <w:tc>
          <w:tcPr>
            <w:tcW w:w="750" w:type="pct"/>
            <w:vMerge w:val="restar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бюджет Республики Карелия</w:t>
            </w:r>
          </w:p>
        </w:tc>
        <w:tc>
          <w:tcPr>
            <w:tcW w:w="1813" w:type="pct"/>
            <w:vAlign w:val="center"/>
          </w:tcPr>
          <w:p w:rsidR="00356B77" w:rsidRPr="00356B77" w:rsidRDefault="00356B77">
            <w:pPr>
              <w:pStyle w:val="ConsPlusNormal"/>
              <w:jc w:val="both"/>
              <w:rPr>
                <w:rFonts w:ascii="Times New Roman" w:hAnsi="Times New Roman" w:cs="Times New Roman"/>
                <w:sz w:val="24"/>
                <w:szCs w:val="24"/>
              </w:rPr>
            </w:pPr>
            <w:r w:rsidRPr="00356B77">
              <w:rPr>
                <w:rFonts w:ascii="Times New Roman" w:hAnsi="Times New Roman" w:cs="Times New Roman"/>
                <w:sz w:val="24"/>
                <w:szCs w:val="24"/>
              </w:rPr>
              <w:t>средства бюджета РК, за исключением целевых федеральных средств</w:t>
            </w:r>
          </w:p>
        </w:tc>
        <w:tc>
          <w:tcPr>
            <w:tcW w:w="416" w:type="pct"/>
            <w:vAlign w:val="center"/>
          </w:tcPr>
          <w:p w:rsidR="00356B77" w:rsidRPr="00356B77" w:rsidRDefault="00356B77">
            <w:pPr>
              <w:pStyle w:val="ConsPlusNormal"/>
              <w:rPr>
                <w:rFonts w:ascii="Times New Roman" w:hAnsi="Times New Roman" w:cs="Times New Roman"/>
                <w:sz w:val="24"/>
                <w:szCs w:val="24"/>
              </w:rPr>
            </w:pPr>
          </w:p>
        </w:tc>
        <w:tc>
          <w:tcPr>
            <w:tcW w:w="583"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08" w:type="pct"/>
            <w:vMerge/>
          </w:tcPr>
          <w:p w:rsidR="00356B77" w:rsidRPr="00356B77" w:rsidRDefault="00356B77">
            <w:pPr>
              <w:pStyle w:val="ConsPlusNormal"/>
              <w:rPr>
                <w:rFonts w:ascii="Times New Roman" w:hAnsi="Times New Roman" w:cs="Times New Roman"/>
                <w:sz w:val="24"/>
                <w:szCs w:val="24"/>
              </w:rPr>
            </w:pPr>
          </w:p>
        </w:tc>
        <w:tc>
          <w:tcPr>
            <w:tcW w:w="729" w:type="pct"/>
            <w:vMerge/>
          </w:tcPr>
          <w:p w:rsidR="00356B77" w:rsidRPr="00356B77" w:rsidRDefault="00356B77">
            <w:pPr>
              <w:pStyle w:val="ConsPlusNormal"/>
              <w:rPr>
                <w:rFonts w:ascii="Times New Roman" w:hAnsi="Times New Roman" w:cs="Times New Roman"/>
                <w:sz w:val="24"/>
                <w:szCs w:val="24"/>
              </w:rPr>
            </w:pPr>
          </w:p>
        </w:tc>
        <w:tc>
          <w:tcPr>
            <w:tcW w:w="750" w:type="pct"/>
            <w:vMerge/>
          </w:tcPr>
          <w:p w:rsidR="00356B77" w:rsidRPr="00356B77" w:rsidRDefault="00356B77">
            <w:pPr>
              <w:pStyle w:val="ConsPlusNormal"/>
              <w:rPr>
                <w:rFonts w:ascii="Times New Roman" w:hAnsi="Times New Roman" w:cs="Times New Roman"/>
                <w:sz w:val="24"/>
                <w:szCs w:val="24"/>
              </w:rPr>
            </w:pPr>
          </w:p>
        </w:tc>
        <w:tc>
          <w:tcPr>
            <w:tcW w:w="1813" w:type="pct"/>
            <w:vAlign w:val="center"/>
          </w:tcPr>
          <w:p w:rsidR="00356B77" w:rsidRPr="00356B77" w:rsidRDefault="00356B77">
            <w:pPr>
              <w:pStyle w:val="ConsPlusNormal"/>
              <w:jc w:val="both"/>
              <w:rPr>
                <w:rFonts w:ascii="Times New Roman" w:hAnsi="Times New Roman" w:cs="Times New Roman"/>
                <w:sz w:val="24"/>
                <w:szCs w:val="24"/>
              </w:rPr>
            </w:pPr>
            <w:r w:rsidRPr="00356B77">
              <w:rPr>
                <w:rFonts w:ascii="Times New Roman" w:hAnsi="Times New Roman" w:cs="Times New Roman"/>
                <w:sz w:val="24"/>
                <w:szCs w:val="24"/>
              </w:rPr>
              <w:t>средства, поступающие в бюджет РК из федерального бюджета</w:t>
            </w:r>
          </w:p>
        </w:tc>
        <w:tc>
          <w:tcPr>
            <w:tcW w:w="416" w:type="pct"/>
            <w:vAlign w:val="center"/>
          </w:tcPr>
          <w:p w:rsidR="00356B77" w:rsidRPr="00356B77" w:rsidRDefault="00356B77">
            <w:pPr>
              <w:pStyle w:val="ConsPlusNormal"/>
              <w:rPr>
                <w:rFonts w:ascii="Times New Roman" w:hAnsi="Times New Roman" w:cs="Times New Roman"/>
                <w:sz w:val="24"/>
                <w:szCs w:val="24"/>
              </w:rPr>
            </w:pPr>
          </w:p>
        </w:tc>
        <w:tc>
          <w:tcPr>
            <w:tcW w:w="583"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08" w:type="pct"/>
            <w:vMerge/>
          </w:tcPr>
          <w:p w:rsidR="00356B77" w:rsidRPr="00356B77" w:rsidRDefault="00356B77">
            <w:pPr>
              <w:pStyle w:val="ConsPlusNormal"/>
              <w:rPr>
                <w:rFonts w:ascii="Times New Roman" w:hAnsi="Times New Roman" w:cs="Times New Roman"/>
                <w:sz w:val="24"/>
                <w:szCs w:val="24"/>
              </w:rPr>
            </w:pPr>
          </w:p>
        </w:tc>
        <w:tc>
          <w:tcPr>
            <w:tcW w:w="729" w:type="pct"/>
            <w:vMerge/>
          </w:tcPr>
          <w:p w:rsidR="00356B77" w:rsidRPr="00356B77" w:rsidRDefault="00356B77">
            <w:pPr>
              <w:pStyle w:val="ConsPlusNormal"/>
              <w:rPr>
                <w:rFonts w:ascii="Times New Roman" w:hAnsi="Times New Roman" w:cs="Times New Roman"/>
                <w:sz w:val="24"/>
                <w:szCs w:val="24"/>
              </w:rPr>
            </w:pPr>
          </w:p>
        </w:tc>
        <w:tc>
          <w:tcPr>
            <w:tcW w:w="750" w:type="pct"/>
            <w:vMerge/>
          </w:tcPr>
          <w:p w:rsidR="00356B77" w:rsidRPr="00356B77" w:rsidRDefault="00356B77">
            <w:pPr>
              <w:pStyle w:val="ConsPlusNormal"/>
              <w:rPr>
                <w:rFonts w:ascii="Times New Roman" w:hAnsi="Times New Roman" w:cs="Times New Roman"/>
                <w:sz w:val="24"/>
                <w:szCs w:val="24"/>
              </w:rPr>
            </w:pPr>
          </w:p>
        </w:tc>
        <w:tc>
          <w:tcPr>
            <w:tcW w:w="1813" w:type="pct"/>
            <w:vAlign w:val="center"/>
          </w:tcPr>
          <w:p w:rsidR="00356B77" w:rsidRPr="00356B77" w:rsidRDefault="00356B77">
            <w:pPr>
              <w:pStyle w:val="ConsPlusNormal"/>
              <w:jc w:val="both"/>
              <w:rPr>
                <w:rFonts w:ascii="Times New Roman" w:hAnsi="Times New Roman" w:cs="Times New Roman"/>
                <w:sz w:val="24"/>
                <w:szCs w:val="24"/>
              </w:rPr>
            </w:pPr>
            <w:r w:rsidRPr="00356B77">
              <w:rPr>
                <w:rFonts w:ascii="Times New Roman" w:hAnsi="Times New Roman" w:cs="Times New Roman"/>
                <w:sz w:val="24"/>
                <w:szCs w:val="24"/>
              </w:rPr>
              <w:t>безвозмездные поступления в бюджет РК от государственной корпорации - Фонда содействия реформированию ЖКХ</w:t>
            </w:r>
          </w:p>
        </w:tc>
        <w:tc>
          <w:tcPr>
            <w:tcW w:w="416" w:type="pct"/>
            <w:vAlign w:val="center"/>
          </w:tcPr>
          <w:p w:rsidR="00356B77" w:rsidRPr="00356B77" w:rsidRDefault="00356B77">
            <w:pPr>
              <w:pStyle w:val="ConsPlusNormal"/>
              <w:rPr>
                <w:rFonts w:ascii="Times New Roman" w:hAnsi="Times New Roman" w:cs="Times New Roman"/>
                <w:sz w:val="24"/>
                <w:szCs w:val="24"/>
              </w:rPr>
            </w:pPr>
          </w:p>
        </w:tc>
        <w:tc>
          <w:tcPr>
            <w:tcW w:w="583"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08" w:type="pct"/>
            <w:vMerge/>
          </w:tcPr>
          <w:p w:rsidR="00356B77" w:rsidRPr="00356B77" w:rsidRDefault="00356B77">
            <w:pPr>
              <w:pStyle w:val="ConsPlusNormal"/>
              <w:rPr>
                <w:rFonts w:ascii="Times New Roman" w:hAnsi="Times New Roman" w:cs="Times New Roman"/>
                <w:sz w:val="24"/>
                <w:szCs w:val="24"/>
              </w:rPr>
            </w:pPr>
          </w:p>
        </w:tc>
        <w:tc>
          <w:tcPr>
            <w:tcW w:w="729" w:type="pct"/>
            <w:vMerge/>
          </w:tcPr>
          <w:p w:rsidR="00356B77" w:rsidRPr="00356B77" w:rsidRDefault="00356B77">
            <w:pPr>
              <w:pStyle w:val="ConsPlusNormal"/>
              <w:rPr>
                <w:rFonts w:ascii="Times New Roman" w:hAnsi="Times New Roman" w:cs="Times New Roman"/>
                <w:sz w:val="24"/>
                <w:szCs w:val="24"/>
              </w:rPr>
            </w:pPr>
          </w:p>
        </w:tc>
        <w:tc>
          <w:tcPr>
            <w:tcW w:w="2563" w:type="pct"/>
            <w:gridSpan w:val="2"/>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бюджеты муниципальных образований</w:t>
            </w:r>
          </w:p>
        </w:tc>
        <w:tc>
          <w:tcPr>
            <w:tcW w:w="416" w:type="pct"/>
            <w:vAlign w:val="center"/>
          </w:tcPr>
          <w:p w:rsidR="00356B77" w:rsidRPr="00356B77" w:rsidRDefault="00356B77">
            <w:pPr>
              <w:pStyle w:val="ConsPlusNormal"/>
              <w:rPr>
                <w:rFonts w:ascii="Times New Roman" w:hAnsi="Times New Roman" w:cs="Times New Roman"/>
                <w:sz w:val="24"/>
                <w:szCs w:val="24"/>
              </w:rPr>
            </w:pPr>
          </w:p>
        </w:tc>
        <w:tc>
          <w:tcPr>
            <w:tcW w:w="583"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08" w:type="pct"/>
            <w:vMerge/>
          </w:tcPr>
          <w:p w:rsidR="00356B77" w:rsidRPr="00356B77" w:rsidRDefault="00356B77">
            <w:pPr>
              <w:pStyle w:val="ConsPlusNormal"/>
              <w:rPr>
                <w:rFonts w:ascii="Times New Roman" w:hAnsi="Times New Roman" w:cs="Times New Roman"/>
                <w:sz w:val="24"/>
                <w:szCs w:val="24"/>
              </w:rPr>
            </w:pPr>
          </w:p>
        </w:tc>
        <w:tc>
          <w:tcPr>
            <w:tcW w:w="729" w:type="pct"/>
            <w:vMerge/>
          </w:tcPr>
          <w:p w:rsidR="00356B77" w:rsidRPr="00356B77" w:rsidRDefault="00356B77">
            <w:pPr>
              <w:pStyle w:val="ConsPlusNormal"/>
              <w:rPr>
                <w:rFonts w:ascii="Times New Roman" w:hAnsi="Times New Roman" w:cs="Times New Roman"/>
                <w:sz w:val="24"/>
                <w:szCs w:val="24"/>
              </w:rPr>
            </w:pPr>
          </w:p>
        </w:tc>
        <w:tc>
          <w:tcPr>
            <w:tcW w:w="2563" w:type="pct"/>
            <w:gridSpan w:val="2"/>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государственные внебюджетные фонды Российской Федерации</w:t>
            </w:r>
          </w:p>
        </w:tc>
        <w:tc>
          <w:tcPr>
            <w:tcW w:w="416" w:type="pct"/>
            <w:vAlign w:val="center"/>
          </w:tcPr>
          <w:p w:rsidR="00356B77" w:rsidRPr="00356B77" w:rsidRDefault="00356B77">
            <w:pPr>
              <w:pStyle w:val="ConsPlusNormal"/>
              <w:rPr>
                <w:rFonts w:ascii="Times New Roman" w:hAnsi="Times New Roman" w:cs="Times New Roman"/>
                <w:sz w:val="24"/>
                <w:szCs w:val="24"/>
              </w:rPr>
            </w:pPr>
          </w:p>
        </w:tc>
        <w:tc>
          <w:tcPr>
            <w:tcW w:w="583"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08" w:type="pct"/>
            <w:vMerge/>
          </w:tcPr>
          <w:p w:rsidR="00356B77" w:rsidRPr="00356B77" w:rsidRDefault="00356B77">
            <w:pPr>
              <w:pStyle w:val="ConsPlusNormal"/>
              <w:rPr>
                <w:rFonts w:ascii="Times New Roman" w:hAnsi="Times New Roman" w:cs="Times New Roman"/>
                <w:sz w:val="24"/>
                <w:szCs w:val="24"/>
              </w:rPr>
            </w:pPr>
          </w:p>
        </w:tc>
        <w:tc>
          <w:tcPr>
            <w:tcW w:w="729" w:type="pct"/>
            <w:vMerge/>
          </w:tcPr>
          <w:p w:rsidR="00356B77" w:rsidRPr="00356B77" w:rsidRDefault="00356B77">
            <w:pPr>
              <w:pStyle w:val="ConsPlusNormal"/>
              <w:rPr>
                <w:rFonts w:ascii="Times New Roman" w:hAnsi="Times New Roman" w:cs="Times New Roman"/>
                <w:sz w:val="24"/>
                <w:szCs w:val="24"/>
              </w:rPr>
            </w:pPr>
          </w:p>
        </w:tc>
        <w:tc>
          <w:tcPr>
            <w:tcW w:w="2563" w:type="pct"/>
            <w:gridSpan w:val="2"/>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территориальные государственные внебюджетные фонды</w:t>
            </w:r>
          </w:p>
        </w:tc>
        <w:tc>
          <w:tcPr>
            <w:tcW w:w="416" w:type="pct"/>
            <w:vAlign w:val="center"/>
          </w:tcPr>
          <w:p w:rsidR="00356B77" w:rsidRPr="00356B77" w:rsidRDefault="00356B77">
            <w:pPr>
              <w:pStyle w:val="ConsPlusNormal"/>
              <w:rPr>
                <w:rFonts w:ascii="Times New Roman" w:hAnsi="Times New Roman" w:cs="Times New Roman"/>
                <w:sz w:val="24"/>
                <w:szCs w:val="24"/>
              </w:rPr>
            </w:pPr>
          </w:p>
        </w:tc>
        <w:tc>
          <w:tcPr>
            <w:tcW w:w="583"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08" w:type="pct"/>
            <w:vMerge/>
          </w:tcPr>
          <w:p w:rsidR="00356B77" w:rsidRPr="00356B77" w:rsidRDefault="00356B77">
            <w:pPr>
              <w:pStyle w:val="ConsPlusNormal"/>
              <w:rPr>
                <w:rFonts w:ascii="Times New Roman" w:hAnsi="Times New Roman" w:cs="Times New Roman"/>
                <w:sz w:val="24"/>
                <w:szCs w:val="24"/>
              </w:rPr>
            </w:pPr>
          </w:p>
        </w:tc>
        <w:tc>
          <w:tcPr>
            <w:tcW w:w="729" w:type="pct"/>
            <w:vMerge/>
          </w:tcPr>
          <w:p w:rsidR="00356B77" w:rsidRPr="00356B77" w:rsidRDefault="00356B77">
            <w:pPr>
              <w:pStyle w:val="ConsPlusNormal"/>
              <w:rPr>
                <w:rFonts w:ascii="Times New Roman" w:hAnsi="Times New Roman" w:cs="Times New Roman"/>
                <w:sz w:val="24"/>
                <w:szCs w:val="24"/>
              </w:rPr>
            </w:pPr>
          </w:p>
        </w:tc>
        <w:tc>
          <w:tcPr>
            <w:tcW w:w="2563" w:type="pct"/>
            <w:gridSpan w:val="2"/>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юридические лица</w:t>
            </w:r>
          </w:p>
        </w:tc>
        <w:tc>
          <w:tcPr>
            <w:tcW w:w="416" w:type="pct"/>
            <w:vAlign w:val="center"/>
          </w:tcPr>
          <w:p w:rsidR="00356B77" w:rsidRPr="00356B77" w:rsidRDefault="00356B77">
            <w:pPr>
              <w:pStyle w:val="ConsPlusNormal"/>
              <w:rPr>
                <w:rFonts w:ascii="Times New Roman" w:hAnsi="Times New Roman" w:cs="Times New Roman"/>
                <w:sz w:val="24"/>
                <w:szCs w:val="24"/>
              </w:rPr>
            </w:pPr>
          </w:p>
        </w:tc>
        <w:tc>
          <w:tcPr>
            <w:tcW w:w="583"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0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b/>
                <w:sz w:val="24"/>
                <w:szCs w:val="24"/>
              </w:rPr>
              <w:t>...</w:t>
            </w:r>
          </w:p>
        </w:tc>
        <w:tc>
          <w:tcPr>
            <w:tcW w:w="729" w:type="pct"/>
            <w:vAlign w:val="center"/>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p>
        </w:tc>
        <w:tc>
          <w:tcPr>
            <w:tcW w:w="1813" w:type="pct"/>
            <w:vAlign w:val="center"/>
          </w:tcPr>
          <w:p w:rsidR="00356B77" w:rsidRPr="00356B77" w:rsidRDefault="00356B77">
            <w:pPr>
              <w:pStyle w:val="ConsPlusNormal"/>
              <w:rPr>
                <w:rFonts w:ascii="Times New Roman" w:hAnsi="Times New Roman" w:cs="Times New Roman"/>
                <w:sz w:val="24"/>
                <w:szCs w:val="24"/>
              </w:rPr>
            </w:pPr>
          </w:p>
        </w:tc>
        <w:tc>
          <w:tcPr>
            <w:tcW w:w="416" w:type="pct"/>
            <w:vAlign w:val="center"/>
          </w:tcPr>
          <w:p w:rsidR="00356B77" w:rsidRPr="00356B77" w:rsidRDefault="00356B77">
            <w:pPr>
              <w:pStyle w:val="ConsPlusNormal"/>
              <w:rPr>
                <w:rFonts w:ascii="Times New Roman" w:hAnsi="Times New Roman" w:cs="Times New Roman"/>
                <w:sz w:val="24"/>
                <w:szCs w:val="24"/>
              </w:rPr>
            </w:pPr>
          </w:p>
        </w:tc>
        <w:tc>
          <w:tcPr>
            <w:tcW w:w="583"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08" w:type="pct"/>
            <w:vMerge w:val="restar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ДЦП 1</w:t>
            </w:r>
          </w:p>
        </w:tc>
        <w:tc>
          <w:tcPr>
            <w:tcW w:w="729" w:type="pct"/>
            <w:vMerge w:val="restart"/>
            <w:vAlign w:val="center"/>
          </w:tcPr>
          <w:p w:rsidR="00356B77" w:rsidRPr="00356B77" w:rsidRDefault="00356B77">
            <w:pPr>
              <w:pStyle w:val="ConsPlusNormal"/>
              <w:rPr>
                <w:rFonts w:ascii="Times New Roman" w:hAnsi="Times New Roman" w:cs="Times New Roman"/>
                <w:sz w:val="24"/>
                <w:szCs w:val="24"/>
              </w:rPr>
            </w:pPr>
          </w:p>
        </w:tc>
        <w:tc>
          <w:tcPr>
            <w:tcW w:w="2563" w:type="pct"/>
            <w:gridSpan w:val="2"/>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всего</w:t>
            </w:r>
          </w:p>
        </w:tc>
        <w:tc>
          <w:tcPr>
            <w:tcW w:w="416" w:type="pct"/>
            <w:vAlign w:val="center"/>
          </w:tcPr>
          <w:p w:rsidR="00356B77" w:rsidRPr="00356B77" w:rsidRDefault="00356B77">
            <w:pPr>
              <w:pStyle w:val="ConsPlusNormal"/>
              <w:rPr>
                <w:rFonts w:ascii="Times New Roman" w:hAnsi="Times New Roman" w:cs="Times New Roman"/>
                <w:sz w:val="24"/>
                <w:szCs w:val="24"/>
              </w:rPr>
            </w:pPr>
          </w:p>
        </w:tc>
        <w:tc>
          <w:tcPr>
            <w:tcW w:w="583"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08" w:type="pct"/>
            <w:vMerge/>
          </w:tcPr>
          <w:p w:rsidR="00356B77" w:rsidRPr="00356B77" w:rsidRDefault="00356B77">
            <w:pPr>
              <w:pStyle w:val="ConsPlusNormal"/>
              <w:rPr>
                <w:rFonts w:ascii="Times New Roman" w:hAnsi="Times New Roman" w:cs="Times New Roman"/>
                <w:sz w:val="24"/>
                <w:szCs w:val="24"/>
              </w:rPr>
            </w:pPr>
          </w:p>
        </w:tc>
        <w:tc>
          <w:tcPr>
            <w:tcW w:w="729" w:type="pct"/>
            <w:vMerge/>
          </w:tcPr>
          <w:p w:rsidR="00356B77" w:rsidRPr="00356B77" w:rsidRDefault="00356B77">
            <w:pPr>
              <w:pStyle w:val="ConsPlusNormal"/>
              <w:rPr>
                <w:rFonts w:ascii="Times New Roman" w:hAnsi="Times New Roman" w:cs="Times New Roman"/>
                <w:sz w:val="24"/>
                <w:szCs w:val="24"/>
              </w:rPr>
            </w:pPr>
          </w:p>
        </w:tc>
        <w:tc>
          <w:tcPr>
            <w:tcW w:w="750" w:type="pct"/>
            <w:vMerge w:val="restar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бюджет Республики Карелия</w:t>
            </w:r>
          </w:p>
        </w:tc>
        <w:tc>
          <w:tcPr>
            <w:tcW w:w="181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средства бюджета РК, за исключением целевых федеральных средств</w:t>
            </w:r>
          </w:p>
        </w:tc>
        <w:tc>
          <w:tcPr>
            <w:tcW w:w="416" w:type="pct"/>
            <w:vMerge w:val="restart"/>
            <w:vAlign w:val="center"/>
          </w:tcPr>
          <w:p w:rsidR="00356B77" w:rsidRPr="00356B77" w:rsidRDefault="00356B77">
            <w:pPr>
              <w:pStyle w:val="ConsPlusNormal"/>
              <w:rPr>
                <w:rFonts w:ascii="Times New Roman" w:hAnsi="Times New Roman" w:cs="Times New Roman"/>
                <w:sz w:val="24"/>
                <w:szCs w:val="24"/>
              </w:rPr>
            </w:pPr>
          </w:p>
        </w:tc>
        <w:tc>
          <w:tcPr>
            <w:tcW w:w="583" w:type="pct"/>
            <w:vMerge w:val="restar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08" w:type="pct"/>
            <w:vMerge/>
          </w:tcPr>
          <w:p w:rsidR="00356B77" w:rsidRPr="00356B77" w:rsidRDefault="00356B77">
            <w:pPr>
              <w:pStyle w:val="ConsPlusNormal"/>
              <w:rPr>
                <w:rFonts w:ascii="Times New Roman" w:hAnsi="Times New Roman" w:cs="Times New Roman"/>
                <w:sz w:val="24"/>
                <w:szCs w:val="24"/>
              </w:rPr>
            </w:pPr>
          </w:p>
        </w:tc>
        <w:tc>
          <w:tcPr>
            <w:tcW w:w="729" w:type="pct"/>
            <w:vMerge/>
          </w:tcPr>
          <w:p w:rsidR="00356B77" w:rsidRPr="00356B77" w:rsidRDefault="00356B77">
            <w:pPr>
              <w:pStyle w:val="ConsPlusNormal"/>
              <w:rPr>
                <w:rFonts w:ascii="Times New Roman" w:hAnsi="Times New Roman" w:cs="Times New Roman"/>
                <w:sz w:val="24"/>
                <w:szCs w:val="24"/>
              </w:rPr>
            </w:pPr>
          </w:p>
        </w:tc>
        <w:tc>
          <w:tcPr>
            <w:tcW w:w="750" w:type="pct"/>
            <w:vMerge/>
          </w:tcPr>
          <w:p w:rsidR="00356B77" w:rsidRPr="00356B77" w:rsidRDefault="00356B77">
            <w:pPr>
              <w:pStyle w:val="ConsPlusNormal"/>
              <w:rPr>
                <w:rFonts w:ascii="Times New Roman" w:hAnsi="Times New Roman" w:cs="Times New Roman"/>
                <w:sz w:val="24"/>
                <w:szCs w:val="24"/>
              </w:rPr>
            </w:pPr>
          </w:p>
        </w:tc>
        <w:tc>
          <w:tcPr>
            <w:tcW w:w="181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средства, поступающие в бюджет РК из федерального бюджета</w:t>
            </w:r>
          </w:p>
        </w:tc>
        <w:tc>
          <w:tcPr>
            <w:tcW w:w="416" w:type="pct"/>
            <w:vMerge/>
          </w:tcPr>
          <w:p w:rsidR="00356B77" w:rsidRPr="00356B77" w:rsidRDefault="00356B77">
            <w:pPr>
              <w:pStyle w:val="ConsPlusNormal"/>
              <w:rPr>
                <w:rFonts w:ascii="Times New Roman" w:hAnsi="Times New Roman" w:cs="Times New Roman"/>
                <w:sz w:val="24"/>
                <w:szCs w:val="24"/>
              </w:rPr>
            </w:pPr>
          </w:p>
        </w:tc>
        <w:tc>
          <w:tcPr>
            <w:tcW w:w="583" w:type="pct"/>
            <w:vMerge/>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08" w:type="pct"/>
            <w:vMerge/>
          </w:tcPr>
          <w:p w:rsidR="00356B77" w:rsidRPr="00356B77" w:rsidRDefault="00356B77">
            <w:pPr>
              <w:pStyle w:val="ConsPlusNormal"/>
              <w:rPr>
                <w:rFonts w:ascii="Times New Roman" w:hAnsi="Times New Roman" w:cs="Times New Roman"/>
                <w:sz w:val="24"/>
                <w:szCs w:val="24"/>
              </w:rPr>
            </w:pPr>
          </w:p>
        </w:tc>
        <w:tc>
          <w:tcPr>
            <w:tcW w:w="729" w:type="pct"/>
            <w:vMerge/>
          </w:tcPr>
          <w:p w:rsidR="00356B77" w:rsidRPr="00356B77" w:rsidRDefault="00356B77">
            <w:pPr>
              <w:pStyle w:val="ConsPlusNormal"/>
              <w:rPr>
                <w:rFonts w:ascii="Times New Roman" w:hAnsi="Times New Roman" w:cs="Times New Roman"/>
                <w:sz w:val="24"/>
                <w:szCs w:val="24"/>
              </w:rPr>
            </w:pPr>
          </w:p>
        </w:tc>
        <w:tc>
          <w:tcPr>
            <w:tcW w:w="750" w:type="pct"/>
            <w:vMerge/>
          </w:tcPr>
          <w:p w:rsidR="00356B77" w:rsidRPr="00356B77" w:rsidRDefault="00356B77">
            <w:pPr>
              <w:pStyle w:val="ConsPlusNormal"/>
              <w:rPr>
                <w:rFonts w:ascii="Times New Roman" w:hAnsi="Times New Roman" w:cs="Times New Roman"/>
                <w:sz w:val="24"/>
                <w:szCs w:val="24"/>
              </w:rPr>
            </w:pPr>
          </w:p>
        </w:tc>
        <w:tc>
          <w:tcPr>
            <w:tcW w:w="181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безвозмездные поступления в бюджет РК от государственной корпорации - Фонда содействия реформированию ЖКХ</w:t>
            </w:r>
          </w:p>
        </w:tc>
        <w:tc>
          <w:tcPr>
            <w:tcW w:w="416" w:type="pct"/>
            <w:vAlign w:val="center"/>
          </w:tcPr>
          <w:p w:rsidR="00356B77" w:rsidRPr="00356B77" w:rsidRDefault="00356B77">
            <w:pPr>
              <w:pStyle w:val="ConsPlusNormal"/>
              <w:rPr>
                <w:rFonts w:ascii="Times New Roman" w:hAnsi="Times New Roman" w:cs="Times New Roman"/>
                <w:sz w:val="24"/>
                <w:szCs w:val="24"/>
              </w:rPr>
            </w:pPr>
          </w:p>
        </w:tc>
        <w:tc>
          <w:tcPr>
            <w:tcW w:w="583"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08" w:type="pct"/>
            <w:vMerge/>
          </w:tcPr>
          <w:p w:rsidR="00356B77" w:rsidRPr="00356B77" w:rsidRDefault="00356B77">
            <w:pPr>
              <w:pStyle w:val="ConsPlusNormal"/>
              <w:rPr>
                <w:rFonts w:ascii="Times New Roman" w:hAnsi="Times New Roman" w:cs="Times New Roman"/>
                <w:sz w:val="24"/>
                <w:szCs w:val="24"/>
              </w:rPr>
            </w:pPr>
          </w:p>
        </w:tc>
        <w:tc>
          <w:tcPr>
            <w:tcW w:w="729" w:type="pct"/>
            <w:vMerge/>
          </w:tcPr>
          <w:p w:rsidR="00356B77" w:rsidRPr="00356B77" w:rsidRDefault="00356B77">
            <w:pPr>
              <w:pStyle w:val="ConsPlusNormal"/>
              <w:rPr>
                <w:rFonts w:ascii="Times New Roman" w:hAnsi="Times New Roman" w:cs="Times New Roman"/>
                <w:sz w:val="24"/>
                <w:szCs w:val="24"/>
              </w:rPr>
            </w:pPr>
          </w:p>
        </w:tc>
        <w:tc>
          <w:tcPr>
            <w:tcW w:w="2563" w:type="pct"/>
            <w:gridSpan w:val="2"/>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бюджеты муниципальных образований</w:t>
            </w:r>
          </w:p>
        </w:tc>
        <w:tc>
          <w:tcPr>
            <w:tcW w:w="416" w:type="pct"/>
            <w:vAlign w:val="center"/>
          </w:tcPr>
          <w:p w:rsidR="00356B77" w:rsidRPr="00356B77" w:rsidRDefault="00356B77">
            <w:pPr>
              <w:pStyle w:val="ConsPlusNormal"/>
              <w:rPr>
                <w:rFonts w:ascii="Times New Roman" w:hAnsi="Times New Roman" w:cs="Times New Roman"/>
                <w:sz w:val="24"/>
                <w:szCs w:val="24"/>
              </w:rPr>
            </w:pPr>
          </w:p>
        </w:tc>
        <w:tc>
          <w:tcPr>
            <w:tcW w:w="583"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08" w:type="pct"/>
            <w:vMerge/>
          </w:tcPr>
          <w:p w:rsidR="00356B77" w:rsidRPr="00356B77" w:rsidRDefault="00356B77">
            <w:pPr>
              <w:pStyle w:val="ConsPlusNormal"/>
              <w:rPr>
                <w:rFonts w:ascii="Times New Roman" w:hAnsi="Times New Roman" w:cs="Times New Roman"/>
                <w:sz w:val="24"/>
                <w:szCs w:val="24"/>
              </w:rPr>
            </w:pPr>
          </w:p>
        </w:tc>
        <w:tc>
          <w:tcPr>
            <w:tcW w:w="729" w:type="pct"/>
            <w:vMerge/>
          </w:tcPr>
          <w:p w:rsidR="00356B77" w:rsidRPr="00356B77" w:rsidRDefault="00356B77">
            <w:pPr>
              <w:pStyle w:val="ConsPlusNormal"/>
              <w:rPr>
                <w:rFonts w:ascii="Times New Roman" w:hAnsi="Times New Roman" w:cs="Times New Roman"/>
                <w:sz w:val="24"/>
                <w:szCs w:val="24"/>
              </w:rPr>
            </w:pPr>
          </w:p>
        </w:tc>
        <w:tc>
          <w:tcPr>
            <w:tcW w:w="2563" w:type="pct"/>
            <w:gridSpan w:val="2"/>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государственные внебюджетные фонды Российской Федерации</w:t>
            </w:r>
          </w:p>
        </w:tc>
        <w:tc>
          <w:tcPr>
            <w:tcW w:w="416" w:type="pct"/>
            <w:vAlign w:val="center"/>
          </w:tcPr>
          <w:p w:rsidR="00356B77" w:rsidRPr="00356B77" w:rsidRDefault="00356B77">
            <w:pPr>
              <w:pStyle w:val="ConsPlusNormal"/>
              <w:rPr>
                <w:rFonts w:ascii="Times New Roman" w:hAnsi="Times New Roman" w:cs="Times New Roman"/>
                <w:sz w:val="24"/>
                <w:szCs w:val="24"/>
              </w:rPr>
            </w:pPr>
          </w:p>
        </w:tc>
        <w:tc>
          <w:tcPr>
            <w:tcW w:w="583"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08" w:type="pct"/>
            <w:vMerge/>
          </w:tcPr>
          <w:p w:rsidR="00356B77" w:rsidRPr="00356B77" w:rsidRDefault="00356B77">
            <w:pPr>
              <w:pStyle w:val="ConsPlusNormal"/>
              <w:rPr>
                <w:rFonts w:ascii="Times New Roman" w:hAnsi="Times New Roman" w:cs="Times New Roman"/>
                <w:sz w:val="24"/>
                <w:szCs w:val="24"/>
              </w:rPr>
            </w:pPr>
          </w:p>
        </w:tc>
        <w:tc>
          <w:tcPr>
            <w:tcW w:w="729" w:type="pct"/>
            <w:vMerge/>
          </w:tcPr>
          <w:p w:rsidR="00356B77" w:rsidRPr="00356B77" w:rsidRDefault="00356B77">
            <w:pPr>
              <w:pStyle w:val="ConsPlusNormal"/>
              <w:rPr>
                <w:rFonts w:ascii="Times New Roman" w:hAnsi="Times New Roman" w:cs="Times New Roman"/>
                <w:sz w:val="24"/>
                <w:szCs w:val="24"/>
              </w:rPr>
            </w:pPr>
          </w:p>
        </w:tc>
        <w:tc>
          <w:tcPr>
            <w:tcW w:w="2563" w:type="pct"/>
            <w:gridSpan w:val="2"/>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территориальные государственные внебюджетные фонды</w:t>
            </w:r>
          </w:p>
        </w:tc>
        <w:tc>
          <w:tcPr>
            <w:tcW w:w="416" w:type="pct"/>
            <w:vAlign w:val="center"/>
          </w:tcPr>
          <w:p w:rsidR="00356B77" w:rsidRPr="00356B77" w:rsidRDefault="00356B77">
            <w:pPr>
              <w:pStyle w:val="ConsPlusNormal"/>
              <w:rPr>
                <w:rFonts w:ascii="Times New Roman" w:hAnsi="Times New Roman" w:cs="Times New Roman"/>
                <w:sz w:val="24"/>
                <w:szCs w:val="24"/>
              </w:rPr>
            </w:pPr>
          </w:p>
        </w:tc>
        <w:tc>
          <w:tcPr>
            <w:tcW w:w="583"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70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b/>
                <w:sz w:val="24"/>
                <w:szCs w:val="24"/>
              </w:rPr>
              <w:t>...</w:t>
            </w:r>
          </w:p>
        </w:tc>
        <w:tc>
          <w:tcPr>
            <w:tcW w:w="729" w:type="pct"/>
            <w:vAlign w:val="center"/>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p>
        </w:tc>
        <w:tc>
          <w:tcPr>
            <w:tcW w:w="1813" w:type="pct"/>
            <w:vAlign w:val="center"/>
          </w:tcPr>
          <w:p w:rsidR="00356B77" w:rsidRPr="00356B77" w:rsidRDefault="00356B77">
            <w:pPr>
              <w:pStyle w:val="ConsPlusNormal"/>
              <w:rPr>
                <w:rFonts w:ascii="Times New Roman" w:hAnsi="Times New Roman" w:cs="Times New Roman"/>
                <w:sz w:val="24"/>
                <w:szCs w:val="24"/>
              </w:rPr>
            </w:pPr>
          </w:p>
        </w:tc>
        <w:tc>
          <w:tcPr>
            <w:tcW w:w="416" w:type="pct"/>
            <w:vAlign w:val="center"/>
          </w:tcPr>
          <w:p w:rsidR="00356B77" w:rsidRPr="00356B77" w:rsidRDefault="00356B77">
            <w:pPr>
              <w:pStyle w:val="ConsPlusNormal"/>
              <w:rPr>
                <w:rFonts w:ascii="Times New Roman" w:hAnsi="Times New Roman" w:cs="Times New Roman"/>
                <w:sz w:val="24"/>
                <w:szCs w:val="24"/>
              </w:rPr>
            </w:pPr>
          </w:p>
        </w:tc>
        <w:tc>
          <w:tcPr>
            <w:tcW w:w="583" w:type="pct"/>
            <w:vAlign w:val="center"/>
          </w:tcPr>
          <w:p w:rsidR="00356B77" w:rsidRPr="00356B77" w:rsidRDefault="00356B77">
            <w:pPr>
              <w:pStyle w:val="ConsPlusNormal"/>
              <w:rPr>
                <w:rFonts w:ascii="Times New Roman" w:hAnsi="Times New Roman" w:cs="Times New Roman"/>
                <w:sz w:val="24"/>
                <w:szCs w:val="24"/>
              </w:rPr>
            </w:pPr>
          </w:p>
        </w:tc>
      </w:tr>
    </w:tbl>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ind w:firstLine="540"/>
        <w:jc w:val="both"/>
        <w:rPr>
          <w:rFonts w:ascii="Times New Roman" w:hAnsi="Times New Roman" w:cs="Times New Roman"/>
          <w:sz w:val="24"/>
          <w:szCs w:val="24"/>
        </w:rPr>
      </w:pPr>
      <w:r w:rsidRPr="00356B77">
        <w:rPr>
          <w:rFonts w:ascii="Times New Roman" w:hAnsi="Times New Roman" w:cs="Times New Roman"/>
          <w:sz w:val="24"/>
          <w:szCs w:val="24"/>
        </w:rPr>
        <w:t>--------------------------------</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&lt;1</w:t>
      </w:r>
      <w:proofErr w:type="gramStart"/>
      <w:r w:rsidRPr="00356B77">
        <w:rPr>
          <w:rFonts w:ascii="Times New Roman" w:hAnsi="Times New Roman" w:cs="Times New Roman"/>
          <w:sz w:val="24"/>
          <w:szCs w:val="24"/>
        </w:rPr>
        <w:t>&gt; В</w:t>
      </w:r>
      <w:proofErr w:type="gramEnd"/>
      <w:r w:rsidRPr="00356B77">
        <w:rPr>
          <w:rFonts w:ascii="Times New Roman" w:hAnsi="Times New Roman" w:cs="Times New Roman"/>
          <w:sz w:val="24"/>
          <w:szCs w:val="24"/>
        </w:rPr>
        <w:t xml:space="preserve"> соответствии с государственной программой (планом реализации государственной программы).</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&lt;2&gt; Кассовые расходы бюджета Республики Карелия, бюджетов муниципальных образований, государственных внебюджетных фондов и фактические расходы юридических лиц.</w:t>
      </w:r>
    </w:p>
    <w:p w:rsidR="00356B77" w:rsidRPr="00356B77" w:rsidRDefault="00356B77">
      <w:pPr>
        <w:pStyle w:val="ConsPlusNormal"/>
        <w:spacing w:before="220"/>
        <w:ind w:firstLine="540"/>
        <w:jc w:val="both"/>
        <w:rPr>
          <w:rFonts w:ascii="Times New Roman" w:hAnsi="Times New Roman" w:cs="Times New Roman"/>
          <w:sz w:val="24"/>
          <w:szCs w:val="24"/>
        </w:rPr>
      </w:pPr>
      <w:r w:rsidRPr="00356B77">
        <w:rPr>
          <w:rFonts w:ascii="Times New Roman" w:hAnsi="Times New Roman" w:cs="Times New Roman"/>
          <w:sz w:val="24"/>
          <w:szCs w:val="24"/>
        </w:rPr>
        <w:t>&lt;3&gt; Данные о фактическом объеме расходов бюджетов муниципальных образований, осуществляемых за счет налоговых и неналоговых доходов, источников финансирования дефицита местного бюджета, на реализацию целей государственной программы отражаются в соответствии с отчетностью органов местного самоуправления о произведенных расходах за счет средств субсидий (иных межбюджетных трансфертов).</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right"/>
        <w:outlineLvl w:val="1"/>
        <w:rPr>
          <w:rFonts w:ascii="Times New Roman" w:hAnsi="Times New Roman" w:cs="Times New Roman"/>
          <w:sz w:val="24"/>
          <w:szCs w:val="24"/>
        </w:rPr>
      </w:pPr>
      <w:r w:rsidRPr="00356B77">
        <w:rPr>
          <w:rFonts w:ascii="Times New Roman" w:hAnsi="Times New Roman" w:cs="Times New Roman"/>
          <w:sz w:val="24"/>
          <w:szCs w:val="24"/>
        </w:rPr>
        <w:lastRenderedPageBreak/>
        <w:t>Приложение 18.1</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Title"/>
        <w:spacing w:before="280"/>
        <w:jc w:val="center"/>
        <w:rPr>
          <w:rFonts w:ascii="Times New Roman" w:hAnsi="Times New Roman" w:cs="Times New Roman"/>
          <w:sz w:val="24"/>
          <w:szCs w:val="24"/>
        </w:rPr>
      </w:pPr>
      <w:bookmarkStart w:id="25" w:name="P2638"/>
      <w:bookmarkEnd w:id="25"/>
      <w:r w:rsidRPr="00356B77">
        <w:rPr>
          <w:rFonts w:ascii="Times New Roman" w:hAnsi="Times New Roman" w:cs="Times New Roman"/>
          <w:sz w:val="24"/>
          <w:szCs w:val="24"/>
        </w:rPr>
        <w:t>ИНФОРМАЦИЯ</w:t>
      </w:r>
    </w:p>
    <w:p w:rsidR="00356B77" w:rsidRPr="00356B77" w:rsidRDefault="00356B77">
      <w:pPr>
        <w:pStyle w:val="ConsPlusTitle"/>
        <w:jc w:val="center"/>
        <w:rPr>
          <w:rFonts w:ascii="Times New Roman" w:hAnsi="Times New Roman" w:cs="Times New Roman"/>
          <w:sz w:val="24"/>
          <w:szCs w:val="24"/>
        </w:rPr>
      </w:pPr>
      <w:r w:rsidRPr="00356B77">
        <w:rPr>
          <w:rFonts w:ascii="Times New Roman" w:hAnsi="Times New Roman" w:cs="Times New Roman"/>
          <w:sz w:val="24"/>
          <w:szCs w:val="24"/>
        </w:rPr>
        <w:t>ОБ ОБЪЕМАХ НАЛОГОВЫХ РАСХОДОВ РЕСПУБЛИКИ КАРЕЛИЯ</w:t>
      </w:r>
    </w:p>
    <w:p w:rsidR="00356B77" w:rsidRPr="00356B77" w:rsidRDefault="00356B77">
      <w:pPr>
        <w:pStyle w:val="ConsPlusTitle"/>
        <w:jc w:val="center"/>
        <w:rPr>
          <w:rFonts w:ascii="Times New Roman" w:hAnsi="Times New Roman" w:cs="Times New Roman"/>
          <w:sz w:val="24"/>
          <w:szCs w:val="24"/>
        </w:rPr>
      </w:pPr>
      <w:r w:rsidRPr="00356B77">
        <w:rPr>
          <w:rFonts w:ascii="Times New Roman" w:hAnsi="Times New Roman" w:cs="Times New Roman"/>
          <w:sz w:val="24"/>
          <w:szCs w:val="24"/>
        </w:rPr>
        <w:t>В СФЕРЕ РЕАЛИЗАЦИИ ГОСУДАРСТВЕННОЙ ПРОГРАММЫ</w:t>
      </w:r>
    </w:p>
    <w:p w:rsidR="00356B77" w:rsidRPr="00356B77" w:rsidRDefault="00356B77">
      <w:pPr>
        <w:pStyle w:val="ConsPlusTitle"/>
        <w:jc w:val="center"/>
        <w:rPr>
          <w:rFonts w:ascii="Times New Roman" w:hAnsi="Times New Roman" w:cs="Times New Roman"/>
          <w:sz w:val="24"/>
          <w:szCs w:val="24"/>
        </w:rPr>
      </w:pPr>
      <w:r w:rsidRPr="00356B77">
        <w:rPr>
          <w:rFonts w:ascii="Times New Roman" w:hAnsi="Times New Roman" w:cs="Times New Roman"/>
          <w:sz w:val="24"/>
          <w:szCs w:val="24"/>
        </w:rPr>
        <w:t>И ОЦЕНКЕ ИХ ЭФФЕКТИВНОСТИ</w:t>
      </w:r>
    </w:p>
    <w:p w:rsidR="00356B77" w:rsidRPr="00356B77" w:rsidRDefault="00356B77">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50"/>
        <w:gridCol w:w="919"/>
        <w:gridCol w:w="919"/>
        <w:gridCol w:w="987"/>
        <w:gridCol w:w="987"/>
        <w:gridCol w:w="964"/>
        <w:gridCol w:w="964"/>
        <w:gridCol w:w="597"/>
        <w:gridCol w:w="964"/>
        <w:gridCol w:w="747"/>
        <w:gridCol w:w="964"/>
        <w:gridCol w:w="709"/>
        <w:gridCol w:w="800"/>
        <w:gridCol w:w="566"/>
        <w:gridCol w:w="709"/>
        <w:gridCol w:w="544"/>
        <w:gridCol w:w="800"/>
        <w:gridCol w:w="566"/>
        <w:gridCol w:w="738"/>
      </w:tblGrid>
      <w:tr w:rsidR="00356B77" w:rsidRPr="00356B77" w:rsidTr="00356B77">
        <w:tc>
          <w:tcPr>
            <w:tcW w:w="3307" w:type="pct"/>
            <w:gridSpan w:val="12"/>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Перечень налоговых расходов Республики Карелия</w:t>
            </w:r>
          </w:p>
        </w:tc>
        <w:tc>
          <w:tcPr>
            <w:tcW w:w="463" w:type="pct"/>
            <w:gridSpan w:val="2"/>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Объем налоговых расходов, тыс. рублей</w:t>
            </w:r>
          </w:p>
        </w:tc>
        <w:tc>
          <w:tcPr>
            <w:tcW w:w="899" w:type="pct"/>
            <w:gridSpan w:val="4"/>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Показатели результатов (индикаторы) в связи с предоставлением налоговых льгот, освобождений и иных преференций для налогоплательщиков</w:t>
            </w:r>
          </w:p>
        </w:tc>
        <w:tc>
          <w:tcPr>
            <w:tcW w:w="331" w:type="pct"/>
            <w:vMerge w:val="restar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Показатель эффективности налогового расхода Республики Карелия за отчетный год</w:t>
            </w:r>
          </w:p>
        </w:tc>
      </w:tr>
      <w:tr w:rsidR="00356B77" w:rsidRPr="00356B77" w:rsidTr="00356B77">
        <w:tc>
          <w:tcPr>
            <w:tcW w:w="146" w:type="pct"/>
            <w:vMerge w:val="restar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 xml:space="preserve">N </w:t>
            </w:r>
            <w:proofErr w:type="gramStart"/>
            <w:r w:rsidRPr="00356B77">
              <w:rPr>
                <w:rFonts w:ascii="Times New Roman" w:hAnsi="Times New Roman" w:cs="Times New Roman"/>
                <w:sz w:val="24"/>
                <w:szCs w:val="24"/>
              </w:rPr>
              <w:t>п</w:t>
            </w:r>
            <w:proofErr w:type="gramEnd"/>
            <w:r w:rsidRPr="00356B77">
              <w:rPr>
                <w:rFonts w:ascii="Times New Roman" w:hAnsi="Times New Roman" w:cs="Times New Roman"/>
                <w:sz w:val="24"/>
                <w:szCs w:val="24"/>
              </w:rPr>
              <w:t>/п</w:t>
            </w:r>
          </w:p>
        </w:tc>
        <w:tc>
          <w:tcPr>
            <w:tcW w:w="265" w:type="pct"/>
            <w:vMerge w:val="restar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Наименования налогов, по которым предусматриваются налоговые льготы, освобождения и иные префер</w:t>
            </w:r>
            <w:r w:rsidRPr="00356B77">
              <w:rPr>
                <w:rFonts w:ascii="Times New Roman" w:hAnsi="Times New Roman" w:cs="Times New Roman"/>
                <w:sz w:val="24"/>
                <w:szCs w:val="24"/>
              </w:rPr>
              <w:lastRenderedPageBreak/>
              <w:t>енции</w:t>
            </w:r>
          </w:p>
        </w:tc>
        <w:tc>
          <w:tcPr>
            <w:tcW w:w="318" w:type="pct"/>
            <w:vMerge w:val="restar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lastRenderedPageBreak/>
              <w:t>Нормативные правовые акты Республики Карелия, их структурные единицы, которыми предусматрив</w:t>
            </w:r>
            <w:r w:rsidRPr="00356B77">
              <w:rPr>
                <w:rFonts w:ascii="Times New Roman" w:hAnsi="Times New Roman" w:cs="Times New Roman"/>
                <w:sz w:val="24"/>
                <w:szCs w:val="24"/>
              </w:rPr>
              <w:lastRenderedPageBreak/>
              <w:t>аются налоговые льготы, освобождения и иные преференции по налогам</w:t>
            </w:r>
          </w:p>
        </w:tc>
        <w:tc>
          <w:tcPr>
            <w:tcW w:w="278" w:type="pct"/>
            <w:vMerge w:val="restar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lastRenderedPageBreak/>
              <w:t>Категории налогоплательщиков, для которых предусмотрены налоговые льготы, освобождения и иные преференции</w:t>
            </w:r>
          </w:p>
        </w:tc>
        <w:tc>
          <w:tcPr>
            <w:tcW w:w="278" w:type="pct"/>
            <w:vMerge w:val="restar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Целевая категория налогоплательщиков, для которых предусмотрены налоговые льготы, освобождения и иные префере</w:t>
            </w:r>
            <w:r w:rsidRPr="00356B77">
              <w:rPr>
                <w:rFonts w:ascii="Times New Roman" w:hAnsi="Times New Roman" w:cs="Times New Roman"/>
                <w:sz w:val="24"/>
                <w:szCs w:val="24"/>
              </w:rPr>
              <w:lastRenderedPageBreak/>
              <w:t>нции</w:t>
            </w:r>
          </w:p>
        </w:tc>
        <w:tc>
          <w:tcPr>
            <w:tcW w:w="304" w:type="pct"/>
            <w:vMerge w:val="restar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lastRenderedPageBreak/>
              <w:t>Дата вступления в силу нормативных правовых актов Республики Карелия, устанавливающих налогов</w:t>
            </w:r>
            <w:r w:rsidRPr="00356B77">
              <w:rPr>
                <w:rFonts w:ascii="Times New Roman" w:hAnsi="Times New Roman" w:cs="Times New Roman"/>
                <w:sz w:val="24"/>
                <w:szCs w:val="24"/>
              </w:rPr>
              <w:lastRenderedPageBreak/>
              <w:t>ые льготы, освобождения и иные преференции для налогоплательщиков</w:t>
            </w:r>
          </w:p>
        </w:tc>
        <w:tc>
          <w:tcPr>
            <w:tcW w:w="344" w:type="pct"/>
            <w:vMerge w:val="restar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lastRenderedPageBreak/>
              <w:t xml:space="preserve">Дата вступления в силу нормативных правовых актов Республики Карелия, отменяющих налоговые </w:t>
            </w:r>
            <w:r w:rsidRPr="00356B77">
              <w:rPr>
                <w:rFonts w:ascii="Times New Roman" w:hAnsi="Times New Roman" w:cs="Times New Roman"/>
                <w:sz w:val="24"/>
                <w:szCs w:val="24"/>
              </w:rPr>
              <w:lastRenderedPageBreak/>
              <w:t>льготы, освобождения и иные преференции для налогоплательщиков / дата отмены налоговой льготы</w:t>
            </w:r>
          </w:p>
        </w:tc>
        <w:tc>
          <w:tcPr>
            <w:tcW w:w="278" w:type="pct"/>
            <w:vMerge w:val="restar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lastRenderedPageBreak/>
              <w:t>Целевая категория налоговых расходов Республики Карелия</w:t>
            </w:r>
          </w:p>
        </w:tc>
        <w:tc>
          <w:tcPr>
            <w:tcW w:w="278" w:type="pct"/>
            <w:vMerge w:val="restar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Цели предоставления налоговых льгот, освобождений и иных преференций для налогоплательщиков</w:t>
            </w:r>
          </w:p>
        </w:tc>
        <w:tc>
          <w:tcPr>
            <w:tcW w:w="265" w:type="pct"/>
            <w:vMerge w:val="restar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 xml:space="preserve">Целевая категория плательщиков налогов, для которых предусмотрены налоговые </w:t>
            </w:r>
            <w:r w:rsidRPr="00356B77">
              <w:rPr>
                <w:rFonts w:ascii="Times New Roman" w:hAnsi="Times New Roman" w:cs="Times New Roman"/>
                <w:sz w:val="24"/>
                <w:szCs w:val="24"/>
              </w:rPr>
              <w:lastRenderedPageBreak/>
              <w:t>льготы, освобождения или иные преференции по налогам</w:t>
            </w:r>
          </w:p>
        </w:tc>
        <w:tc>
          <w:tcPr>
            <w:tcW w:w="318" w:type="pct"/>
            <w:vMerge w:val="restar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lastRenderedPageBreak/>
              <w:t xml:space="preserve">Наименования структурных элементов государственных программ Республики Карелия, в </w:t>
            </w:r>
            <w:proofErr w:type="gramStart"/>
            <w:r w:rsidRPr="00356B77">
              <w:rPr>
                <w:rFonts w:ascii="Times New Roman" w:hAnsi="Times New Roman" w:cs="Times New Roman"/>
                <w:sz w:val="24"/>
                <w:szCs w:val="24"/>
              </w:rPr>
              <w:t>целях</w:t>
            </w:r>
            <w:proofErr w:type="gramEnd"/>
            <w:r w:rsidRPr="00356B77">
              <w:rPr>
                <w:rFonts w:ascii="Times New Roman" w:hAnsi="Times New Roman" w:cs="Times New Roman"/>
                <w:sz w:val="24"/>
                <w:szCs w:val="24"/>
              </w:rPr>
              <w:t xml:space="preserve"> реализа</w:t>
            </w:r>
            <w:r w:rsidRPr="00356B77">
              <w:rPr>
                <w:rFonts w:ascii="Times New Roman" w:hAnsi="Times New Roman" w:cs="Times New Roman"/>
                <w:sz w:val="24"/>
                <w:szCs w:val="24"/>
              </w:rPr>
              <w:lastRenderedPageBreak/>
              <w:t>ции которых предоставляются налоговые льготы, освобождения и иные преференции для налогоплательщиков</w:t>
            </w:r>
          </w:p>
        </w:tc>
        <w:tc>
          <w:tcPr>
            <w:tcW w:w="238" w:type="pct"/>
            <w:vMerge w:val="restar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lastRenderedPageBreak/>
              <w:t>Наименование куратора налогового расхода Республики Карелия</w:t>
            </w:r>
          </w:p>
        </w:tc>
        <w:tc>
          <w:tcPr>
            <w:tcW w:w="251" w:type="pct"/>
            <w:vMerge w:val="restar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Утверждено государственной программой</w:t>
            </w:r>
          </w:p>
        </w:tc>
        <w:tc>
          <w:tcPr>
            <w:tcW w:w="212" w:type="pct"/>
            <w:vMerge w:val="restar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Исполнено (оценка)</w:t>
            </w:r>
          </w:p>
        </w:tc>
        <w:tc>
          <w:tcPr>
            <w:tcW w:w="238" w:type="pct"/>
            <w:vMerge w:val="restar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Наименование</w:t>
            </w:r>
          </w:p>
        </w:tc>
        <w:tc>
          <w:tcPr>
            <w:tcW w:w="172" w:type="pct"/>
            <w:vMerge w:val="restar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Единица измерения</w:t>
            </w:r>
          </w:p>
        </w:tc>
        <w:tc>
          <w:tcPr>
            <w:tcW w:w="489" w:type="pct"/>
            <w:gridSpan w:val="2"/>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Значение</w:t>
            </w:r>
          </w:p>
        </w:tc>
        <w:tc>
          <w:tcPr>
            <w:tcW w:w="331" w:type="pct"/>
            <w:vMerge/>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46" w:type="pct"/>
            <w:vMerge/>
          </w:tcPr>
          <w:p w:rsidR="00356B77" w:rsidRPr="00356B77" w:rsidRDefault="00356B77">
            <w:pPr>
              <w:pStyle w:val="ConsPlusNormal"/>
              <w:rPr>
                <w:rFonts w:ascii="Times New Roman" w:hAnsi="Times New Roman" w:cs="Times New Roman"/>
                <w:sz w:val="24"/>
                <w:szCs w:val="24"/>
              </w:rPr>
            </w:pPr>
          </w:p>
        </w:tc>
        <w:tc>
          <w:tcPr>
            <w:tcW w:w="265" w:type="pct"/>
            <w:vMerge/>
          </w:tcPr>
          <w:p w:rsidR="00356B77" w:rsidRPr="00356B77" w:rsidRDefault="00356B77">
            <w:pPr>
              <w:pStyle w:val="ConsPlusNormal"/>
              <w:rPr>
                <w:rFonts w:ascii="Times New Roman" w:hAnsi="Times New Roman" w:cs="Times New Roman"/>
                <w:sz w:val="24"/>
                <w:szCs w:val="24"/>
              </w:rPr>
            </w:pPr>
          </w:p>
        </w:tc>
        <w:tc>
          <w:tcPr>
            <w:tcW w:w="318" w:type="pct"/>
            <w:vMerge/>
          </w:tcPr>
          <w:p w:rsidR="00356B77" w:rsidRPr="00356B77" w:rsidRDefault="00356B77">
            <w:pPr>
              <w:pStyle w:val="ConsPlusNormal"/>
              <w:rPr>
                <w:rFonts w:ascii="Times New Roman" w:hAnsi="Times New Roman" w:cs="Times New Roman"/>
                <w:sz w:val="24"/>
                <w:szCs w:val="24"/>
              </w:rPr>
            </w:pPr>
          </w:p>
        </w:tc>
        <w:tc>
          <w:tcPr>
            <w:tcW w:w="278" w:type="pct"/>
            <w:vMerge/>
          </w:tcPr>
          <w:p w:rsidR="00356B77" w:rsidRPr="00356B77" w:rsidRDefault="00356B77">
            <w:pPr>
              <w:pStyle w:val="ConsPlusNormal"/>
              <w:rPr>
                <w:rFonts w:ascii="Times New Roman" w:hAnsi="Times New Roman" w:cs="Times New Roman"/>
                <w:sz w:val="24"/>
                <w:szCs w:val="24"/>
              </w:rPr>
            </w:pPr>
          </w:p>
        </w:tc>
        <w:tc>
          <w:tcPr>
            <w:tcW w:w="278" w:type="pct"/>
            <w:vMerge/>
          </w:tcPr>
          <w:p w:rsidR="00356B77" w:rsidRPr="00356B77" w:rsidRDefault="00356B77">
            <w:pPr>
              <w:pStyle w:val="ConsPlusNormal"/>
              <w:rPr>
                <w:rFonts w:ascii="Times New Roman" w:hAnsi="Times New Roman" w:cs="Times New Roman"/>
                <w:sz w:val="24"/>
                <w:szCs w:val="24"/>
              </w:rPr>
            </w:pPr>
          </w:p>
        </w:tc>
        <w:tc>
          <w:tcPr>
            <w:tcW w:w="304" w:type="pct"/>
            <w:vMerge/>
          </w:tcPr>
          <w:p w:rsidR="00356B77" w:rsidRPr="00356B77" w:rsidRDefault="00356B77">
            <w:pPr>
              <w:pStyle w:val="ConsPlusNormal"/>
              <w:rPr>
                <w:rFonts w:ascii="Times New Roman" w:hAnsi="Times New Roman" w:cs="Times New Roman"/>
                <w:sz w:val="24"/>
                <w:szCs w:val="24"/>
              </w:rPr>
            </w:pPr>
          </w:p>
        </w:tc>
        <w:tc>
          <w:tcPr>
            <w:tcW w:w="344" w:type="pct"/>
            <w:vMerge/>
          </w:tcPr>
          <w:p w:rsidR="00356B77" w:rsidRPr="00356B77" w:rsidRDefault="00356B77">
            <w:pPr>
              <w:pStyle w:val="ConsPlusNormal"/>
              <w:rPr>
                <w:rFonts w:ascii="Times New Roman" w:hAnsi="Times New Roman" w:cs="Times New Roman"/>
                <w:sz w:val="24"/>
                <w:szCs w:val="24"/>
              </w:rPr>
            </w:pPr>
          </w:p>
        </w:tc>
        <w:tc>
          <w:tcPr>
            <w:tcW w:w="278" w:type="pct"/>
            <w:vMerge/>
          </w:tcPr>
          <w:p w:rsidR="00356B77" w:rsidRPr="00356B77" w:rsidRDefault="00356B77">
            <w:pPr>
              <w:pStyle w:val="ConsPlusNormal"/>
              <w:rPr>
                <w:rFonts w:ascii="Times New Roman" w:hAnsi="Times New Roman" w:cs="Times New Roman"/>
                <w:sz w:val="24"/>
                <w:szCs w:val="24"/>
              </w:rPr>
            </w:pPr>
          </w:p>
        </w:tc>
        <w:tc>
          <w:tcPr>
            <w:tcW w:w="278" w:type="pct"/>
            <w:vMerge/>
          </w:tcPr>
          <w:p w:rsidR="00356B77" w:rsidRPr="00356B77" w:rsidRDefault="00356B77">
            <w:pPr>
              <w:pStyle w:val="ConsPlusNormal"/>
              <w:rPr>
                <w:rFonts w:ascii="Times New Roman" w:hAnsi="Times New Roman" w:cs="Times New Roman"/>
                <w:sz w:val="24"/>
                <w:szCs w:val="24"/>
              </w:rPr>
            </w:pPr>
          </w:p>
        </w:tc>
        <w:tc>
          <w:tcPr>
            <w:tcW w:w="265" w:type="pct"/>
            <w:vMerge/>
          </w:tcPr>
          <w:p w:rsidR="00356B77" w:rsidRPr="00356B77" w:rsidRDefault="00356B77">
            <w:pPr>
              <w:pStyle w:val="ConsPlusNormal"/>
              <w:rPr>
                <w:rFonts w:ascii="Times New Roman" w:hAnsi="Times New Roman" w:cs="Times New Roman"/>
                <w:sz w:val="24"/>
                <w:szCs w:val="24"/>
              </w:rPr>
            </w:pPr>
          </w:p>
        </w:tc>
        <w:tc>
          <w:tcPr>
            <w:tcW w:w="318" w:type="pct"/>
            <w:vMerge/>
          </w:tcPr>
          <w:p w:rsidR="00356B77" w:rsidRPr="00356B77" w:rsidRDefault="00356B77">
            <w:pPr>
              <w:pStyle w:val="ConsPlusNormal"/>
              <w:rPr>
                <w:rFonts w:ascii="Times New Roman" w:hAnsi="Times New Roman" w:cs="Times New Roman"/>
                <w:sz w:val="24"/>
                <w:szCs w:val="24"/>
              </w:rPr>
            </w:pPr>
          </w:p>
        </w:tc>
        <w:tc>
          <w:tcPr>
            <w:tcW w:w="238" w:type="pct"/>
            <w:vMerge/>
          </w:tcPr>
          <w:p w:rsidR="00356B77" w:rsidRPr="00356B77" w:rsidRDefault="00356B77">
            <w:pPr>
              <w:pStyle w:val="ConsPlusNormal"/>
              <w:rPr>
                <w:rFonts w:ascii="Times New Roman" w:hAnsi="Times New Roman" w:cs="Times New Roman"/>
                <w:sz w:val="24"/>
                <w:szCs w:val="24"/>
              </w:rPr>
            </w:pPr>
          </w:p>
        </w:tc>
        <w:tc>
          <w:tcPr>
            <w:tcW w:w="251" w:type="pct"/>
            <w:vMerge/>
          </w:tcPr>
          <w:p w:rsidR="00356B77" w:rsidRPr="00356B77" w:rsidRDefault="00356B77">
            <w:pPr>
              <w:pStyle w:val="ConsPlusNormal"/>
              <w:rPr>
                <w:rFonts w:ascii="Times New Roman" w:hAnsi="Times New Roman" w:cs="Times New Roman"/>
                <w:sz w:val="24"/>
                <w:szCs w:val="24"/>
              </w:rPr>
            </w:pPr>
          </w:p>
        </w:tc>
        <w:tc>
          <w:tcPr>
            <w:tcW w:w="212" w:type="pct"/>
            <w:vMerge/>
          </w:tcPr>
          <w:p w:rsidR="00356B77" w:rsidRPr="00356B77" w:rsidRDefault="00356B77">
            <w:pPr>
              <w:pStyle w:val="ConsPlusNormal"/>
              <w:rPr>
                <w:rFonts w:ascii="Times New Roman" w:hAnsi="Times New Roman" w:cs="Times New Roman"/>
                <w:sz w:val="24"/>
                <w:szCs w:val="24"/>
              </w:rPr>
            </w:pPr>
          </w:p>
        </w:tc>
        <w:tc>
          <w:tcPr>
            <w:tcW w:w="238" w:type="pct"/>
            <w:vMerge/>
          </w:tcPr>
          <w:p w:rsidR="00356B77" w:rsidRPr="00356B77" w:rsidRDefault="00356B77">
            <w:pPr>
              <w:pStyle w:val="ConsPlusNormal"/>
              <w:rPr>
                <w:rFonts w:ascii="Times New Roman" w:hAnsi="Times New Roman" w:cs="Times New Roman"/>
                <w:sz w:val="24"/>
                <w:szCs w:val="24"/>
              </w:rPr>
            </w:pPr>
          </w:p>
        </w:tc>
        <w:tc>
          <w:tcPr>
            <w:tcW w:w="172" w:type="pct"/>
            <w:vMerge/>
          </w:tcPr>
          <w:p w:rsidR="00356B77" w:rsidRPr="00356B77" w:rsidRDefault="00356B77">
            <w:pPr>
              <w:pStyle w:val="ConsPlusNormal"/>
              <w:rPr>
                <w:rFonts w:ascii="Times New Roman" w:hAnsi="Times New Roman" w:cs="Times New Roman"/>
                <w:sz w:val="24"/>
                <w:szCs w:val="24"/>
              </w:rPr>
            </w:pPr>
          </w:p>
        </w:tc>
        <w:tc>
          <w:tcPr>
            <w:tcW w:w="318"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Утверждено государственной программой</w:t>
            </w:r>
          </w:p>
        </w:tc>
        <w:tc>
          <w:tcPr>
            <w:tcW w:w="172"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Исполнено</w:t>
            </w:r>
          </w:p>
        </w:tc>
        <w:tc>
          <w:tcPr>
            <w:tcW w:w="331" w:type="pct"/>
            <w:vMerge/>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46"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lastRenderedPageBreak/>
              <w:t>1</w:t>
            </w:r>
          </w:p>
        </w:tc>
        <w:tc>
          <w:tcPr>
            <w:tcW w:w="265"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2</w:t>
            </w:r>
          </w:p>
        </w:tc>
        <w:tc>
          <w:tcPr>
            <w:tcW w:w="318"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3</w:t>
            </w:r>
          </w:p>
        </w:tc>
        <w:tc>
          <w:tcPr>
            <w:tcW w:w="278"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4</w:t>
            </w:r>
          </w:p>
        </w:tc>
        <w:tc>
          <w:tcPr>
            <w:tcW w:w="278"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5</w:t>
            </w:r>
          </w:p>
        </w:tc>
        <w:tc>
          <w:tcPr>
            <w:tcW w:w="304"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6</w:t>
            </w:r>
          </w:p>
        </w:tc>
        <w:tc>
          <w:tcPr>
            <w:tcW w:w="344"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7</w:t>
            </w:r>
          </w:p>
        </w:tc>
        <w:tc>
          <w:tcPr>
            <w:tcW w:w="278"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8</w:t>
            </w:r>
          </w:p>
        </w:tc>
        <w:tc>
          <w:tcPr>
            <w:tcW w:w="278"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9</w:t>
            </w:r>
          </w:p>
        </w:tc>
        <w:tc>
          <w:tcPr>
            <w:tcW w:w="265"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10</w:t>
            </w:r>
          </w:p>
        </w:tc>
        <w:tc>
          <w:tcPr>
            <w:tcW w:w="318"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11</w:t>
            </w:r>
          </w:p>
        </w:tc>
        <w:tc>
          <w:tcPr>
            <w:tcW w:w="238"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12</w:t>
            </w:r>
          </w:p>
        </w:tc>
        <w:tc>
          <w:tcPr>
            <w:tcW w:w="251"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13</w:t>
            </w:r>
          </w:p>
        </w:tc>
        <w:tc>
          <w:tcPr>
            <w:tcW w:w="212"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14</w:t>
            </w:r>
          </w:p>
        </w:tc>
        <w:tc>
          <w:tcPr>
            <w:tcW w:w="238"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15</w:t>
            </w:r>
          </w:p>
        </w:tc>
        <w:tc>
          <w:tcPr>
            <w:tcW w:w="172"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16</w:t>
            </w:r>
          </w:p>
        </w:tc>
        <w:tc>
          <w:tcPr>
            <w:tcW w:w="318"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17</w:t>
            </w:r>
          </w:p>
        </w:tc>
        <w:tc>
          <w:tcPr>
            <w:tcW w:w="172"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18</w:t>
            </w:r>
          </w:p>
        </w:tc>
        <w:tc>
          <w:tcPr>
            <w:tcW w:w="331"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19</w:t>
            </w:r>
          </w:p>
        </w:tc>
      </w:tr>
      <w:tr w:rsidR="00356B77" w:rsidRPr="00356B77" w:rsidTr="00356B77">
        <w:tc>
          <w:tcPr>
            <w:tcW w:w="146" w:type="pct"/>
          </w:tcPr>
          <w:p w:rsidR="00356B77" w:rsidRPr="00356B77" w:rsidRDefault="00356B77">
            <w:pPr>
              <w:pStyle w:val="ConsPlusNormal"/>
              <w:rPr>
                <w:rFonts w:ascii="Times New Roman" w:hAnsi="Times New Roman" w:cs="Times New Roman"/>
                <w:sz w:val="24"/>
                <w:szCs w:val="24"/>
              </w:rPr>
            </w:pPr>
          </w:p>
        </w:tc>
        <w:tc>
          <w:tcPr>
            <w:tcW w:w="265"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c>
          <w:tcPr>
            <w:tcW w:w="318" w:type="pct"/>
          </w:tcPr>
          <w:p w:rsidR="00356B77" w:rsidRPr="00356B77" w:rsidRDefault="00356B77">
            <w:pPr>
              <w:pStyle w:val="ConsPlusNormal"/>
              <w:rPr>
                <w:rFonts w:ascii="Times New Roman" w:hAnsi="Times New Roman" w:cs="Times New Roman"/>
                <w:sz w:val="24"/>
                <w:szCs w:val="24"/>
              </w:rPr>
            </w:pPr>
          </w:p>
        </w:tc>
        <w:tc>
          <w:tcPr>
            <w:tcW w:w="278" w:type="pct"/>
          </w:tcPr>
          <w:p w:rsidR="00356B77" w:rsidRPr="00356B77" w:rsidRDefault="00356B77">
            <w:pPr>
              <w:pStyle w:val="ConsPlusNormal"/>
              <w:rPr>
                <w:rFonts w:ascii="Times New Roman" w:hAnsi="Times New Roman" w:cs="Times New Roman"/>
                <w:sz w:val="24"/>
                <w:szCs w:val="24"/>
              </w:rPr>
            </w:pPr>
          </w:p>
        </w:tc>
        <w:tc>
          <w:tcPr>
            <w:tcW w:w="278" w:type="pct"/>
          </w:tcPr>
          <w:p w:rsidR="00356B77" w:rsidRPr="00356B77" w:rsidRDefault="00356B77">
            <w:pPr>
              <w:pStyle w:val="ConsPlusNormal"/>
              <w:rPr>
                <w:rFonts w:ascii="Times New Roman" w:hAnsi="Times New Roman" w:cs="Times New Roman"/>
                <w:sz w:val="24"/>
                <w:szCs w:val="24"/>
              </w:rPr>
            </w:pPr>
          </w:p>
        </w:tc>
        <w:tc>
          <w:tcPr>
            <w:tcW w:w="304" w:type="pct"/>
          </w:tcPr>
          <w:p w:rsidR="00356B77" w:rsidRPr="00356B77" w:rsidRDefault="00356B77">
            <w:pPr>
              <w:pStyle w:val="ConsPlusNormal"/>
              <w:rPr>
                <w:rFonts w:ascii="Times New Roman" w:hAnsi="Times New Roman" w:cs="Times New Roman"/>
                <w:sz w:val="24"/>
                <w:szCs w:val="24"/>
              </w:rPr>
            </w:pPr>
          </w:p>
        </w:tc>
        <w:tc>
          <w:tcPr>
            <w:tcW w:w="344" w:type="pct"/>
          </w:tcPr>
          <w:p w:rsidR="00356B77" w:rsidRPr="00356B77" w:rsidRDefault="00356B77">
            <w:pPr>
              <w:pStyle w:val="ConsPlusNormal"/>
              <w:rPr>
                <w:rFonts w:ascii="Times New Roman" w:hAnsi="Times New Roman" w:cs="Times New Roman"/>
                <w:sz w:val="24"/>
                <w:szCs w:val="24"/>
              </w:rPr>
            </w:pPr>
          </w:p>
        </w:tc>
        <w:tc>
          <w:tcPr>
            <w:tcW w:w="278" w:type="pct"/>
          </w:tcPr>
          <w:p w:rsidR="00356B77" w:rsidRPr="00356B77" w:rsidRDefault="00356B77">
            <w:pPr>
              <w:pStyle w:val="ConsPlusNormal"/>
              <w:rPr>
                <w:rFonts w:ascii="Times New Roman" w:hAnsi="Times New Roman" w:cs="Times New Roman"/>
                <w:sz w:val="24"/>
                <w:szCs w:val="24"/>
              </w:rPr>
            </w:pPr>
          </w:p>
        </w:tc>
        <w:tc>
          <w:tcPr>
            <w:tcW w:w="278" w:type="pct"/>
          </w:tcPr>
          <w:p w:rsidR="00356B77" w:rsidRPr="00356B77" w:rsidRDefault="00356B77">
            <w:pPr>
              <w:pStyle w:val="ConsPlusNormal"/>
              <w:rPr>
                <w:rFonts w:ascii="Times New Roman" w:hAnsi="Times New Roman" w:cs="Times New Roman"/>
                <w:sz w:val="24"/>
                <w:szCs w:val="24"/>
              </w:rPr>
            </w:pPr>
          </w:p>
        </w:tc>
        <w:tc>
          <w:tcPr>
            <w:tcW w:w="265" w:type="pct"/>
          </w:tcPr>
          <w:p w:rsidR="00356B77" w:rsidRPr="00356B77" w:rsidRDefault="00356B77">
            <w:pPr>
              <w:pStyle w:val="ConsPlusNormal"/>
              <w:rPr>
                <w:rFonts w:ascii="Times New Roman" w:hAnsi="Times New Roman" w:cs="Times New Roman"/>
                <w:sz w:val="24"/>
                <w:szCs w:val="24"/>
              </w:rPr>
            </w:pPr>
          </w:p>
        </w:tc>
        <w:tc>
          <w:tcPr>
            <w:tcW w:w="318" w:type="pct"/>
          </w:tcPr>
          <w:p w:rsidR="00356B77" w:rsidRPr="00356B77" w:rsidRDefault="00356B77">
            <w:pPr>
              <w:pStyle w:val="ConsPlusNormal"/>
              <w:rPr>
                <w:rFonts w:ascii="Times New Roman" w:hAnsi="Times New Roman" w:cs="Times New Roman"/>
                <w:sz w:val="24"/>
                <w:szCs w:val="24"/>
              </w:rPr>
            </w:pPr>
          </w:p>
        </w:tc>
        <w:tc>
          <w:tcPr>
            <w:tcW w:w="238" w:type="pct"/>
          </w:tcPr>
          <w:p w:rsidR="00356B77" w:rsidRPr="00356B77" w:rsidRDefault="00356B77">
            <w:pPr>
              <w:pStyle w:val="ConsPlusNormal"/>
              <w:rPr>
                <w:rFonts w:ascii="Times New Roman" w:hAnsi="Times New Roman" w:cs="Times New Roman"/>
                <w:sz w:val="24"/>
                <w:szCs w:val="24"/>
              </w:rPr>
            </w:pPr>
          </w:p>
        </w:tc>
        <w:tc>
          <w:tcPr>
            <w:tcW w:w="251" w:type="pct"/>
          </w:tcPr>
          <w:p w:rsidR="00356B77" w:rsidRPr="00356B77" w:rsidRDefault="00356B77">
            <w:pPr>
              <w:pStyle w:val="ConsPlusNormal"/>
              <w:rPr>
                <w:rFonts w:ascii="Times New Roman" w:hAnsi="Times New Roman" w:cs="Times New Roman"/>
                <w:sz w:val="24"/>
                <w:szCs w:val="24"/>
              </w:rPr>
            </w:pPr>
          </w:p>
        </w:tc>
        <w:tc>
          <w:tcPr>
            <w:tcW w:w="212" w:type="pct"/>
          </w:tcPr>
          <w:p w:rsidR="00356B77" w:rsidRPr="00356B77" w:rsidRDefault="00356B77">
            <w:pPr>
              <w:pStyle w:val="ConsPlusNormal"/>
              <w:rPr>
                <w:rFonts w:ascii="Times New Roman" w:hAnsi="Times New Roman" w:cs="Times New Roman"/>
                <w:sz w:val="24"/>
                <w:szCs w:val="24"/>
              </w:rPr>
            </w:pPr>
          </w:p>
        </w:tc>
        <w:tc>
          <w:tcPr>
            <w:tcW w:w="238" w:type="pct"/>
          </w:tcPr>
          <w:p w:rsidR="00356B77" w:rsidRPr="00356B77" w:rsidRDefault="00356B77">
            <w:pPr>
              <w:pStyle w:val="ConsPlusNormal"/>
              <w:rPr>
                <w:rFonts w:ascii="Times New Roman" w:hAnsi="Times New Roman" w:cs="Times New Roman"/>
                <w:sz w:val="24"/>
                <w:szCs w:val="24"/>
              </w:rPr>
            </w:pPr>
          </w:p>
        </w:tc>
        <w:tc>
          <w:tcPr>
            <w:tcW w:w="172" w:type="pct"/>
          </w:tcPr>
          <w:p w:rsidR="00356B77" w:rsidRPr="00356B77" w:rsidRDefault="00356B77">
            <w:pPr>
              <w:pStyle w:val="ConsPlusNormal"/>
              <w:rPr>
                <w:rFonts w:ascii="Times New Roman" w:hAnsi="Times New Roman" w:cs="Times New Roman"/>
                <w:sz w:val="24"/>
                <w:szCs w:val="24"/>
              </w:rPr>
            </w:pPr>
          </w:p>
        </w:tc>
        <w:tc>
          <w:tcPr>
            <w:tcW w:w="318" w:type="pct"/>
          </w:tcPr>
          <w:p w:rsidR="00356B77" w:rsidRPr="00356B77" w:rsidRDefault="00356B77">
            <w:pPr>
              <w:pStyle w:val="ConsPlusNormal"/>
              <w:rPr>
                <w:rFonts w:ascii="Times New Roman" w:hAnsi="Times New Roman" w:cs="Times New Roman"/>
                <w:sz w:val="24"/>
                <w:szCs w:val="24"/>
              </w:rPr>
            </w:pPr>
          </w:p>
        </w:tc>
        <w:tc>
          <w:tcPr>
            <w:tcW w:w="172" w:type="pct"/>
          </w:tcPr>
          <w:p w:rsidR="00356B77" w:rsidRPr="00356B77" w:rsidRDefault="00356B77">
            <w:pPr>
              <w:pStyle w:val="ConsPlusNormal"/>
              <w:rPr>
                <w:rFonts w:ascii="Times New Roman" w:hAnsi="Times New Roman" w:cs="Times New Roman"/>
                <w:sz w:val="24"/>
                <w:szCs w:val="24"/>
              </w:rPr>
            </w:pPr>
          </w:p>
        </w:tc>
        <w:tc>
          <w:tcPr>
            <w:tcW w:w="331" w:type="pct"/>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46" w:type="pct"/>
          </w:tcPr>
          <w:p w:rsidR="00356B77" w:rsidRPr="00356B77" w:rsidRDefault="00356B77">
            <w:pPr>
              <w:pStyle w:val="ConsPlusNormal"/>
              <w:rPr>
                <w:rFonts w:ascii="Times New Roman" w:hAnsi="Times New Roman" w:cs="Times New Roman"/>
                <w:sz w:val="24"/>
                <w:szCs w:val="24"/>
              </w:rPr>
            </w:pPr>
          </w:p>
        </w:tc>
        <w:tc>
          <w:tcPr>
            <w:tcW w:w="265"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c>
          <w:tcPr>
            <w:tcW w:w="318" w:type="pct"/>
          </w:tcPr>
          <w:p w:rsidR="00356B77" w:rsidRPr="00356B77" w:rsidRDefault="00356B77">
            <w:pPr>
              <w:pStyle w:val="ConsPlusNormal"/>
              <w:rPr>
                <w:rFonts w:ascii="Times New Roman" w:hAnsi="Times New Roman" w:cs="Times New Roman"/>
                <w:sz w:val="24"/>
                <w:szCs w:val="24"/>
              </w:rPr>
            </w:pPr>
          </w:p>
        </w:tc>
        <w:tc>
          <w:tcPr>
            <w:tcW w:w="278" w:type="pct"/>
          </w:tcPr>
          <w:p w:rsidR="00356B77" w:rsidRPr="00356B77" w:rsidRDefault="00356B77">
            <w:pPr>
              <w:pStyle w:val="ConsPlusNormal"/>
              <w:rPr>
                <w:rFonts w:ascii="Times New Roman" w:hAnsi="Times New Roman" w:cs="Times New Roman"/>
                <w:sz w:val="24"/>
                <w:szCs w:val="24"/>
              </w:rPr>
            </w:pPr>
          </w:p>
        </w:tc>
        <w:tc>
          <w:tcPr>
            <w:tcW w:w="278" w:type="pct"/>
          </w:tcPr>
          <w:p w:rsidR="00356B77" w:rsidRPr="00356B77" w:rsidRDefault="00356B77">
            <w:pPr>
              <w:pStyle w:val="ConsPlusNormal"/>
              <w:rPr>
                <w:rFonts w:ascii="Times New Roman" w:hAnsi="Times New Roman" w:cs="Times New Roman"/>
                <w:sz w:val="24"/>
                <w:szCs w:val="24"/>
              </w:rPr>
            </w:pPr>
          </w:p>
        </w:tc>
        <w:tc>
          <w:tcPr>
            <w:tcW w:w="304" w:type="pct"/>
          </w:tcPr>
          <w:p w:rsidR="00356B77" w:rsidRPr="00356B77" w:rsidRDefault="00356B77">
            <w:pPr>
              <w:pStyle w:val="ConsPlusNormal"/>
              <w:rPr>
                <w:rFonts w:ascii="Times New Roman" w:hAnsi="Times New Roman" w:cs="Times New Roman"/>
                <w:sz w:val="24"/>
                <w:szCs w:val="24"/>
              </w:rPr>
            </w:pPr>
          </w:p>
        </w:tc>
        <w:tc>
          <w:tcPr>
            <w:tcW w:w="344" w:type="pct"/>
          </w:tcPr>
          <w:p w:rsidR="00356B77" w:rsidRPr="00356B77" w:rsidRDefault="00356B77">
            <w:pPr>
              <w:pStyle w:val="ConsPlusNormal"/>
              <w:rPr>
                <w:rFonts w:ascii="Times New Roman" w:hAnsi="Times New Roman" w:cs="Times New Roman"/>
                <w:sz w:val="24"/>
                <w:szCs w:val="24"/>
              </w:rPr>
            </w:pPr>
          </w:p>
        </w:tc>
        <w:tc>
          <w:tcPr>
            <w:tcW w:w="278" w:type="pct"/>
          </w:tcPr>
          <w:p w:rsidR="00356B77" w:rsidRPr="00356B77" w:rsidRDefault="00356B77">
            <w:pPr>
              <w:pStyle w:val="ConsPlusNormal"/>
              <w:rPr>
                <w:rFonts w:ascii="Times New Roman" w:hAnsi="Times New Roman" w:cs="Times New Roman"/>
                <w:sz w:val="24"/>
                <w:szCs w:val="24"/>
              </w:rPr>
            </w:pPr>
          </w:p>
        </w:tc>
        <w:tc>
          <w:tcPr>
            <w:tcW w:w="278" w:type="pct"/>
          </w:tcPr>
          <w:p w:rsidR="00356B77" w:rsidRPr="00356B77" w:rsidRDefault="00356B77">
            <w:pPr>
              <w:pStyle w:val="ConsPlusNormal"/>
              <w:rPr>
                <w:rFonts w:ascii="Times New Roman" w:hAnsi="Times New Roman" w:cs="Times New Roman"/>
                <w:sz w:val="24"/>
                <w:szCs w:val="24"/>
              </w:rPr>
            </w:pPr>
          </w:p>
        </w:tc>
        <w:tc>
          <w:tcPr>
            <w:tcW w:w="265" w:type="pct"/>
          </w:tcPr>
          <w:p w:rsidR="00356B77" w:rsidRPr="00356B77" w:rsidRDefault="00356B77">
            <w:pPr>
              <w:pStyle w:val="ConsPlusNormal"/>
              <w:rPr>
                <w:rFonts w:ascii="Times New Roman" w:hAnsi="Times New Roman" w:cs="Times New Roman"/>
                <w:sz w:val="24"/>
                <w:szCs w:val="24"/>
              </w:rPr>
            </w:pPr>
          </w:p>
        </w:tc>
        <w:tc>
          <w:tcPr>
            <w:tcW w:w="318" w:type="pct"/>
          </w:tcPr>
          <w:p w:rsidR="00356B77" w:rsidRPr="00356B77" w:rsidRDefault="00356B77">
            <w:pPr>
              <w:pStyle w:val="ConsPlusNormal"/>
              <w:rPr>
                <w:rFonts w:ascii="Times New Roman" w:hAnsi="Times New Roman" w:cs="Times New Roman"/>
                <w:sz w:val="24"/>
                <w:szCs w:val="24"/>
              </w:rPr>
            </w:pPr>
          </w:p>
        </w:tc>
        <w:tc>
          <w:tcPr>
            <w:tcW w:w="238" w:type="pct"/>
          </w:tcPr>
          <w:p w:rsidR="00356B77" w:rsidRPr="00356B77" w:rsidRDefault="00356B77">
            <w:pPr>
              <w:pStyle w:val="ConsPlusNormal"/>
              <w:rPr>
                <w:rFonts w:ascii="Times New Roman" w:hAnsi="Times New Roman" w:cs="Times New Roman"/>
                <w:sz w:val="24"/>
                <w:szCs w:val="24"/>
              </w:rPr>
            </w:pPr>
          </w:p>
        </w:tc>
        <w:tc>
          <w:tcPr>
            <w:tcW w:w="251" w:type="pct"/>
          </w:tcPr>
          <w:p w:rsidR="00356B77" w:rsidRPr="00356B77" w:rsidRDefault="00356B77">
            <w:pPr>
              <w:pStyle w:val="ConsPlusNormal"/>
              <w:rPr>
                <w:rFonts w:ascii="Times New Roman" w:hAnsi="Times New Roman" w:cs="Times New Roman"/>
                <w:sz w:val="24"/>
                <w:szCs w:val="24"/>
              </w:rPr>
            </w:pPr>
          </w:p>
        </w:tc>
        <w:tc>
          <w:tcPr>
            <w:tcW w:w="212" w:type="pct"/>
          </w:tcPr>
          <w:p w:rsidR="00356B77" w:rsidRPr="00356B77" w:rsidRDefault="00356B77">
            <w:pPr>
              <w:pStyle w:val="ConsPlusNormal"/>
              <w:rPr>
                <w:rFonts w:ascii="Times New Roman" w:hAnsi="Times New Roman" w:cs="Times New Roman"/>
                <w:sz w:val="24"/>
                <w:szCs w:val="24"/>
              </w:rPr>
            </w:pPr>
          </w:p>
        </w:tc>
        <w:tc>
          <w:tcPr>
            <w:tcW w:w="238" w:type="pct"/>
          </w:tcPr>
          <w:p w:rsidR="00356B77" w:rsidRPr="00356B77" w:rsidRDefault="00356B77">
            <w:pPr>
              <w:pStyle w:val="ConsPlusNormal"/>
              <w:rPr>
                <w:rFonts w:ascii="Times New Roman" w:hAnsi="Times New Roman" w:cs="Times New Roman"/>
                <w:sz w:val="24"/>
                <w:szCs w:val="24"/>
              </w:rPr>
            </w:pPr>
          </w:p>
        </w:tc>
        <w:tc>
          <w:tcPr>
            <w:tcW w:w="172" w:type="pct"/>
          </w:tcPr>
          <w:p w:rsidR="00356B77" w:rsidRPr="00356B77" w:rsidRDefault="00356B77">
            <w:pPr>
              <w:pStyle w:val="ConsPlusNormal"/>
              <w:rPr>
                <w:rFonts w:ascii="Times New Roman" w:hAnsi="Times New Roman" w:cs="Times New Roman"/>
                <w:sz w:val="24"/>
                <w:szCs w:val="24"/>
              </w:rPr>
            </w:pPr>
          </w:p>
        </w:tc>
        <w:tc>
          <w:tcPr>
            <w:tcW w:w="318" w:type="pct"/>
          </w:tcPr>
          <w:p w:rsidR="00356B77" w:rsidRPr="00356B77" w:rsidRDefault="00356B77">
            <w:pPr>
              <w:pStyle w:val="ConsPlusNormal"/>
              <w:rPr>
                <w:rFonts w:ascii="Times New Roman" w:hAnsi="Times New Roman" w:cs="Times New Roman"/>
                <w:sz w:val="24"/>
                <w:szCs w:val="24"/>
              </w:rPr>
            </w:pPr>
          </w:p>
        </w:tc>
        <w:tc>
          <w:tcPr>
            <w:tcW w:w="172" w:type="pct"/>
          </w:tcPr>
          <w:p w:rsidR="00356B77" w:rsidRPr="00356B77" w:rsidRDefault="00356B77">
            <w:pPr>
              <w:pStyle w:val="ConsPlusNormal"/>
              <w:rPr>
                <w:rFonts w:ascii="Times New Roman" w:hAnsi="Times New Roman" w:cs="Times New Roman"/>
                <w:sz w:val="24"/>
                <w:szCs w:val="24"/>
              </w:rPr>
            </w:pPr>
          </w:p>
        </w:tc>
        <w:tc>
          <w:tcPr>
            <w:tcW w:w="331" w:type="pct"/>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46" w:type="pct"/>
          </w:tcPr>
          <w:p w:rsidR="00356B77" w:rsidRPr="00356B77" w:rsidRDefault="00356B77">
            <w:pPr>
              <w:pStyle w:val="ConsPlusNormal"/>
              <w:rPr>
                <w:rFonts w:ascii="Times New Roman" w:hAnsi="Times New Roman" w:cs="Times New Roman"/>
                <w:sz w:val="24"/>
                <w:szCs w:val="24"/>
              </w:rPr>
            </w:pPr>
          </w:p>
        </w:tc>
        <w:tc>
          <w:tcPr>
            <w:tcW w:w="265"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c>
          <w:tcPr>
            <w:tcW w:w="318" w:type="pct"/>
          </w:tcPr>
          <w:p w:rsidR="00356B77" w:rsidRPr="00356B77" w:rsidRDefault="00356B77">
            <w:pPr>
              <w:pStyle w:val="ConsPlusNormal"/>
              <w:rPr>
                <w:rFonts w:ascii="Times New Roman" w:hAnsi="Times New Roman" w:cs="Times New Roman"/>
                <w:sz w:val="24"/>
                <w:szCs w:val="24"/>
              </w:rPr>
            </w:pPr>
          </w:p>
        </w:tc>
        <w:tc>
          <w:tcPr>
            <w:tcW w:w="278" w:type="pct"/>
          </w:tcPr>
          <w:p w:rsidR="00356B77" w:rsidRPr="00356B77" w:rsidRDefault="00356B77">
            <w:pPr>
              <w:pStyle w:val="ConsPlusNormal"/>
              <w:rPr>
                <w:rFonts w:ascii="Times New Roman" w:hAnsi="Times New Roman" w:cs="Times New Roman"/>
                <w:sz w:val="24"/>
                <w:szCs w:val="24"/>
              </w:rPr>
            </w:pPr>
          </w:p>
        </w:tc>
        <w:tc>
          <w:tcPr>
            <w:tcW w:w="278" w:type="pct"/>
          </w:tcPr>
          <w:p w:rsidR="00356B77" w:rsidRPr="00356B77" w:rsidRDefault="00356B77">
            <w:pPr>
              <w:pStyle w:val="ConsPlusNormal"/>
              <w:rPr>
                <w:rFonts w:ascii="Times New Roman" w:hAnsi="Times New Roman" w:cs="Times New Roman"/>
                <w:sz w:val="24"/>
                <w:szCs w:val="24"/>
              </w:rPr>
            </w:pPr>
          </w:p>
        </w:tc>
        <w:tc>
          <w:tcPr>
            <w:tcW w:w="304" w:type="pct"/>
          </w:tcPr>
          <w:p w:rsidR="00356B77" w:rsidRPr="00356B77" w:rsidRDefault="00356B77">
            <w:pPr>
              <w:pStyle w:val="ConsPlusNormal"/>
              <w:rPr>
                <w:rFonts w:ascii="Times New Roman" w:hAnsi="Times New Roman" w:cs="Times New Roman"/>
                <w:sz w:val="24"/>
                <w:szCs w:val="24"/>
              </w:rPr>
            </w:pPr>
          </w:p>
        </w:tc>
        <w:tc>
          <w:tcPr>
            <w:tcW w:w="344" w:type="pct"/>
          </w:tcPr>
          <w:p w:rsidR="00356B77" w:rsidRPr="00356B77" w:rsidRDefault="00356B77">
            <w:pPr>
              <w:pStyle w:val="ConsPlusNormal"/>
              <w:rPr>
                <w:rFonts w:ascii="Times New Roman" w:hAnsi="Times New Roman" w:cs="Times New Roman"/>
                <w:sz w:val="24"/>
                <w:szCs w:val="24"/>
              </w:rPr>
            </w:pPr>
          </w:p>
        </w:tc>
        <w:tc>
          <w:tcPr>
            <w:tcW w:w="278" w:type="pct"/>
          </w:tcPr>
          <w:p w:rsidR="00356B77" w:rsidRPr="00356B77" w:rsidRDefault="00356B77">
            <w:pPr>
              <w:pStyle w:val="ConsPlusNormal"/>
              <w:rPr>
                <w:rFonts w:ascii="Times New Roman" w:hAnsi="Times New Roman" w:cs="Times New Roman"/>
                <w:sz w:val="24"/>
                <w:szCs w:val="24"/>
              </w:rPr>
            </w:pPr>
          </w:p>
        </w:tc>
        <w:tc>
          <w:tcPr>
            <w:tcW w:w="278" w:type="pct"/>
          </w:tcPr>
          <w:p w:rsidR="00356B77" w:rsidRPr="00356B77" w:rsidRDefault="00356B77">
            <w:pPr>
              <w:pStyle w:val="ConsPlusNormal"/>
              <w:rPr>
                <w:rFonts w:ascii="Times New Roman" w:hAnsi="Times New Roman" w:cs="Times New Roman"/>
                <w:sz w:val="24"/>
                <w:szCs w:val="24"/>
              </w:rPr>
            </w:pPr>
          </w:p>
        </w:tc>
        <w:tc>
          <w:tcPr>
            <w:tcW w:w="265" w:type="pct"/>
          </w:tcPr>
          <w:p w:rsidR="00356B77" w:rsidRPr="00356B77" w:rsidRDefault="00356B77">
            <w:pPr>
              <w:pStyle w:val="ConsPlusNormal"/>
              <w:rPr>
                <w:rFonts w:ascii="Times New Roman" w:hAnsi="Times New Roman" w:cs="Times New Roman"/>
                <w:sz w:val="24"/>
                <w:szCs w:val="24"/>
              </w:rPr>
            </w:pPr>
          </w:p>
        </w:tc>
        <w:tc>
          <w:tcPr>
            <w:tcW w:w="318" w:type="pct"/>
          </w:tcPr>
          <w:p w:rsidR="00356B77" w:rsidRPr="00356B77" w:rsidRDefault="00356B77">
            <w:pPr>
              <w:pStyle w:val="ConsPlusNormal"/>
              <w:rPr>
                <w:rFonts w:ascii="Times New Roman" w:hAnsi="Times New Roman" w:cs="Times New Roman"/>
                <w:sz w:val="24"/>
                <w:szCs w:val="24"/>
              </w:rPr>
            </w:pPr>
          </w:p>
        </w:tc>
        <w:tc>
          <w:tcPr>
            <w:tcW w:w="238" w:type="pct"/>
          </w:tcPr>
          <w:p w:rsidR="00356B77" w:rsidRPr="00356B77" w:rsidRDefault="00356B77">
            <w:pPr>
              <w:pStyle w:val="ConsPlusNormal"/>
              <w:rPr>
                <w:rFonts w:ascii="Times New Roman" w:hAnsi="Times New Roman" w:cs="Times New Roman"/>
                <w:sz w:val="24"/>
                <w:szCs w:val="24"/>
              </w:rPr>
            </w:pPr>
          </w:p>
        </w:tc>
        <w:tc>
          <w:tcPr>
            <w:tcW w:w="251" w:type="pct"/>
          </w:tcPr>
          <w:p w:rsidR="00356B77" w:rsidRPr="00356B77" w:rsidRDefault="00356B77">
            <w:pPr>
              <w:pStyle w:val="ConsPlusNormal"/>
              <w:rPr>
                <w:rFonts w:ascii="Times New Roman" w:hAnsi="Times New Roman" w:cs="Times New Roman"/>
                <w:sz w:val="24"/>
                <w:szCs w:val="24"/>
              </w:rPr>
            </w:pPr>
          </w:p>
        </w:tc>
        <w:tc>
          <w:tcPr>
            <w:tcW w:w="212" w:type="pct"/>
          </w:tcPr>
          <w:p w:rsidR="00356B77" w:rsidRPr="00356B77" w:rsidRDefault="00356B77">
            <w:pPr>
              <w:pStyle w:val="ConsPlusNormal"/>
              <w:rPr>
                <w:rFonts w:ascii="Times New Roman" w:hAnsi="Times New Roman" w:cs="Times New Roman"/>
                <w:sz w:val="24"/>
                <w:szCs w:val="24"/>
              </w:rPr>
            </w:pPr>
          </w:p>
        </w:tc>
        <w:tc>
          <w:tcPr>
            <w:tcW w:w="238" w:type="pct"/>
          </w:tcPr>
          <w:p w:rsidR="00356B77" w:rsidRPr="00356B77" w:rsidRDefault="00356B77">
            <w:pPr>
              <w:pStyle w:val="ConsPlusNormal"/>
              <w:rPr>
                <w:rFonts w:ascii="Times New Roman" w:hAnsi="Times New Roman" w:cs="Times New Roman"/>
                <w:sz w:val="24"/>
                <w:szCs w:val="24"/>
              </w:rPr>
            </w:pPr>
          </w:p>
        </w:tc>
        <w:tc>
          <w:tcPr>
            <w:tcW w:w="172" w:type="pct"/>
          </w:tcPr>
          <w:p w:rsidR="00356B77" w:rsidRPr="00356B77" w:rsidRDefault="00356B77">
            <w:pPr>
              <w:pStyle w:val="ConsPlusNormal"/>
              <w:rPr>
                <w:rFonts w:ascii="Times New Roman" w:hAnsi="Times New Roman" w:cs="Times New Roman"/>
                <w:sz w:val="24"/>
                <w:szCs w:val="24"/>
              </w:rPr>
            </w:pPr>
          </w:p>
        </w:tc>
        <w:tc>
          <w:tcPr>
            <w:tcW w:w="318" w:type="pct"/>
          </w:tcPr>
          <w:p w:rsidR="00356B77" w:rsidRPr="00356B77" w:rsidRDefault="00356B77">
            <w:pPr>
              <w:pStyle w:val="ConsPlusNormal"/>
              <w:rPr>
                <w:rFonts w:ascii="Times New Roman" w:hAnsi="Times New Roman" w:cs="Times New Roman"/>
                <w:sz w:val="24"/>
                <w:szCs w:val="24"/>
              </w:rPr>
            </w:pPr>
          </w:p>
        </w:tc>
        <w:tc>
          <w:tcPr>
            <w:tcW w:w="172" w:type="pct"/>
          </w:tcPr>
          <w:p w:rsidR="00356B77" w:rsidRPr="00356B77" w:rsidRDefault="00356B77">
            <w:pPr>
              <w:pStyle w:val="ConsPlusNormal"/>
              <w:rPr>
                <w:rFonts w:ascii="Times New Roman" w:hAnsi="Times New Roman" w:cs="Times New Roman"/>
                <w:sz w:val="24"/>
                <w:szCs w:val="24"/>
              </w:rPr>
            </w:pPr>
          </w:p>
        </w:tc>
        <w:tc>
          <w:tcPr>
            <w:tcW w:w="331" w:type="pct"/>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46" w:type="pct"/>
          </w:tcPr>
          <w:p w:rsidR="00356B77" w:rsidRPr="00356B77" w:rsidRDefault="00356B77">
            <w:pPr>
              <w:pStyle w:val="ConsPlusNormal"/>
              <w:rPr>
                <w:rFonts w:ascii="Times New Roman" w:hAnsi="Times New Roman" w:cs="Times New Roman"/>
                <w:sz w:val="24"/>
                <w:szCs w:val="24"/>
              </w:rPr>
            </w:pPr>
          </w:p>
        </w:tc>
        <w:tc>
          <w:tcPr>
            <w:tcW w:w="4524" w:type="pct"/>
            <w:gridSpan w:val="17"/>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Значение оценки влияния налоговых расходов Республики Карелия на эффективность реализации государственной программы</w:t>
            </w:r>
          </w:p>
        </w:tc>
        <w:tc>
          <w:tcPr>
            <w:tcW w:w="331" w:type="pct"/>
          </w:tcPr>
          <w:p w:rsidR="00356B77" w:rsidRPr="00356B77" w:rsidRDefault="00356B77">
            <w:pPr>
              <w:pStyle w:val="ConsPlusNormal"/>
              <w:rPr>
                <w:rFonts w:ascii="Times New Roman" w:hAnsi="Times New Roman" w:cs="Times New Roman"/>
                <w:sz w:val="24"/>
                <w:szCs w:val="24"/>
              </w:rPr>
            </w:pPr>
          </w:p>
        </w:tc>
      </w:tr>
    </w:tbl>
    <w:p w:rsidR="00356B77" w:rsidRPr="00356B77" w:rsidRDefault="00356B77">
      <w:pPr>
        <w:pStyle w:val="ConsPlusNormal"/>
        <w:rPr>
          <w:rFonts w:ascii="Times New Roman" w:hAnsi="Times New Roman" w:cs="Times New Roman"/>
          <w:sz w:val="24"/>
          <w:szCs w:val="24"/>
        </w:rPr>
        <w:sectPr w:rsidR="00356B77" w:rsidRPr="00356B77">
          <w:pgSz w:w="16838" w:h="11905" w:orient="landscape"/>
          <w:pgMar w:top="1701" w:right="1134" w:bottom="850" w:left="1134" w:header="0" w:footer="0" w:gutter="0"/>
          <w:cols w:space="720"/>
          <w:titlePg/>
        </w:sectPr>
      </w:pPr>
    </w:p>
    <w:p w:rsidR="00356B77" w:rsidRPr="00356B77" w:rsidRDefault="00356B77">
      <w:pPr>
        <w:pStyle w:val="ConsPlusNormal"/>
        <w:jc w:val="right"/>
        <w:outlineLvl w:val="1"/>
        <w:rPr>
          <w:rFonts w:ascii="Times New Roman" w:hAnsi="Times New Roman" w:cs="Times New Roman"/>
          <w:sz w:val="24"/>
          <w:szCs w:val="24"/>
        </w:rPr>
      </w:pPr>
      <w:r w:rsidRPr="00356B77">
        <w:rPr>
          <w:rFonts w:ascii="Times New Roman" w:hAnsi="Times New Roman" w:cs="Times New Roman"/>
          <w:sz w:val="24"/>
          <w:szCs w:val="24"/>
        </w:rPr>
        <w:lastRenderedPageBreak/>
        <w:t>Приложение 19</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rsidP="00356B77">
      <w:pPr>
        <w:pStyle w:val="ConsPlusNonformat"/>
        <w:jc w:val="center"/>
        <w:rPr>
          <w:rFonts w:ascii="Times New Roman" w:hAnsi="Times New Roman" w:cs="Times New Roman"/>
          <w:sz w:val="24"/>
          <w:szCs w:val="24"/>
        </w:rPr>
      </w:pPr>
      <w:bookmarkStart w:id="26" w:name="P2752"/>
      <w:bookmarkEnd w:id="26"/>
      <w:r w:rsidRPr="00356B77">
        <w:rPr>
          <w:rFonts w:ascii="Times New Roman" w:hAnsi="Times New Roman" w:cs="Times New Roman"/>
          <w:sz w:val="24"/>
          <w:szCs w:val="24"/>
        </w:rPr>
        <w:t>ОСНОВНЫЕ РЕЗУЛЬТАТЫ</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РЕАЛИЗАЦИИ И ОЦЕНКИ ЭФФЕКТИВНОСТИ ГОСУДАРСТВЕННОЙ</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ПРОГРАММЫ ЗА ____ ГОД</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(по данным АИС "Бюджет")</w:t>
      </w:r>
    </w:p>
    <w:p w:rsidR="00356B77" w:rsidRPr="00356B77" w:rsidRDefault="00356B77">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79"/>
        <w:gridCol w:w="6797"/>
        <w:gridCol w:w="2142"/>
        <w:gridCol w:w="1469"/>
        <w:gridCol w:w="1223"/>
        <w:gridCol w:w="2084"/>
      </w:tblGrid>
      <w:tr w:rsidR="00356B77" w:rsidRPr="00356B77" w:rsidTr="00356B77">
        <w:tc>
          <w:tcPr>
            <w:tcW w:w="333"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 xml:space="preserve">N </w:t>
            </w:r>
            <w:proofErr w:type="gramStart"/>
            <w:r w:rsidRPr="00356B77">
              <w:rPr>
                <w:rFonts w:ascii="Times New Roman" w:hAnsi="Times New Roman" w:cs="Times New Roman"/>
                <w:sz w:val="24"/>
                <w:szCs w:val="24"/>
              </w:rPr>
              <w:t>п</w:t>
            </w:r>
            <w:proofErr w:type="gramEnd"/>
            <w:r w:rsidRPr="00356B77">
              <w:rPr>
                <w:rFonts w:ascii="Times New Roman" w:hAnsi="Times New Roman" w:cs="Times New Roman"/>
                <w:sz w:val="24"/>
                <w:szCs w:val="24"/>
              </w:rPr>
              <w:t>/п</w:t>
            </w:r>
          </w:p>
        </w:tc>
        <w:tc>
          <w:tcPr>
            <w:tcW w:w="2313"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Наименование характеристики</w:t>
            </w:r>
          </w:p>
        </w:tc>
        <w:tc>
          <w:tcPr>
            <w:tcW w:w="729"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Запланировано государственной программой</w:t>
            </w:r>
          </w:p>
        </w:tc>
        <w:tc>
          <w:tcPr>
            <w:tcW w:w="500"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Выполнено в полном объеме</w:t>
            </w:r>
          </w:p>
        </w:tc>
        <w:tc>
          <w:tcPr>
            <w:tcW w:w="41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 &lt;1&gt;</w:t>
            </w:r>
          </w:p>
        </w:tc>
        <w:tc>
          <w:tcPr>
            <w:tcW w:w="7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Степень выполнения &lt;2&gt;</w:t>
            </w:r>
          </w:p>
        </w:tc>
      </w:tr>
      <w:tr w:rsidR="00356B77" w:rsidRPr="00356B77" w:rsidTr="00356B77">
        <w:tc>
          <w:tcPr>
            <w:tcW w:w="333"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w:t>
            </w:r>
          </w:p>
        </w:tc>
        <w:tc>
          <w:tcPr>
            <w:tcW w:w="2313"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2</w:t>
            </w:r>
          </w:p>
        </w:tc>
        <w:tc>
          <w:tcPr>
            <w:tcW w:w="729"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3</w:t>
            </w:r>
          </w:p>
        </w:tc>
        <w:tc>
          <w:tcPr>
            <w:tcW w:w="500"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4</w:t>
            </w:r>
          </w:p>
        </w:tc>
        <w:tc>
          <w:tcPr>
            <w:tcW w:w="41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5</w:t>
            </w:r>
          </w:p>
        </w:tc>
        <w:tc>
          <w:tcPr>
            <w:tcW w:w="7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6</w:t>
            </w:r>
          </w:p>
        </w:tc>
      </w:tr>
      <w:tr w:rsidR="00356B77" w:rsidRPr="00356B77" w:rsidTr="00356B77">
        <w:tc>
          <w:tcPr>
            <w:tcW w:w="333" w:type="pct"/>
            <w:vAlign w:val="center"/>
          </w:tcPr>
          <w:p w:rsidR="00356B77" w:rsidRPr="00356B77" w:rsidRDefault="00356B77">
            <w:pPr>
              <w:pStyle w:val="ConsPlusNormal"/>
              <w:rPr>
                <w:rFonts w:ascii="Times New Roman" w:hAnsi="Times New Roman" w:cs="Times New Roman"/>
                <w:sz w:val="24"/>
                <w:szCs w:val="24"/>
              </w:rPr>
            </w:pPr>
          </w:p>
        </w:tc>
        <w:tc>
          <w:tcPr>
            <w:tcW w:w="4667" w:type="pct"/>
            <w:gridSpan w:val="5"/>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Достижение целевых индикаторов, показателей результатов, показателей непосредственных результатов &lt;3&gt;</w:t>
            </w:r>
          </w:p>
        </w:tc>
      </w:tr>
      <w:tr w:rsidR="00356B77" w:rsidRPr="00356B77" w:rsidTr="00356B77">
        <w:tc>
          <w:tcPr>
            <w:tcW w:w="33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1.</w:t>
            </w:r>
          </w:p>
        </w:tc>
        <w:tc>
          <w:tcPr>
            <w:tcW w:w="231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Целевые индикаторы государственной программы</w:t>
            </w:r>
          </w:p>
        </w:tc>
        <w:tc>
          <w:tcPr>
            <w:tcW w:w="729"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416" w:type="pct"/>
            <w:vAlign w:val="center"/>
          </w:tcPr>
          <w:p w:rsidR="00356B77" w:rsidRPr="00356B77" w:rsidRDefault="00356B77">
            <w:pPr>
              <w:pStyle w:val="ConsPlusNormal"/>
              <w:rPr>
                <w:rFonts w:ascii="Times New Roman" w:hAnsi="Times New Roman" w:cs="Times New Roman"/>
                <w:sz w:val="24"/>
                <w:szCs w:val="24"/>
              </w:rPr>
            </w:pPr>
          </w:p>
        </w:tc>
        <w:tc>
          <w:tcPr>
            <w:tcW w:w="708"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33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2.</w:t>
            </w:r>
          </w:p>
        </w:tc>
        <w:tc>
          <w:tcPr>
            <w:tcW w:w="231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Целевые индикаторы подпрограмм</w:t>
            </w:r>
          </w:p>
        </w:tc>
        <w:tc>
          <w:tcPr>
            <w:tcW w:w="729"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416" w:type="pct"/>
            <w:vAlign w:val="center"/>
          </w:tcPr>
          <w:p w:rsidR="00356B77" w:rsidRPr="00356B77" w:rsidRDefault="00356B77">
            <w:pPr>
              <w:pStyle w:val="ConsPlusNormal"/>
              <w:rPr>
                <w:rFonts w:ascii="Times New Roman" w:hAnsi="Times New Roman" w:cs="Times New Roman"/>
                <w:sz w:val="24"/>
                <w:szCs w:val="24"/>
              </w:rPr>
            </w:pPr>
          </w:p>
        </w:tc>
        <w:tc>
          <w:tcPr>
            <w:tcW w:w="708"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33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3.</w:t>
            </w:r>
          </w:p>
        </w:tc>
        <w:tc>
          <w:tcPr>
            <w:tcW w:w="231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Показатели результатов подпрограмм</w:t>
            </w:r>
          </w:p>
        </w:tc>
        <w:tc>
          <w:tcPr>
            <w:tcW w:w="729"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416" w:type="pct"/>
            <w:vAlign w:val="center"/>
          </w:tcPr>
          <w:p w:rsidR="00356B77" w:rsidRPr="00356B77" w:rsidRDefault="00356B77">
            <w:pPr>
              <w:pStyle w:val="ConsPlusNormal"/>
              <w:rPr>
                <w:rFonts w:ascii="Times New Roman" w:hAnsi="Times New Roman" w:cs="Times New Roman"/>
                <w:sz w:val="24"/>
                <w:szCs w:val="24"/>
              </w:rPr>
            </w:pPr>
          </w:p>
        </w:tc>
        <w:tc>
          <w:tcPr>
            <w:tcW w:w="708"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33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4.</w:t>
            </w:r>
          </w:p>
        </w:tc>
        <w:tc>
          <w:tcPr>
            <w:tcW w:w="231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Показатели результатов для государственных программ, реализуемых без выделения подпрограмм</w:t>
            </w:r>
          </w:p>
        </w:tc>
        <w:tc>
          <w:tcPr>
            <w:tcW w:w="729"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416" w:type="pct"/>
            <w:vAlign w:val="center"/>
          </w:tcPr>
          <w:p w:rsidR="00356B77" w:rsidRPr="00356B77" w:rsidRDefault="00356B77">
            <w:pPr>
              <w:pStyle w:val="ConsPlusNormal"/>
              <w:rPr>
                <w:rFonts w:ascii="Times New Roman" w:hAnsi="Times New Roman" w:cs="Times New Roman"/>
                <w:sz w:val="24"/>
                <w:szCs w:val="24"/>
              </w:rPr>
            </w:pPr>
          </w:p>
        </w:tc>
        <w:tc>
          <w:tcPr>
            <w:tcW w:w="708"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33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5.</w:t>
            </w:r>
          </w:p>
        </w:tc>
        <w:tc>
          <w:tcPr>
            <w:tcW w:w="231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Основные мероприятия (мероприятия), всего</w:t>
            </w:r>
          </w:p>
        </w:tc>
        <w:tc>
          <w:tcPr>
            <w:tcW w:w="729"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416" w:type="pct"/>
            <w:vAlign w:val="center"/>
          </w:tcPr>
          <w:p w:rsidR="00356B77" w:rsidRPr="00356B77" w:rsidRDefault="00356B77">
            <w:pPr>
              <w:pStyle w:val="ConsPlusNormal"/>
              <w:rPr>
                <w:rFonts w:ascii="Times New Roman" w:hAnsi="Times New Roman" w:cs="Times New Roman"/>
                <w:sz w:val="24"/>
                <w:szCs w:val="24"/>
              </w:rPr>
            </w:pPr>
          </w:p>
        </w:tc>
        <w:tc>
          <w:tcPr>
            <w:tcW w:w="708"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33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6.</w:t>
            </w:r>
          </w:p>
        </w:tc>
        <w:tc>
          <w:tcPr>
            <w:tcW w:w="231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Основные мероприятия (мероприятия), реализуемые в рамках исполнения указов Президента Российской Федерации</w:t>
            </w:r>
          </w:p>
        </w:tc>
        <w:tc>
          <w:tcPr>
            <w:tcW w:w="729"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416" w:type="pct"/>
            <w:vAlign w:val="center"/>
          </w:tcPr>
          <w:p w:rsidR="00356B77" w:rsidRPr="00356B77" w:rsidRDefault="00356B77">
            <w:pPr>
              <w:pStyle w:val="ConsPlusNormal"/>
              <w:rPr>
                <w:rFonts w:ascii="Times New Roman" w:hAnsi="Times New Roman" w:cs="Times New Roman"/>
                <w:sz w:val="24"/>
                <w:szCs w:val="24"/>
              </w:rPr>
            </w:pPr>
          </w:p>
        </w:tc>
        <w:tc>
          <w:tcPr>
            <w:tcW w:w="708"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33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7.</w:t>
            </w:r>
          </w:p>
        </w:tc>
        <w:tc>
          <w:tcPr>
            <w:tcW w:w="231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Основные мероприятия (мероприятия), осуществляемые в рамках реализации приоритетных проектов (программ) по основным направлениям стратегического развития Российской Федерации и (или) региональных составляющих национальных проектов</w:t>
            </w:r>
          </w:p>
        </w:tc>
        <w:tc>
          <w:tcPr>
            <w:tcW w:w="729"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416" w:type="pct"/>
            <w:vAlign w:val="center"/>
          </w:tcPr>
          <w:p w:rsidR="00356B77" w:rsidRPr="00356B77" w:rsidRDefault="00356B77">
            <w:pPr>
              <w:pStyle w:val="ConsPlusNormal"/>
              <w:rPr>
                <w:rFonts w:ascii="Times New Roman" w:hAnsi="Times New Roman" w:cs="Times New Roman"/>
                <w:sz w:val="24"/>
                <w:szCs w:val="24"/>
              </w:rPr>
            </w:pPr>
          </w:p>
        </w:tc>
        <w:tc>
          <w:tcPr>
            <w:tcW w:w="708"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33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lastRenderedPageBreak/>
              <w:t>8.</w:t>
            </w:r>
          </w:p>
        </w:tc>
        <w:tc>
          <w:tcPr>
            <w:tcW w:w="231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 xml:space="preserve">Основные мероприятия (мероприятия), реализуемые в рамках федеральной целевой </w:t>
            </w:r>
            <w:hyperlink r:id="rId33">
              <w:r w:rsidRPr="00356B77">
                <w:rPr>
                  <w:rFonts w:ascii="Times New Roman" w:hAnsi="Times New Roman" w:cs="Times New Roman"/>
                  <w:sz w:val="24"/>
                  <w:szCs w:val="24"/>
                </w:rPr>
                <w:t>программы</w:t>
              </w:r>
            </w:hyperlink>
            <w:r w:rsidRPr="00356B77">
              <w:rPr>
                <w:rFonts w:ascii="Times New Roman" w:hAnsi="Times New Roman" w:cs="Times New Roman"/>
                <w:sz w:val="24"/>
                <w:szCs w:val="24"/>
              </w:rPr>
              <w:t xml:space="preserve"> "Развитие Республики Карелия на период до 2020 года"</w:t>
            </w:r>
          </w:p>
        </w:tc>
        <w:tc>
          <w:tcPr>
            <w:tcW w:w="729"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416" w:type="pct"/>
            <w:vAlign w:val="center"/>
          </w:tcPr>
          <w:p w:rsidR="00356B77" w:rsidRPr="00356B77" w:rsidRDefault="00356B77">
            <w:pPr>
              <w:pStyle w:val="ConsPlusNormal"/>
              <w:rPr>
                <w:rFonts w:ascii="Times New Roman" w:hAnsi="Times New Roman" w:cs="Times New Roman"/>
                <w:sz w:val="24"/>
                <w:szCs w:val="24"/>
              </w:rPr>
            </w:pPr>
          </w:p>
        </w:tc>
        <w:tc>
          <w:tcPr>
            <w:tcW w:w="708"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33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9</w:t>
            </w:r>
          </w:p>
        </w:tc>
        <w:tc>
          <w:tcPr>
            <w:tcW w:w="231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Основные мероприятия (мероприятия), реализуемые с привлечением субсидий из федерального бюджета</w:t>
            </w:r>
          </w:p>
        </w:tc>
        <w:tc>
          <w:tcPr>
            <w:tcW w:w="729"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416" w:type="pct"/>
            <w:vAlign w:val="center"/>
          </w:tcPr>
          <w:p w:rsidR="00356B77" w:rsidRPr="00356B77" w:rsidRDefault="00356B77">
            <w:pPr>
              <w:pStyle w:val="ConsPlusNormal"/>
              <w:rPr>
                <w:rFonts w:ascii="Times New Roman" w:hAnsi="Times New Roman" w:cs="Times New Roman"/>
                <w:sz w:val="24"/>
                <w:szCs w:val="24"/>
              </w:rPr>
            </w:pPr>
          </w:p>
        </w:tc>
        <w:tc>
          <w:tcPr>
            <w:tcW w:w="708"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33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10.</w:t>
            </w:r>
          </w:p>
        </w:tc>
        <w:tc>
          <w:tcPr>
            <w:tcW w:w="231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Иные основные мероприятия (мероприятия)</w:t>
            </w:r>
          </w:p>
        </w:tc>
        <w:tc>
          <w:tcPr>
            <w:tcW w:w="729"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416" w:type="pct"/>
            <w:vAlign w:val="center"/>
          </w:tcPr>
          <w:p w:rsidR="00356B77" w:rsidRPr="00356B77" w:rsidRDefault="00356B77">
            <w:pPr>
              <w:pStyle w:val="ConsPlusNormal"/>
              <w:rPr>
                <w:rFonts w:ascii="Times New Roman" w:hAnsi="Times New Roman" w:cs="Times New Roman"/>
                <w:sz w:val="24"/>
                <w:szCs w:val="24"/>
              </w:rPr>
            </w:pPr>
          </w:p>
        </w:tc>
        <w:tc>
          <w:tcPr>
            <w:tcW w:w="708"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333" w:type="pct"/>
            <w:vAlign w:val="center"/>
          </w:tcPr>
          <w:p w:rsidR="00356B77" w:rsidRPr="00356B77" w:rsidRDefault="00356B77">
            <w:pPr>
              <w:pStyle w:val="ConsPlusNormal"/>
              <w:rPr>
                <w:rFonts w:ascii="Times New Roman" w:hAnsi="Times New Roman" w:cs="Times New Roman"/>
                <w:sz w:val="24"/>
                <w:szCs w:val="24"/>
              </w:rPr>
            </w:pPr>
          </w:p>
        </w:tc>
        <w:tc>
          <w:tcPr>
            <w:tcW w:w="4667" w:type="pct"/>
            <w:gridSpan w:val="5"/>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Финансовое обеспечение государственной программы &lt;4&gt;</w:t>
            </w:r>
          </w:p>
        </w:tc>
      </w:tr>
      <w:tr w:rsidR="00356B77" w:rsidRPr="00356B77" w:rsidTr="00356B77">
        <w:tc>
          <w:tcPr>
            <w:tcW w:w="33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12.</w:t>
            </w:r>
          </w:p>
        </w:tc>
        <w:tc>
          <w:tcPr>
            <w:tcW w:w="231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Объем финансового обеспечения, всего, тыс. рублей</w:t>
            </w:r>
          </w:p>
        </w:tc>
        <w:tc>
          <w:tcPr>
            <w:tcW w:w="729"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416"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70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r>
      <w:tr w:rsidR="00356B77" w:rsidRPr="00356B77" w:rsidTr="00356B77">
        <w:tc>
          <w:tcPr>
            <w:tcW w:w="33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13.</w:t>
            </w:r>
          </w:p>
        </w:tc>
        <w:tc>
          <w:tcPr>
            <w:tcW w:w="231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в том числе</w:t>
            </w:r>
          </w:p>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средства бюджета Республики Карелия, за исключением целевых федеральных средств</w:t>
            </w:r>
          </w:p>
        </w:tc>
        <w:tc>
          <w:tcPr>
            <w:tcW w:w="729"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416"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70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r>
      <w:tr w:rsidR="00356B77" w:rsidRPr="00356B77" w:rsidTr="00356B77">
        <w:tc>
          <w:tcPr>
            <w:tcW w:w="33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14.</w:t>
            </w:r>
          </w:p>
        </w:tc>
        <w:tc>
          <w:tcPr>
            <w:tcW w:w="231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средства, поступающие в бюджет Республики Карелия из федерального бюджета</w:t>
            </w:r>
          </w:p>
        </w:tc>
        <w:tc>
          <w:tcPr>
            <w:tcW w:w="729"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416"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70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r>
      <w:tr w:rsidR="00356B77" w:rsidRPr="00356B77" w:rsidTr="00356B77">
        <w:tc>
          <w:tcPr>
            <w:tcW w:w="33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15.</w:t>
            </w:r>
          </w:p>
        </w:tc>
        <w:tc>
          <w:tcPr>
            <w:tcW w:w="231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безвозмездные поступления в бюджет Республики Карелия от государственной корпорации - Фонда содействия реформированию ЖКХ</w:t>
            </w:r>
          </w:p>
        </w:tc>
        <w:tc>
          <w:tcPr>
            <w:tcW w:w="729"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416"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70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r>
      <w:tr w:rsidR="00356B77" w:rsidRPr="00356B77" w:rsidTr="00356B77">
        <w:tc>
          <w:tcPr>
            <w:tcW w:w="33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16.</w:t>
            </w:r>
          </w:p>
        </w:tc>
        <w:tc>
          <w:tcPr>
            <w:tcW w:w="231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бюджеты муниципальных образований</w:t>
            </w:r>
          </w:p>
        </w:tc>
        <w:tc>
          <w:tcPr>
            <w:tcW w:w="729"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416"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70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r>
      <w:tr w:rsidR="00356B77" w:rsidRPr="00356B77" w:rsidTr="00356B77">
        <w:tc>
          <w:tcPr>
            <w:tcW w:w="33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17.</w:t>
            </w:r>
          </w:p>
        </w:tc>
        <w:tc>
          <w:tcPr>
            <w:tcW w:w="231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внебюджетные фонды</w:t>
            </w:r>
          </w:p>
        </w:tc>
        <w:tc>
          <w:tcPr>
            <w:tcW w:w="729"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416"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70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r>
      <w:tr w:rsidR="00356B77" w:rsidRPr="00356B77" w:rsidTr="00356B77">
        <w:tc>
          <w:tcPr>
            <w:tcW w:w="33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18.</w:t>
            </w:r>
          </w:p>
        </w:tc>
        <w:tc>
          <w:tcPr>
            <w:tcW w:w="231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иные источники (средства юридических и физических лиц)</w:t>
            </w:r>
          </w:p>
        </w:tc>
        <w:tc>
          <w:tcPr>
            <w:tcW w:w="729"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416"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70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r>
      <w:tr w:rsidR="00356B77" w:rsidRPr="00356B77" w:rsidTr="00356B77">
        <w:tc>
          <w:tcPr>
            <w:tcW w:w="5000" w:type="pct"/>
            <w:gridSpan w:val="6"/>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Эффективность реализации государственной программы и подпрограмм</w:t>
            </w:r>
          </w:p>
        </w:tc>
      </w:tr>
      <w:tr w:rsidR="00356B77" w:rsidRPr="00356B77" w:rsidTr="00356B77">
        <w:tc>
          <w:tcPr>
            <w:tcW w:w="33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19.</w:t>
            </w:r>
          </w:p>
        </w:tc>
        <w:tc>
          <w:tcPr>
            <w:tcW w:w="231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подпрограмма 1</w:t>
            </w:r>
          </w:p>
        </w:tc>
        <w:tc>
          <w:tcPr>
            <w:tcW w:w="729"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416"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70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r>
      <w:tr w:rsidR="00356B77" w:rsidRPr="00356B77" w:rsidTr="00356B77">
        <w:tc>
          <w:tcPr>
            <w:tcW w:w="33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20.</w:t>
            </w:r>
          </w:p>
        </w:tc>
        <w:tc>
          <w:tcPr>
            <w:tcW w:w="231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подпрограмма 2</w:t>
            </w:r>
          </w:p>
        </w:tc>
        <w:tc>
          <w:tcPr>
            <w:tcW w:w="729"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416"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70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r>
      <w:tr w:rsidR="00356B77" w:rsidRPr="00356B77" w:rsidTr="00356B77">
        <w:tc>
          <w:tcPr>
            <w:tcW w:w="33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lastRenderedPageBreak/>
              <w:t>21.</w:t>
            </w:r>
          </w:p>
        </w:tc>
        <w:tc>
          <w:tcPr>
            <w:tcW w:w="231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729"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416"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70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r>
      <w:tr w:rsidR="00356B77" w:rsidRPr="00356B77" w:rsidTr="00356B77">
        <w:tc>
          <w:tcPr>
            <w:tcW w:w="33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22.</w:t>
            </w:r>
          </w:p>
        </w:tc>
        <w:tc>
          <w:tcPr>
            <w:tcW w:w="231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государственная программа</w:t>
            </w:r>
          </w:p>
        </w:tc>
        <w:tc>
          <w:tcPr>
            <w:tcW w:w="729"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416"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70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r>
      <w:tr w:rsidR="00356B77" w:rsidRPr="00356B77" w:rsidTr="00356B77">
        <w:tc>
          <w:tcPr>
            <w:tcW w:w="5000" w:type="pct"/>
            <w:gridSpan w:val="6"/>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Результативность операционной работы ответственного исполнителя с государственной программой</w:t>
            </w:r>
          </w:p>
        </w:tc>
      </w:tr>
      <w:tr w:rsidR="00356B77" w:rsidRPr="00356B77" w:rsidTr="00356B77">
        <w:tc>
          <w:tcPr>
            <w:tcW w:w="33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23.</w:t>
            </w:r>
          </w:p>
        </w:tc>
        <w:tc>
          <w:tcPr>
            <w:tcW w:w="2313" w:type="pct"/>
            <w:vAlign w:val="center"/>
          </w:tcPr>
          <w:p w:rsidR="00356B77" w:rsidRPr="00356B77" w:rsidRDefault="00356B77">
            <w:pPr>
              <w:pStyle w:val="ConsPlusNormal"/>
              <w:rPr>
                <w:rFonts w:ascii="Times New Roman" w:hAnsi="Times New Roman" w:cs="Times New Roman"/>
                <w:sz w:val="24"/>
                <w:szCs w:val="24"/>
              </w:rPr>
            </w:pPr>
          </w:p>
        </w:tc>
        <w:tc>
          <w:tcPr>
            <w:tcW w:w="729"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416" w:type="pct"/>
            <w:vAlign w:val="center"/>
          </w:tcPr>
          <w:p w:rsidR="00356B77" w:rsidRPr="00356B77" w:rsidRDefault="00356B77">
            <w:pPr>
              <w:pStyle w:val="ConsPlusNormal"/>
              <w:rPr>
                <w:rFonts w:ascii="Times New Roman" w:hAnsi="Times New Roman" w:cs="Times New Roman"/>
                <w:sz w:val="24"/>
                <w:szCs w:val="24"/>
              </w:rPr>
            </w:pPr>
          </w:p>
        </w:tc>
        <w:tc>
          <w:tcPr>
            <w:tcW w:w="708" w:type="pct"/>
            <w:vAlign w:val="center"/>
          </w:tcPr>
          <w:p w:rsidR="00356B77" w:rsidRPr="00356B77" w:rsidRDefault="00356B77">
            <w:pPr>
              <w:pStyle w:val="ConsPlusNormal"/>
              <w:rPr>
                <w:rFonts w:ascii="Times New Roman" w:hAnsi="Times New Roman" w:cs="Times New Roman"/>
                <w:sz w:val="24"/>
                <w:szCs w:val="24"/>
              </w:rPr>
            </w:pPr>
          </w:p>
        </w:tc>
      </w:tr>
    </w:tbl>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&lt;1&gt; 5 = 4/3 x 100%.</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&lt;2</w:t>
      </w:r>
      <w:proofErr w:type="gramStart"/>
      <w:r w:rsidRPr="00356B77">
        <w:rPr>
          <w:rFonts w:ascii="Times New Roman" w:hAnsi="Times New Roman" w:cs="Times New Roman"/>
          <w:sz w:val="24"/>
          <w:szCs w:val="24"/>
        </w:rPr>
        <w:t>&gt; Р</w:t>
      </w:r>
      <w:proofErr w:type="gramEnd"/>
      <w:r w:rsidRPr="00356B77">
        <w:rPr>
          <w:rFonts w:ascii="Times New Roman" w:hAnsi="Times New Roman" w:cs="Times New Roman"/>
          <w:sz w:val="24"/>
          <w:szCs w:val="24"/>
        </w:rPr>
        <w:t>ассчитывается автоматически в АИС "Бюджет".</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&lt;3</w:t>
      </w:r>
      <w:proofErr w:type="gramStart"/>
      <w:r w:rsidRPr="00356B77">
        <w:rPr>
          <w:rFonts w:ascii="Times New Roman" w:hAnsi="Times New Roman" w:cs="Times New Roman"/>
          <w:sz w:val="24"/>
          <w:szCs w:val="24"/>
        </w:rPr>
        <w:t>&gt; Д</w:t>
      </w:r>
      <w:proofErr w:type="gramEnd"/>
      <w:r w:rsidRPr="00356B77">
        <w:rPr>
          <w:rFonts w:ascii="Times New Roman" w:hAnsi="Times New Roman" w:cs="Times New Roman"/>
          <w:sz w:val="24"/>
          <w:szCs w:val="24"/>
        </w:rPr>
        <w:t>ля  целевых  индикаторов,  показателей  результатов  и показателей</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непосредственных  результатов "достигнуто" означает,  что плановое значение</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индикатора (показателя) достигнуто в полном объеме.</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&lt;4&gt; Запланированный   объем   финансового   обеспечения  указывается  </w:t>
      </w:r>
      <w:proofErr w:type="gramStart"/>
      <w:r w:rsidRPr="00356B77">
        <w:rPr>
          <w:rFonts w:ascii="Times New Roman" w:hAnsi="Times New Roman" w:cs="Times New Roman"/>
          <w:sz w:val="24"/>
          <w:szCs w:val="24"/>
        </w:rPr>
        <w:t>в</w:t>
      </w:r>
      <w:proofErr w:type="gramEnd"/>
    </w:p>
    <w:p w:rsidR="00356B77" w:rsidRPr="00356B77" w:rsidRDefault="00356B77">
      <w:pPr>
        <w:pStyle w:val="ConsPlusNonformat"/>
        <w:jc w:val="both"/>
        <w:rPr>
          <w:rFonts w:ascii="Times New Roman" w:hAnsi="Times New Roman" w:cs="Times New Roman"/>
          <w:sz w:val="24"/>
          <w:szCs w:val="24"/>
        </w:rPr>
      </w:pPr>
      <w:proofErr w:type="gramStart"/>
      <w:r w:rsidRPr="00356B77">
        <w:rPr>
          <w:rFonts w:ascii="Times New Roman" w:hAnsi="Times New Roman" w:cs="Times New Roman"/>
          <w:sz w:val="24"/>
          <w:szCs w:val="24"/>
        </w:rPr>
        <w:t>соответствии</w:t>
      </w:r>
      <w:proofErr w:type="gramEnd"/>
      <w:r w:rsidRPr="00356B77">
        <w:rPr>
          <w:rFonts w:ascii="Times New Roman" w:hAnsi="Times New Roman" w:cs="Times New Roman"/>
          <w:sz w:val="24"/>
          <w:szCs w:val="24"/>
        </w:rPr>
        <w:t xml:space="preserve"> с государственной программой.</w:t>
      </w:r>
    </w:p>
    <w:p w:rsidR="00356B77" w:rsidRPr="00356B77" w:rsidRDefault="00356B77">
      <w:pPr>
        <w:pStyle w:val="ConsPlusNormal"/>
        <w:rPr>
          <w:rFonts w:ascii="Times New Roman" w:hAnsi="Times New Roman" w:cs="Times New Roman"/>
          <w:sz w:val="24"/>
          <w:szCs w:val="24"/>
        </w:rPr>
        <w:sectPr w:rsidR="00356B77" w:rsidRPr="00356B77">
          <w:pgSz w:w="16838" w:h="11905" w:orient="landscape"/>
          <w:pgMar w:top="1701" w:right="1134" w:bottom="850" w:left="1134" w:header="0" w:footer="0" w:gutter="0"/>
          <w:cols w:space="720"/>
          <w:titlePg/>
        </w:sect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right"/>
        <w:outlineLvl w:val="1"/>
        <w:rPr>
          <w:rFonts w:ascii="Times New Roman" w:hAnsi="Times New Roman" w:cs="Times New Roman"/>
          <w:sz w:val="24"/>
          <w:szCs w:val="24"/>
        </w:rPr>
      </w:pPr>
      <w:bookmarkStart w:id="27" w:name="P2922"/>
      <w:bookmarkEnd w:id="27"/>
      <w:r w:rsidRPr="00356B77">
        <w:rPr>
          <w:rFonts w:ascii="Times New Roman" w:hAnsi="Times New Roman" w:cs="Times New Roman"/>
          <w:sz w:val="24"/>
          <w:szCs w:val="24"/>
        </w:rPr>
        <w:t>Приложение 20</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nformat"/>
        <w:jc w:val="both"/>
        <w:rPr>
          <w:rFonts w:ascii="Times New Roman" w:hAnsi="Times New Roman" w:cs="Times New Roman"/>
          <w:sz w:val="24"/>
          <w:szCs w:val="24"/>
        </w:rPr>
      </w:pPr>
      <w:bookmarkStart w:id="28" w:name="P2924"/>
      <w:bookmarkEnd w:id="28"/>
      <w:r w:rsidRPr="00356B77">
        <w:rPr>
          <w:rFonts w:ascii="Times New Roman" w:hAnsi="Times New Roman" w:cs="Times New Roman"/>
          <w:sz w:val="24"/>
          <w:szCs w:val="24"/>
        </w:rPr>
        <w:t xml:space="preserve">                                ИНФОРМАЦИЯ</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О РЕЗУЛЬТАТИВНОСТИ ОПЕРАЦИОННОЙ РАБОТЫ </w:t>
      </w:r>
      <w:proofErr w:type="gramStart"/>
      <w:r w:rsidRPr="00356B77">
        <w:rPr>
          <w:rFonts w:ascii="Times New Roman" w:hAnsi="Times New Roman" w:cs="Times New Roman"/>
          <w:sz w:val="24"/>
          <w:szCs w:val="24"/>
        </w:rPr>
        <w:t>ОТВЕТСТВЕННОГО</w:t>
      </w:r>
      <w:proofErr w:type="gramEnd"/>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ИСПОЛНИТЕЛЯ С ГОСУДАРСТВЕННОЙ ПРОГРАММОЙ ЗА ____ ГОД</w:t>
      </w:r>
    </w:p>
    <w:p w:rsidR="00356B77" w:rsidRPr="00356B77" w:rsidRDefault="00356B77">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404"/>
        <w:gridCol w:w="2074"/>
      </w:tblGrid>
      <w:tr w:rsidR="00356B77" w:rsidRPr="00356B77" w:rsidTr="00356B77">
        <w:tc>
          <w:tcPr>
            <w:tcW w:w="390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Наименование критерия</w:t>
            </w:r>
          </w:p>
        </w:tc>
        <w:tc>
          <w:tcPr>
            <w:tcW w:w="1094"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Информация ответственного исполнителя</w:t>
            </w:r>
          </w:p>
        </w:tc>
      </w:tr>
      <w:tr w:rsidR="00356B77" w:rsidRPr="00356B77" w:rsidTr="00356B77">
        <w:tc>
          <w:tcPr>
            <w:tcW w:w="390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w:t>
            </w:r>
          </w:p>
        </w:tc>
        <w:tc>
          <w:tcPr>
            <w:tcW w:w="1094"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2</w:t>
            </w:r>
          </w:p>
        </w:tc>
      </w:tr>
      <w:tr w:rsidR="00356B77" w:rsidRPr="00356B77" w:rsidTr="00356B77">
        <w:tc>
          <w:tcPr>
            <w:tcW w:w="3906"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 xml:space="preserve">Дата внесения изменений </w:t>
            </w:r>
            <w:proofErr w:type="gramStart"/>
            <w:r w:rsidRPr="00356B77">
              <w:rPr>
                <w:rFonts w:ascii="Times New Roman" w:hAnsi="Times New Roman" w:cs="Times New Roman"/>
                <w:sz w:val="24"/>
                <w:szCs w:val="24"/>
              </w:rPr>
              <w:t>в государственную программу в соответствии с требованиями бюджетного законодательства по приведению государственной программы в соответствие</w:t>
            </w:r>
            <w:proofErr w:type="gramEnd"/>
            <w:r w:rsidRPr="00356B77">
              <w:rPr>
                <w:rFonts w:ascii="Times New Roman" w:hAnsi="Times New Roman" w:cs="Times New Roman"/>
                <w:sz w:val="24"/>
                <w:szCs w:val="24"/>
              </w:rPr>
              <w:t xml:space="preserve"> с законом о бюджете на текущий финансовый год и плановый период</w:t>
            </w:r>
          </w:p>
        </w:tc>
        <w:tc>
          <w:tcPr>
            <w:tcW w:w="1094"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3906"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Дата отправки годового отчета за отчетный год</w:t>
            </w:r>
          </w:p>
        </w:tc>
        <w:tc>
          <w:tcPr>
            <w:tcW w:w="1094"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3906"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Дата отправки отчета об исполнении плана реализации по состоянию на 1 июля отчетного года</w:t>
            </w:r>
          </w:p>
        </w:tc>
        <w:tc>
          <w:tcPr>
            <w:tcW w:w="1094"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3906"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Дата отправки отчета об исполнении плана реализации по состоянию на 1 октября отчетного года</w:t>
            </w:r>
          </w:p>
        </w:tc>
        <w:tc>
          <w:tcPr>
            <w:tcW w:w="1094"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3906"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Оценка среднего отклонения фактических значений показателей от плановых, рассчитанная в соответствии с Методикой оценки эффективности государственных программ Республики Карелия, рассчитанная в АИС "Бюджет"</w:t>
            </w:r>
          </w:p>
        </w:tc>
        <w:tc>
          <w:tcPr>
            <w:tcW w:w="1094"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3906"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Значение операционной эффективности работы ответственного исполнителя с государственной программой &lt;1&gt;</w:t>
            </w:r>
          </w:p>
        </w:tc>
        <w:tc>
          <w:tcPr>
            <w:tcW w:w="1094"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3906"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Уровень результативности операционной работы &lt;2&gt;</w:t>
            </w:r>
          </w:p>
        </w:tc>
        <w:tc>
          <w:tcPr>
            <w:tcW w:w="1094" w:type="pct"/>
            <w:vAlign w:val="center"/>
          </w:tcPr>
          <w:p w:rsidR="00356B77" w:rsidRPr="00356B77" w:rsidRDefault="00356B77">
            <w:pPr>
              <w:pStyle w:val="ConsPlusNormal"/>
              <w:rPr>
                <w:rFonts w:ascii="Times New Roman" w:hAnsi="Times New Roman" w:cs="Times New Roman"/>
                <w:sz w:val="24"/>
                <w:szCs w:val="24"/>
              </w:rPr>
            </w:pPr>
          </w:p>
        </w:tc>
      </w:tr>
    </w:tbl>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&lt;1</w:t>
      </w:r>
      <w:proofErr w:type="gramStart"/>
      <w:r w:rsidRPr="00356B77">
        <w:rPr>
          <w:rFonts w:ascii="Times New Roman" w:hAnsi="Times New Roman" w:cs="Times New Roman"/>
          <w:sz w:val="24"/>
          <w:szCs w:val="24"/>
        </w:rPr>
        <w:t>&gt; Р</w:t>
      </w:r>
      <w:proofErr w:type="gramEnd"/>
      <w:r w:rsidRPr="00356B77">
        <w:rPr>
          <w:rFonts w:ascii="Times New Roman" w:hAnsi="Times New Roman" w:cs="Times New Roman"/>
          <w:sz w:val="24"/>
          <w:szCs w:val="24"/>
        </w:rPr>
        <w:t>ассчитывается в автоматизированном режиме в АИС "Бюджет".</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&lt;2</w:t>
      </w:r>
      <w:proofErr w:type="gramStart"/>
      <w:r w:rsidRPr="00356B77">
        <w:rPr>
          <w:rFonts w:ascii="Times New Roman" w:hAnsi="Times New Roman" w:cs="Times New Roman"/>
          <w:sz w:val="24"/>
          <w:szCs w:val="24"/>
        </w:rPr>
        <w:t>&gt; Р</w:t>
      </w:r>
      <w:proofErr w:type="gramEnd"/>
      <w:r w:rsidRPr="00356B77">
        <w:rPr>
          <w:rFonts w:ascii="Times New Roman" w:hAnsi="Times New Roman" w:cs="Times New Roman"/>
          <w:sz w:val="24"/>
          <w:szCs w:val="24"/>
        </w:rPr>
        <w:t>ассчитывается в автоматизированном режиме в АИС "Бюджет".</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sectPr w:rsidR="00356B77">
          <w:pgSz w:w="11905" w:h="16838"/>
          <w:pgMar w:top="1134" w:right="850" w:bottom="1134" w:left="1701" w:header="0" w:footer="0" w:gutter="0"/>
          <w:cols w:space="720"/>
          <w:titlePg/>
        </w:sect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right"/>
        <w:outlineLvl w:val="1"/>
        <w:rPr>
          <w:rFonts w:ascii="Times New Roman" w:hAnsi="Times New Roman" w:cs="Times New Roman"/>
          <w:sz w:val="24"/>
          <w:szCs w:val="24"/>
        </w:rPr>
      </w:pPr>
      <w:r w:rsidRPr="00356B77">
        <w:rPr>
          <w:rFonts w:ascii="Times New Roman" w:hAnsi="Times New Roman" w:cs="Times New Roman"/>
          <w:sz w:val="24"/>
          <w:szCs w:val="24"/>
        </w:rPr>
        <w:t>Приложение 21</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rsidP="00356B77">
      <w:pPr>
        <w:pStyle w:val="ConsPlusNonformat"/>
        <w:jc w:val="right"/>
        <w:rPr>
          <w:rFonts w:ascii="Times New Roman" w:hAnsi="Times New Roman" w:cs="Times New Roman"/>
          <w:sz w:val="24"/>
          <w:szCs w:val="24"/>
        </w:rPr>
      </w:pPr>
      <w:r w:rsidRPr="00356B77">
        <w:rPr>
          <w:rFonts w:ascii="Times New Roman" w:hAnsi="Times New Roman" w:cs="Times New Roman"/>
          <w:sz w:val="24"/>
          <w:szCs w:val="24"/>
        </w:rPr>
        <w:t xml:space="preserve">                                                                  Утверждаю</w:t>
      </w:r>
    </w:p>
    <w:p w:rsidR="00356B77" w:rsidRPr="00356B77" w:rsidRDefault="00356B77" w:rsidP="00356B77">
      <w:pPr>
        <w:pStyle w:val="ConsPlusNonformat"/>
        <w:jc w:val="right"/>
        <w:rPr>
          <w:rFonts w:ascii="Times New Roman" w:hAnsi="Times New Roman" w:cs="Times New Roman"/>
          <w:sz w:val="24"/>
          <w:szCs w:val="24"/>
        </w:rPr>
      </w:pPr>
      <w:r w:rsidRPr="00356B77">
        <w:rPr>
          <w:rFonts w:ascii="Times New Roman" w:hAnsi="Times New Roman" w:cs="Times New Roman"/>
          <w:sz w:val="24"/>
          <w:szCs w:val="24"/>
        </w:rPr>
        <w:t xml:space="preserve">                                                  Ответственный исполнитель</w:t>
      </w:r>
    </w:p>
    <w:p w:rsidR="00356B77" w:rsidRPr="00356B77" w:rsidRDefault="00356B77" w:rsidP="00356B77">
      <w:pPr>
        <w:pStyle w:val="ConsPlusNonformat"/>
        <w:jc w:val="right"/>
        <w:rPr>
          <w:rFonts w:ascii="Times New Roman" w:hAnsi="Times New Roman" w:cs="Times New Roman"/>
          <w:sz w:val="24"/>
          <w:szCs w:val="24"/>
        </w:rPr>
      </w:pPr>
      <w:r w:rsidRPr="00356B77">
        <w:rPr>
          <w:rFonts w:ascii="Times New Roman" w:hAnsi="Times New Roman" w:cs="Times New Roman"/>
          <w:sz w:val="24"/>
          <w:szCs w:val="24"/>
        </w:rPr>
        <w:t xml:space="preserve">                                                  государственной программы</w:t>
      </w:r>
    </w:p>
    <w:p w:rsidR="00356B77" w:rsidRPr="00356B77" w:rsidRDefault="00356B77" w:rsidP="00356B77">
      <w:pPr>
        <w:pStyle w:val="ConsPlusNonformat"/>
        <w:jc w:val="right"/>
        <w:rPr>
          <w:rFonts w:ascii="Times New Roman" w:hAnsi="Times New Roman" w:cs="Times New Roman"/>
          <w:sz w:val="24"/>
          <w:szCs w:val="24"/>
        </w:rPr>
      </w:pPr>
      <w:r w:rsidRPr="00356B77">
        <w:rPr>
          <w:rFonts w:ascii="Times New Roman" w:hAnsi="Times New Roman" w:cs="Times New Roman"/>
          <w:sz w:val="24"/>
          <w:szCs w:val="24"/>
        </w:rPr>
        <w:t xml:space="preserve">                                         __________________________________</w:t>
      </w:r>
    </w:p>
    <w:p w:rsidR="00356B77" w:rsidRPr="00356B77" w:rsidRDefault="00356B77" w:rsidP="00356B77">
      <w:pPr>
        <w:pStyle w:val="ConsPlusNonformat"/>
        <w:jc w:val="right"/>
        <w:rPr>
          <w:rFonts w:ascii="Times New Roman" w:hAnsi="Times New Roman" w:cs="Times New Roman"/>
          <w:sz w:val="24"/>
          <w:szCs w:val="24"/>
        </w:rPr>
      </w:pPr>
      <w:r w:rsidRPr="00356B77">
        <w:rPr>
          <w:rFonts w:ascii="Times New Roman" w:hAnsi="Times New Roman" w:cs="Times New Roman"/>
          <w:sz w:val="24"/>
          <w:szCs w:val="24"/>
        </w:rPr>
        <w:t xml:space="preserve">                                             (должность, Ф.И.О., подпись)</w:t>
      </w:r>
    </w:p>
    <w:p w:rsidR="00356B77" w:rsidRPr="00356B77" w:rsidRDefault="00356B77" w:rsidP="00356B77">
      <w:pPr>
        <w:pStyle w:val="ConsPlusNonformat"/>
        <w:jc w:val="right"/>
        <w:rPr>
          <w:rFonts w:ascii="Times New Roman" w:hAnsi="Times New Roman" w:cs="Times New Roman"/>
          <w:sz w:val="24"/>
          <w:szCs w:val="24"/>
        </w:rPr>
      </w:pPr>
      <w:r w:rsidRPr="00356B77">
        <w:rPr>
          <w:rFonts w:ascii="Times New Roman" w:hAnsi="Times New Roman" w:cs="Times New Roman"/>
          <w:sz w:val="24"/>
          <w:szCs w:val="24"/>
        </w:rPr>
        <w:t xml:space="preserve">                                               "___" _____________ 20___ г.</w:t>
      </w:r>
    </w:p>
    <w:p w:rsidR="00356B77" w:rsidRPr="00356B77" w:rsidRDefault="00356B77" w:rsidP="00356B77">
      <w:pPr>
        <w:pStyle w:val="ConsPlusNonformat"/>
        <w:jc w:val="center"/>
        <w:rPr>
          <w:rFonts w:ascii="Times New Roman" w:hAnsi="Times New Roman" w:cs="Times New Roman"/>
          <w:sz w:val="24"/>
          <w:szCs w:val="24"/>
        </w:rPr>
      </w:pPr>
    </w:p>
    <w:p w:rsidR="00356B77" w:rsidRPr="00356B77" w:rsidRDefault="00356B77" w:rsidP="00356B77">
      <w:pPr>
        <w:pStyle w:val="ConsPlusNonformat"/>
        <w:jc w:val="center"/>
        <w:rPr>
          <w:rFonts w:ascii="Times New Roman" w:hAnsi="Times New Roman" w:cs="Times New Roman"/>
          <w:sz w:val="24"/>
          <w:szCs w:val="24"/>
        </w:rPr>
      </w:pPr>
      <w:bookmarkStart w:id="29" w:name="P2964"/>
      <w:bookmarkEnd w:id="29"/>
      <w:r w:rsidRPr="00356B77">
        <w:rPr>
          <w:rFonts w:ascii="Times New Roman" w:hAnsi="Times New Roman" w:cs="Times New Roman"/>
          <w:sz w:val="24"/>
          <w:szCs w:val="24"/>
        </w:rPr>
        <w:t>ОТЧЕТ</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ПО ИСПОЛНЕНИЮ ПЛАНА РЕАЛИЗАЦИИ ГОСУДАРСТВЕННОЙ ПРОГРАММЫ</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"______________________________________________"</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(наименование государственной программы)</w:t>
      </w:r>
    </w:p>
    <w:p w:rsidR="00356B77" w:rsidRPr="00356B77" w:rsidRDefault="00356B77" w:rsidP="00356B77">
      <w:pPr>
        <w:pStyle w:val="ConsPlusNonformat"/>
        <w:jc w:val="center"/>
        <w:rPr>
          <w:rFonts w:ascii="Times New Roman" w:hAnsi="Times New Roman" w:cs="Times New Roman"/>
          <w:sz w:val="24"/>
          <w:szCs w:val="24"/>
        </w:rPr>
      </w:pPr>
      <w:proofErr w:type="gramStart"/>
      <w:r w:rsidRPr="00356B77">
        <w:rPr>
          <w:rFonts w:ascii="Times New Roman" w:hAnsi="Times New Roman" w:cs="Times New Roman"/>
          <w:sz w:val="24"/>
          <w:szCs w:val="24"/>
        </w:rPr>
        <w:t>за</w:t>
      </w:r>
      <w:proofErr w:type="gramEnd"/>
      <w:r w:rsidRPr="00356B77">
        <w:rPr>
          <w:rFonts w:ascii="Times New Roman" w:hAnsi="Times New Roman" w:cs="Times New Roman"/>
          <w:sz w:val="24"/>
          <w:szCs w:val="24"/>
        </w:rPr>
        <w:t xml:space="preserve"> ________________ _____ года</w:t>
      </w:r>
    </w:p>
    <w:p w:rsid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(1 полугодие, 9 месяцев)</w:t>
      </w:r>
    </w:p>
    <w:p w:rsidR="00356B77" w:rsidRPr="00356B77" w:rsidRDefault="00356B77" w:rsidP="00356B77">
      <w:pPr>
        <w:pStyle w:val="ConsPlusNonformat"/>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668"/>
        <w:gridCol w:w="1596"/>
        <w:gridCol w:w="1382"/>
        <w:gridCol w:w="739"/>
        <w:gridCol w:w="1087"/>
        <w:gridCol w:w="739"/>
        <w:gridCol w:w="1087"/>
        <w:gridCol w:w="1475"/>
        <w:gridCol w:w="556"/>
        <w:gridCol w:w="556"/>
        <w:gridCol w:w="1230"/>
        <w:gridCol w:w="1147"/>
        <w:gridCol w:w="1094"/>
        <w:gridCol w:w="338"/>
      </w:tblGrid>
      <w:tr w:rsidR="00356B77" w:rsidRPr="00356B77" w:rsidTr="00356B77">
        <w:tc>
          <w:tcPr>
            <w:tcW w:w="562"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Наименование подпрограммы ведомственной, региональной, долгосрочной целевой программы, основных мероприятий и мероприятий</w:t>
            </w:r>
          </w:p>
        </w:tc>
        <w:tc>
          <w:tcPr>
            <w:tcW w:w="542"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Информация о приоритетности основного мероприятия (мероприятия) &lt;1&gt;</w:t>
            </w:r>
          </w:p>
        </w:tc>
        <w:tc>
          <w:tcPr>
            <w:tcW w:w="458"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Исполнитель основного мероприятия (исполнитель мероприятия в рамках основного мероприятия)</w:t>
            </w:r>
          </w:p>
        </w:tc>
        <w:tc>
          <w:tcPr>
            <w:tcW w:w="1250" w:type="pct"/>
            <w:gridSpan w:val="4"/>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Срок реализации основного мероприятия, мероприятия &lt;2&gt;</w:t>
            </w:r>
          </w:p>
        </w:tc>
        <w:tc>
          <w:tcPr>
            <w:tcW w:w="1291" w:type="pct"/>
            <w:gridSpan w:val="4"/>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Показатель непосредственного результата</w:t>
            </w:r>
          </w:p>
        </w:tc>
        <w:tc>
          <w:tcPr>
            <w:tcW w:w="896" w:type="pct"/>
            <w:gridSpan w:val="3"/>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Расходы (тыс. руб.)</w:t>
            </w:r>
          </w:p>
        </w:tc>
      </w:tr>
      <w:tr w:rsidR="00356B77" w:rsidRPr="00356B77" w:rsidTr="00356B77">
        <w:tc>
          <w:tcPr>
            <w:tcW w:w="562" w:type="pct"/>
            <w:vMerge/>
          </w:tcPr>
          <w:p w:rsidR="00356B77" w:rsidRPr="00356B77" w:rsidRDefault="00356B77">
            <w:pPr>
              <w:pStyle w:val="ConsPlusNormal"/>
              <w:rPr>
                <w:rFonts w:ascii="Times New Roman" w:hAnsi="Times New Roman" w:cs="Times New Roman"/>
                <w:sz w:val="24"/>
                <w:szCs w:val="24"/>
              </w:rPr>
            </w:pPr>
          </w:p>
        </w:tc>
        <w:tc>
          <w:tcPr>
            <w:tcW w:w="542" w:type="pct"/>
            <w:vMerge/>
          </w:tcPr>
          <w:p w:rsidR="00356B77" w:rsidRPr="00356B77" w:rsidRDefault="00356B77">
            <w:pPr>
              <w:pStyle w:val="ConsPlusNormal"/>
              <w:rPr>
                <w:rFonts w:ascii="Times New Roman" w:hAnsi="Times New Roman" w:cs="Times New Roman"/>
                <w:sz w:val="24"/>
                <w:szCs w:val="24"/>
              </w:rPr>
            </w:pPr>
          </w:p>
        </w:tc>
        <w:tc>
          <w:tcPr>
            <w:tcW w:w="458" w:type="pct"/>
            <w:vMerge/>
          </w:tcPr>
          <w:p w:rsidR="00356B77" w:rsidRPr="00356B77" w:rsidRDefault="00356B77">
            <w:pPr>
              <w:pStyle w:val="ConsPlusNormal"/>
              <w:rPr>
                <w:rFonts w:ascii="Times New Roman" w:hAnsi="Times New Roman" w:cs="Times New Roman"/>
                <w:sz w:val="24"/>
                <w:szCs w:val="24"/>
              </w:rPr>
            </w:pPr>
          </w:p>
        </w:tc>
        <w:tc>
          <w:tcPr>
            <w:tcW w:w="625" w:type="pct"/>
            <w:gridSpan w:val="2"/>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план</w:t>
            </w:r>
          </w:p>
        </w:tc>
        <w:tc>
          <w:tcPr>
            <w:tcW w:w="625" w:type="pct"/>
            <w:gridSpan w:val="2"/>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факт</w:t>
            </w:r>
          </w:p>
        </w:tc>
        <w:tc>
          <w:tcPr>
            <w:tcW w:w="500"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наименование, единица измерения</w:t>
            </w:r>
          </w:p>
        </w:tc>
        <w:tc>
          <w:tcPr>
            <w:tcW w:w="187"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план</w:t>
            </w:r>
          </w:p>
        </w:tc>
        <w:tc>
          <w:tcPr>
            <w:tcW w:w="187"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факт</w:t>
            </w:r>
          </w:p>
        </w:tc>
        <w:tc>
          <w:tcPr>
            <w:tcW w:w="417"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отклонение, + - %</w:t>
            </w:r>
          </w:p>
        </w:tc>
        <w:tc>
          <w:tcPr>
            <w:tcW w:w="396"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сводная бюджетная роспись</w:t>
            </w:r>
          </w:p>
        </w:tc>
        <w:tc>
          <w:tcPr>
            <w:tcW w:w="375"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исполнено на отчетную дату</w:t>
            </w:r>
          </w:p>
        </w:tc>
        <w:tc>
          <w:tcPr>
            <w:tcW w:w="125"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r>
      <w:tr w:rsidR="00356B77" w:rsidRPr="00356B77" w:rsidTr="00356B77">
        <w:tc>
          <w:tcPr>
            <w:tcW w:w="562" w:type="pct"/>
            <w:vMerge/>
          </w:tcPr>
          <w:p w:rsidR="00356B77" w:rsidRPr="00356B77" w:rsidRDefault="00356B77">
            <w:pPr>
              <w:pStyle w:val="ConsPlusNormal"/>
              <w:rPr>
                <w:rFonts w:ascii="Times New Roman" w:hAnsi="Times New Roman" w:cs="Times New Roman"/>
                <w:sz w:val="24"/>
                <w:szCs w:val="24"/>
              </w:rPr>
            </w:pPr>
          </w:p>
        </w:tc>
        <w:tc>
          <w:tcPr>
            <w:tcW w:w="542" w:type="pct"/>
            <w:vMerge/>
          </w:tcPr>
          <w:p w:rsidR="00356B77" w:rsidRPr="00356B77" w:rsidRDefault="00356B77">
            <w:pPr>
              <w:pStyle w:val="ConsPlusNormal"/>
              <w:rPr>
                <w:rFonts w:ascii="Times New Roman" w:hAnsi="Times New Roman" w:cs="Times New Roman"/>
                <w:sz w:val="24"/>
                <w:szCs w:val="24"/>
              </w:rPr>
            </w:pPr>
          </w:p>
        </w:tc>
        <w:tc>
          <w:tcPr>
            <w:tcW w:w="458" w:type="pct"/>
            <w:vMerge/>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начала</w:t>
            </w:r>
          </w:p>
        </w:tc>
        <w:tc>
          <w:tcPr>
            <w:tcW w:w="375"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окончания</w:t>
            </w:r>
          </w:p>
        </w:tc>
        <w:tc>
          <w:tcPr>
            <w:tcW w:w="250"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начала</w:t>
            </w:r>
          </w:p>
        </w:tc>
        <w:tc>
          <w:tcPr>
            <w:tcW w:w="375"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окончания</w:t>
            </w:r>
          </w:p>
        </w:tc>
        <w:tc>
          <w:tcPr>
            <w:tcW w:w="500" w:type="pct"/>
            <w:vMerge/>
          </w:tcPr>
          <w:p w:rsidR="00356B77" w:rsidRPr="00356B77" w:rsidRDefault="00356B77">
            <w:pPr>
              <w:pStyle w:val="ConsPlusNormal"/>
              <w:rPr>
                <w:rFonts w:ascii="Times New Roman" w:hAnsi="Times New Roman" w:cs="Times New Roman"/>
                <w:sz w:val="24"/>
                <w:szCs w:val="24"/>
              </w:rPr>
            </w:pPr>
          </w:p>
        </w:tc>
        <w:tc>
          <w:tcPr>
            <w:tcW w:w="187" w:type="pct"/>
            <w:vMerge/>
          </w:tcPr>
          <w:p w:rsidR="00356B77" w:rsidRPr="00356B77" w:rsidRDefault="00356B77">
            <w:pPr>
              <w:pStyle w:val="ConsPlusNormal"/>
              <w:rPr>
                <w:rFonts w:ascii="Times New Roman" w:hAnsi="Times New Roman" w:cs="Times New Roman"/>
                <w:sz w:val="24"/>
                <w:szCs w:val="24"/>
              </w:rPr>
            </w:pPr>
          </w:p>
        </w:tc>
        <w:tc>
          <w:tcPr>
            <w:tcW w:w="187" w:type="pct"/>
            <w:vMerge/>
          </w:tcPr>
          <w:p w:rsidR="00356B77" w:rsidRPr="00356B77" w:rsidRDefault="00356B77">
            <w:pPr>
              <w:pStyle w:val="ConsPlusNormal"/>
              <w:rPr>
                <w:rFonts w:ascii="Times New Roman" w:hAnsi="Times New Roman" w:cs="Times New Roman"/>
                <w:sz w:val="24"/>
                <w:szCs w:val="24"/>
              </w:rPr>
            </w:pPr>
          </w:p>
        </w:tc>
        <w:tc>
          <w:tcPr>
            <w:tcW w:w="417" w:type="pct"/>
            <w:vMerge/>
          </w:tcPr>
          <w:p w:rsidR="00356B77" w:rsidRPr="00356B77" w:rsidRDefault="00356B77">
            <w:pPr>
              <w:pStyle w:val="ConsPlusNormal"/>
              <w:rPr>
                <w:rFonts w:ascii="Times New Roman" w:hAnsi="Times New Roman" w:cs="Times New Roman"/>
                <w:sz w:val="24"/>
                <w:szCs w:val="24"/>
              </w:rPr>
            </w:pPr>
          </w:p>
        </w:tc>
        <w:tc>
          <w:tcPr>
            <w:tcW w:w="396" w:type="pct"/>
            <w:vMerge/>
          </w:tcPr>
          <w:p w:rsidR="00356B77" w:rsidRPr="00356B77" w:rsidRDefault="00356B77">
            <w:pPr>
              <w:pStyle w:val="ConsPlusNormal"/>
              <w:rPr>
                <w:rFonts w:ascii="Times New Roman" w:hAnsi="Times New Roman" w:cs="Times New Roman"/>
                <w:sz w:val="24"/>
                <w:szCs w:val="24"/>
              </w:rPr>
            </w:pPr>
          </w:p>
        </w:tc>
        <w:tc>
          <w:tcPr>
            <w:tcW w:w="375" w:type="pct"/>
            <w:vMerge/>
          </w:tcPr>
          <w:p w:rsidR="00356B77" w:rsidRPr="00356B77" w:rsidRDefault="00356B77">
            <w:pPr>
              <w:pStyle w:val="ConsPlusNormal"/>
              <w:rPr>
                <w:rFonts w:ascii="Times New Roman" w:hAnsi="Times New Roman" w:cs="Times New Roman"/>
                <w:sz w:val="24"/>
                <w:szCs w:val="24"/>
              </w:rPr>
            </w:pPr>
          </w:p>
        </w:tc>
        <w:tc>
          <w:tcPr>
            <w:tcW w:w="125" w:type="pct"/>
            <w:vMerge/>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56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w:t>
            </w:r>
          </w:p>
        </w:tc>
        <w:tc>
          <w:tcPr>
            <w:tcW w:w="54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2</w:t>
            </w:r>
          </w:p>
        </w:tc>
        <w:tc>
          <w:tcPr>
            <w:tcW w:w="45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3</w:t>
            </w:r>
          </w:p>
        </w:tc>
        <w:tc>
          <w:tcPr>
            <w:tcW w:w="250"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4</w:t>
            </w:r>
          </w:p>
        </w:tc>
        <w:tc>
          <w:tcPr>
            <w:tcW w:w="375"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5</w:t>
            </w:r>
          </w:p>
        </w:tc>
        <w:tc>
          <w:tcPr>
            <w:tcW w:w="250"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6</w:t>
            </w:r>
          </w:p>
        </w:tc>
        <w:tc>
          <w:tcPr>
            <w:tcW w:w="375"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7</w:t>
            </w:r>
          </w:p>
        </w:tc>
        <w:tc>
          <w:tcPr>
            <w:tcW w:w="500"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8</w:t>
            </w:r>
          </w:p>
        </w:tc>
        <w:tc>
          <w:tcPr>
            <w:tcW w:w="187"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9</w:t>
            </w:r>
          </w:p>
        </w:tc>
        <w:tc>
          <w:tcPr>
            <w:tcW w:w="187"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10</w:t>
            </w:r>
          </w:p>
        </w:tc>
        <w:tc>
          <w:tcPr>
            <w:tcW w:w="417"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11</w:t>
            </w:r>
          </w:p>
        </w:tc>
        <w:tc>
          <w:tcPr>
            <w:tcW w:w="39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12</w:t>
            </w:r>
          </w:p>
        </w:tc>
        <w:tc>
          <w:tcPr>
            <w:tcW w:w="375"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13</w:t>
            </w:r>
          </w:p>
        </w:tc>
        <w:tc>
          <w:tcPr>
            <w:tcW w:w="125"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14</w:t>
            </w:r>
          </w:p>
        </w:tc>
      </w:tr>
      <w:tr w:rsidR="00356B77" w:rsidRPr="00356B77" w:rsidTr="00356B77">
        <w:tc>
          <w:tcPr>
            <w:tcW w:w="562"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lastRenderedPageBreak/>
              <w:t>Подпрограмма 1</w:t>
            </w:r>
          </w:p>
        </w:tc>
        <w:tc>
          <w:tcPr>
            <w:tcW w:w="542"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187" w:type="pct"/>
            <w:vAlign w:val="center"/>
          </w:tcPr>
          <w:p w:rsidR="00356B77" w:rsidRPr="00356B77" w:rsidRDefault="00356B77">
            <w:pPr>
              <w:pStyle w:val="ConsPlusNormal"/>
              <w:rPr>
                <w:rFonts w:ascii="Times New Roman" w:hAnsi="Times New Roman" w:cs="Times New Roman"/>
                <w:sz w:val="24"/>
                <w:szCs w:val="24"/>
              </w:rPr>
            </w:pPr>
          </w:p>
        </w:tc>
        <w:tc>
          <w:tcPr>
            <w:tcW w:w="187"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562"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Основное мероприятие (ВЦП, РЦП)</w:t>
            </w:r>
          </w:p>
        </w:tc>
        <w:tc>
          <w:tcPr>
            <w:tcW w:w="542"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187" w:type="pct"/>
            <w:vAlign w:val="center"/>
          </w:tcPr>
          <w:p w:rsidR="00356B77" w:rsidRPr="00356B77" w:rsidRDefault="00356B77">
            <w:pPr>
              <w:pStyle w:val="ConsPlusNormal"/>
              <w:rPr>
                <w:rFonts w:ascii="Times New Roman" w:hAnsi="Times New Roman" w:cs="Times New Roman"/>
                <w:sz w:val="24"/>
                <w:szCs w:val="24"/>
              </w:rPr>
            </w:pPr>
          </w:p>
        </w:tc>
        <w:tc>
          <w:tcPr>
            <w:tcW w:w="187"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562"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Мероприятие</w:t>
            </w:r>
          </w:p>
        </w:tc>
        <w:tc>
          <w:tcPr>
            <w:tcW w:w="542"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187" w:type="pct"/>
            <w:vAlign w:val="center"/>
          </w:tcPr>
          <w:p w:rsidR="00356B77" w:rsidRPr="00356B77" w:rsidRDefault="00356B77">
            <w:pPr>
              <w:pStyle w:val="ConsPlusNormal"/>
              <w:rPr>
                <w:rFonts w:ascii="Times New Roman" w:hAnsi="Times New Roman" w:cs="Times New Roman"/>
                <w:sz w:val="24"/>
                <w:szCs w:val="24"/>
              </w:rPr>
            </w:pPr>
          </w:p>
        </w:tc>
        <w:tc>
          <w:tcPr>
            <w:tcW w:w="187"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562"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Мероприятие</w:t>
            </w:r>
          </w:p>
        </w:tc>
        <w:tc>
          <w:tcPr>
            <w:tcW w:w="542"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187" w:type="pct"/>
            <w:vAlign w:val="center"/>
          </w:tcPr>
          <w:p w:rsidR="00356B77" w:rsidRPr="00356B77" w:rsidRDefault="00356B77">
            <w:pPr>
              <w:pStyle w:val="ConsPlusNormal"/>
              <w:rPr>
                <w:rFonts w:ascii="Times New Roman" w:hAnsi="Times New Roman" w:cs="Times New Roman"/>
                <w:sz w:val="24"/>
                <w:szCs w:val="24"/>
              </w:rPr>
            </w:pPr>
          </w:p>
        </w:tc>
        <w:tc>
          <w:tcPr>
            <w:tcW w:w="187"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562"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542"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187" w:type="pct"/>
            <w:vAlign w:val="center"/>
          </w:tcPr>
          <w:p w:rsidR="00356B77" w:rsidRPr="00356B77" w:rsidRDefault="00356B77">
            <w:pPr>
              <w:pStyle w:val="ConsPlusNormal"/>
              <w:rPr>
                <w:rFonts w:ascii="Times New Roman" w:hAnsi="Times New Roman" w:cs="Times New Roman"/>
                <w:sz w:val="24"/>
                <w:szCs w:val="24"/>
              </w:rPr>
            </w:pPr>
          </w:p>
        </w:tc>
        <w:tc>
          <w:tcPr>
            <w:tcW w:w="187"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562"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Основное мероприятие (ВЦП, РЦП)</w:t>
            </w:r>
          </w:p>
        </w:tc>
        <w:tc>
          <w:tcPr>
            <w:tcW w:w="542"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187" w:type="pct"/>
            <w:vAlign w:val="center"/>
          </w:tcPr>
          <w:p w:rsidR="00356B77" w:rsidRPr="00356B77" w:rsidRDefault="00356B77">
            <w:pPr>
              <w:pStyle w:val="ConsPlusNormal"/>
              <w:rPr>
                <w:rFonts w:ascii="Times New Roman" w:hAnsi="Times New Roman" w:cs="Times New Roman"/>
                <w:sz w:val="24"/>
                <w:szCs w:val="24"/>
              </w:rPr>
            </w:pPr>
          </w:p>
        </w:tc>
        <w:tc>
          <w:tcPr>
            <w:tcW w:w="187"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562"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Мероприятие</w:t>
            </w:r>
          </w:p>
        </w:tc>
        <w:tc>
          <w:tcPr>
            <w:tcW w:w="542"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187" w:type="pct"/>
            <w:vAlign w:val="center"/>
          </w:tcPr>
          <w:p w:rsidR="00356B77" w:rsidRPr="00356B77" w:rsidRDefault="00356B77">
            <w:pPr>
              <w:pStyle w:val="ConsPlusNormal"/>
              <w:rPr>
                <w:rFonts w:ascii="Times New Roman" w:hAnsi="Times New Roman" w:cs="Times New Roman"/>
                <w:sz w:val="24"/>
                <w:szCs w:val="24"/>
              </w:rPr>
            </w:pPr>
          </w:p>
        </w:tc>
        <w:tc>
          <w:tcPr>
            <w:tcW w:w="187"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562"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542"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187" w:type="pct"/>
            <w:vAlign w:val="center"/>
          </w:tcPr>
          <w:p w:rsidR="00356B77" w:rsidRPr="00356B77" w:rsidRDefault="00356B77">
            <w:pPr>
              <w:pStyle w:val="ConsPlusNormal"/>
              <w:rPr>
                <w:rFonts w:ascii="Times New Roman" w:hAnsi="Times New Roman" w:cs="Times New Roman"/>
                <w:sz w:val="24"/>
                <w:szCs w:val="24"/>
              </w:rPr>
            </w:pPr>
          </w:p>
        </w:tc>
        <w:tc>
          <w:tcPr>
            <w:tcW w:w="187"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562"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ДЦП 1</w:t>
            </w:r>
          </w:p>
        </w:tc>
        <w:tc>
          <w:tcPr>
            <w:tcW w:w="542"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187" w:type="pct"/>
            <w:vAlign w:val="center"/>
          </w:tcPr>
          <w:p w:rsidR="00356B77" w:rsidRPr="00356B77" w:rsidRDefault="00356B77">
            <w:pPr>
              <w:pStyle w:val="ConsPlusNormal"/>
              <w:rPr>
                <w:rFonts w:ascii="Times New Roman" w:hAnsi="Times New Roman" w:cs="Times New Roman"/>
                <w:sz w:val="24"/>
                <w:szCs w:val="24"/>
              </w:rPr>
            </w:pPr>
          </w:p>
        </w:tc>
        <w:tc>
          <w:tcPr>
            <w:tcW w:w="187"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562"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Мероприятие</w:t>
            </w:r>
          </w:p>
        </w:tc>
        <w:tc>
          <w:tcPr>
            <w:tcW w:w="542"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187" w:type="pct"/>
            <w:vAlign w:val="center"/>
          </w:tcPr>
          <w:p w:rsidR="00356B77" w:rsidRPr="00356B77" w:rsidRDefault="00356B77">
            <w:pPr>
              <w:pStyle w:val="ConsPlusNormal"/>
              <w:rPr>
                <w:rFonts w:ascii="Times New Roman" w:hAnsi="Times New Roman" w:cs="Times New Roman"/>
                <w:sz w:val="24"/>
                <w:szCs w:val="24"/>
              </w:rPr>
            </w:pPr>
          </w:p>
        </w:tc>
        <w:tc>
          <w:tcPr>
            <w:tcW w:w="187"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562"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Мероприятие</w:t>
            </w:r>
          </w:p>
        </w:tc>
        <w:tc>
          <w:tcPr>
            <w:tcW w:w="542"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187" w:type="pct"/>
            <w:vAlign w:val="center"/>
          </w:tcPr>
          <w:p w:rsidR="00356B77" w:rsidRPr="00356B77" w:rsidRDefault="00356B77">
            <w:pPr>
              <w:pStyle w:val="ConsPlusNormal"/>
              <w:rPr>
                <w:rFonts w:ascii="Times New Roman" w:hAnsi="Times New Roman" w:cs="Times New Roman"/>
                <w:sz w:val="24"/>
                <w:szCs w:val="24"/>
              </w:rPr>
            </w:pPr>
          </w:p>
        </w:tc>
        <w:tc>
          <w:tcPr>
            <w:tcW w:w="187"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562"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542"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500" w:type="pct"/>
            <w:vAlign w:val="center"/>
          </w:tcPr>
          <w:p w:rsidR="00356B77" w:rsidRPr="00356B77" w:rsidRDefault="00356B77">
            <w:pPr>
              <w:pStyle w:val="ConsPlusNormal"/>
              <w:rPr>
                <w:rFonts w:ascii="Times New Roman" w:hAnsi="Times New Roman" w:cs="Times New Roman"/>
                <w:sz w:val="24"/>
                <w:szCs w:val="24"/>
              </w:rPr>
            </w:pPr>
          </w:p>
        </w:tc>
        <w:tc>
          <w:tcPr>
            <w:tcW w:w="187" w:type="pct"/>
            <w:vAlign w:val="center"/>
          </w:tcPr>
          <w:p w:rsidR="00356B77" w:rsidRPr="00356B77" w:rsidRDefault="00356B77">
            <w:pPr>
              <w:pStyle w:val="ConsPlusNormal"/>
              <w:rPr>
                <w:rFonts w:ascii="Times New Roman" w:hAnsi="Times New Roman" w:cs="Times New Roman"/>
                <w:sz w:val="24"/>
                <w:szCs w:val="24"/>
              </w:rPr>
            </w:pPr>
          </w:p>
        </w:tc>
        <w:tc>
          <w:tcPr>
            <w:tcW w:w="187"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562"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Итого по государственной программе</w:t>
            </w:r>
          </w:p>
        </w:tc>
        <w:tc>
          <w:tcPr>
            <w:tcW w:w="542"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2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375"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2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375"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50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187"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187"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562"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в том числе</w:t>
            </w:r>
          </w:p>
        </w:tc>
        <w:tc>
          <w:tcPr>
            <w:tcW w:w="542"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2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375"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2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375"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50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 X</w:t>
            </w:r>
          </w:p>
        </w:tc>
        <w:tc>
          <w:tcPr>
            <w:tcW w:w="187"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187"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562"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Ответственны</w:t>
            </w:r>
            <w:r w:rsidRPr="00356B77">
              <w:rPr>
                <w:rFonts w:ascii="Times New Roman" w:hAnsi="Times New Roman" w:cs="Times New Roman"/>
                <w:sz w:val="24"/>
                <w:szCs w:val="24"/>
              </w:rPr>
              <w:lastRenderedPageBreak/>
              <w:t>й исполнитель</w:t>
            </w:r>
          </w:p>
        </w:tc>
        <w:tc>
          <w:tcPr>
            <w:tcW w:w="542"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2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375"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2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375"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50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187"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187"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562"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lastRenderedPageBreak/>
              <w:t>Соисполнитель 1</w:t>
            </w:r>
          </w:p>
        </w:tc>
        <w:tc>
          <w:tcPr>
            <w:tcW w:w="542"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2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375"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2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375"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50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187"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187"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562"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Соисполнитель 2</w:t>
            </w:r>
          </w:p>
        </w:tc>
        <w:tc>
          <w:tcPr>
            <w:tcW w:w="542"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2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375"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2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375"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50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187"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187"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562" w:type="pct"/>
            <w:vAlign w:val="center"/>
          </w:tcPr>
          <w:p w:rsidR="00356B77" w:rsidRPr="00356B77" w:rsidRDefault="00356B77">
            <w:pPr>
              <w:pStyle w:val="ConsPlusNormal"/>
              <w:rPr>
                <w:rFonts w:ascii="Times New Roman" w:hAnsi="Times New Roman" w:cs="Times New Roman"/>
                <w:sz w:val="24"/>
                <w:szCs w:val="24"/>
              </w:rPr>
            </w:pPr>
          </w:p>
        </w:tc>
        <w:tc>
          <w:tcPr>
            <w:tcW w:w="542" w:type="pct"/>
            <w:vAlign w:val="center"/>
          </w:tcPr>
          <w:p w:rsidR="00356B77" w:rsidRPr="00356B77" w:rsidRDefault="00356B77">
            <w:pPr>
              <w:pStyle w:val="ConsPlusNormal"/>
              <w:rPr>
                <w:rFonts w:ascii="Times New Roman" w:hAnsi="Times New Roman" w:cs="Times New Roman"/>
                <w:sz w:val="24"/>
                <w:szCs w:val="24"/>
              </w:rPr>
            </w:pPr>
          </w:p>
        </w:tc>
        <w:tc>
          <w:tcPr>
            <w:tcW w:w="45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2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375"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2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375"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50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187"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187"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X</w:t>
            </w: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396"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r>
    </w:tbl>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Исполнитель Ф.И.О., должность, телефон, электронная почта _______ (подпись)</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"___" _______________ 20___ г.</w:t>
      </w:r>
    </w:p>
    <w:p w:rsidR="00356B77" w:rsidRPr="00356B77" w:rsidRDefault="00356B77">
      <w:pPr>
        <w:pStyle w:val="ConsPlusNonformat"/>
        <w:jc w:val="both"/>
        <w:rPr>
          <w:rFonts w:ascii="Times New Roman" w:hAnsi="Times New Roman" w:cs="Times New Roman"/>
          <w:sz w:val="24"/>
          <w:szCs w:val="24"/>
        </w:rPr>
      </w:pP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&lt;1&gt; Информация  о  приоритетности  основного мероприятия  (мероприятия)</w:t>
      </w:r>
    </w:p>
    <w:p w:rsidR="00356B77" w:rsidRPr="00356B77" w:rsidRDefault="00356B77">
      <w:pPr>
        <w:pStyle w:val="ConsPlusNonformat"/>
        <w:jc w:val="both"/>
        <w:rPr>
          <w:rFonts w:ascii="Times New Roman" w:hAnsi="Times New Roman" w:cs="Times New Roman"/>
          <w:sz w:val="24"/>
          <w:szCs w:val="24"/>
        </w:rPr>
      </w:pPr>
      <w:proofErr w:type="gramStart"/>
      <w:r w:rsidRPr="00356B77">
        <w:rPr>
          <w:rFonts w:ascii="Times New Roman" w:hAnsi="Times New Roman" w:cs="Times New Roman"/>
          <w:sz w:val="24"/>
          <w:szCs w:val="24"/>
        </w:rPr>
        <w:t xml:space="preserve">указывается   в   соответствии   с   </w:t>
      </w:r>
      <w:hyperlink r:id="rId34">
        <w:r w:rsidRPr="00356B77">
          <w:rPr>
            <w:rFonts w:ascii="Times New Roman" w:hAnsi="Times New Roman" w:cs="Times New Roman"/>
            <w:sz w:val="24"/>
            <w:szCs w:val="24"/>
          </w:rPr>
          <w:t>Порядком</w:t>
        </w:r>
      </w:hyperlink>
      <w:r w:rsidRPr="00356B77">
        <w:rPr>
          <w:rFonts w:ascii="Times New Roman" w:hAnsi="Times New Roman" w:cs="Times New Roman"/>
          <w:sz w:val="24"/>
          <w:szCs w:val="24"/>
        </w:rPr>
        <w:t xml:space="preserve">  (1  -  основное  мероприятие</w:t>
      </w:r>
      <w:proofErr w:type="gramEnd"/>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осуществляется  в рамках исполнения указов Президента Российской Федерации;</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2  -  основное  мероприятие  осуществляется  в рамках приоритетных проектов</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(программ)  по  основным  направлениям  стратегического развития </w:t>
      </w:r>
      <w:proofErr w:type="gramStart"/>
      <w:r w:rsidRPr="00356B77">
        <w:rPr>
          <w:rFonts w:ascii="Times New Roman" w:hAnsi="Times New Roman" w:cs="Times New Roman"/>
          <w:sz w:val="24"/>
          <w:szCs w:val="24"/>
        </w:rPr>
        <w:t>Российской</w:t>
      </w:r>
      <w:proofErr w:type="gramEnd"/>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Федерации  и  (или)  региональных  составляющих  национальных проектов; 3 -</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основное  мероприятие осуществляется в рамках федеральной целевой </w:t>
      </w:r>
      <w:hyperlink r:id="rId35">
        <w:r w:rsidRPr="00356B77">
          <w:rPr>
            <w:rFonts w:ascii="Times New Roman" w:hAnsi="Times New Roman" w:cs="Times New Roman"/>
            <w:sz w:val="24"/>
            <w:szCs w:val="24"/>
          </w:rPr>
          <w:t>программы</w:t>
        </w:r>
      </w:hyperlink>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"Развитие  Республики  Карелия  на  период  до  2020  года";  4  - основное</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мероприятие  реализуется с привлечением субсидий из федерального бюджета; 5</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иное основное мероприятие (мероприятие)). При налич</w:t>
      </w:r>
      <w:proofErr w:type="gramStart"/>
      <w:r w:rsidRPr="00356B77">
        <w:rPr>
          <w:rFonts w:ascii="Times New Roman" w:hAnsi="Times New Roman" w:cs="Times New Roman"/>
          <w:sz w:val="24"/>
          <w:szCs w:val="24"/>
        </w:rPr>
        <w:t>ии у о</w:t>
      </w:r>
      <w:proofErr w:type="gramEnd"/>
      <w:r w:rsidRPr="00356B77">
        <w:rPr>
          <w:rFonts w:ascii="Times New Roman" w:hAnsi="Times New Roman" w:cs="Times New Roman"/>
          <w:sz w:val="24"/>
          <w:szCs w:val="24"/>
        </w:rPr>
        <w:t>дного основного</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мероприятия  (мероприятия)  нескольких  статусов (1-4) используется </w:t>
      </w:r>
      <w:proofErr w:type="gramStart"/>
      <w:r w:rsidRPr="00356B77">
        <w:rPr>
          <w:rFonts w:ascii="Times New Roman" w:hAnsi="Times New Roman" w:cs="Times New Roman"/>
          <w:sz w:val="24"/>
          <w:szCs w:val="24"/>
        </w:rPr>
        <w:t>высший</w:t>
      </w:r>
      <w:proofErr w:type="gramEnd"/>
      <w:r w:rsidRPr="00356B77">
        <w:rPr>
          <w:rFonts w:ascii="Times New Roman" w:hAnsi="Times New Roman" w:cs="Times New Roman"/>
          <w:sz w:val="24"/>
          <w:szCs w:val="24"/>
        </w:rPr>
        <w:t>.</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&lt;2</w:t>
      </w:r>
      <w:proofErr w:type="gramStart"/>
      <w:r w:rsidRPr="00356B77">
        <w:rPr>
          <w:rFonts w:ascii="Times New Roman" w:hAnsi="Times New Roman" w:cs="Times New Roman"/>
          <w:sz w:val="24"/>
          <w:szCs w:val="24"/>
        </w:rPr>
        <w:t>&gt; У</w:t>
      </w:r>
      <w:proofErr w:type="gramEnd"/>
      <w:r w:rsidRPr="00356B77">
        <w:rPr>
          <w:rFonts w:ascii="Times New Roman" w:hAnsi="Times New Roman" w:cs="Times New Roman"/>
          <w:sz w:val="24"/>
          <w:szCs w:val="24"/>
        </w:rPr>
        <w:t xml:space="preserve">казывается в  соответствии  с  Формой  </w:t>
      </w:r>
      <w:hyperlink w:anchor="P530">
        <w:r w:rsidRPr="00356B77">
          <w:rPr>
            <w:rFonts w:ascii="Times New Roman" w:hAnsi="Times New Roman" w:cs="Times New Roman"/>
            <w:sz w:val="24"/>
            <w:szCs w:val="24"/>
          </w:rPr>
          <w:t>приложения 2</w:t>
        </w:r>
      </w:hyperlink>
      <w:r w:rsidRPr="00356B77">
        <w:rPr>
          <w:rFonts w:ascii="Times New Roman" w:hAnsi="Times New Roman" w:cs="Times New Roman"/>
          <w:sz w:val="24"/>
          <w:szCs w:val="24"/>
        </w:rPr>
        <w:t xml:space="preserve"> к Методическим</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указаниям.</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rPr>
          <w:rFonts w:ascii="Times New Roman" w:hAnsi="Times New Roman" w:cs="Times New Roman"/>
          <w:sz w:val="24"/>
          <w:szCs w:val="24"/>
        </w:rPr>
        <w:sectPr w:rsidR="00356B77" w:rsidRPr="00356B77">
          <w:pgSz w:w="16838" w:h="11905" w:orient="landscape"/>
          <w:pgMar w:top="1701" w:right="1134" w:bottom="850" w:left="1134" w:header="0" w:footer="0" w:gutter="0"/>
          <w:cols w:space="720"/>
          <w:titlePg/>
        </w:sectPr>
      </w:pPr>
    </w:p>
    <w:p w:rsidR="00356B77" w:rsidRPr="00356B77" w:rsidRDefault="00356B77">
      <w:pPr>
        <w:pStyle w:val="ConsPlusNormal"/>
        <w:jc w:val="right"/>
        <w:outlineLvl w:val="1"/>
        <w:rPr>
          <w:rFonts w:ascii="Times New Roman" w:hAnsi="Times New Roman" w:cs="Times New Roman"/>
          <w:sz w:val="24"/>
          <w:szCs w:val="24"/>
        </w:rPr>
      </w:pPr>
      <w:r w:rsidRPr="00356B77">
        <w:rPr>
          <w:rFonts w:ascii="Times New Roman" w:hAnsi="Times New Roman" w:cs="Times New Roman"/>
          <w:sz w:val="24"/>
          <w:szCs w:val="24"/>
        </w:rPr>
        <w:lastRenderedPageBreak/>
        <w:t>Приложение 22</w:t>
      </w:r>
    </w:p>
    <w:p w:rsidR="00356B77" w:rsidRPr="00356B77" w:rsidRDefault="00356B77" w:rsidP="00356B77">
      <w:pPr>
        <w:pStyle w:val="ConsPlusNormal"/>
        <w:jc w:val="center"/>
        <w:rPr>
          <w:rFonts w:ascii="Times New Roman" w:hAnsi="Times New Roman" w:cs="Times New Roman"/>
          <w:sz w:val="24"/>
          <w:szCs w:val="24"/>
        </w:rPr>
      </w:pPr>
    </w:p>
    <w:p w:rsidR="00356B77" w:rsidRPr="00356B77" w:rsidRDefault="00356B77" w:rsidP="00356B77">
      <w:pPr>
        <w:pStyle w:val="ConsPlusNonformat"/>
        <w:jc w:val="center"/>
        <w:rPr>
          <w:rFonts w:ascii="Times New Roman" w:hAnsi="Times New Roman" w:cs="Times New Roman"/>
          <w:sz w:val="24"/>
          <w:szCs w:val="24"/>
        </w:rPr>
      </w:pPr>
      <w:bookmarkStart w:id="30" w:name="P3281"/>
      <w:bookmarkEnd w:id="30"/>
      <w:r w:rsidRPr="00356B77">
        <w:rPr>
          <w:rFonts w:ascii="Times New Roman" w:hAnsi="Times New Roman" w:cs="Times New Roman"/>
          <w:sz w:val="24"/>
          <w:szCs w:val="24"/>
        </w:rPr>
        <w:t>ФОРМА</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ОТРАЖЕНИЯ ОБЪЕМА ФИНАНСОВОГО ОБЕСПЕЧЕНИЯ</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ЗА СЧЕТ БЮДЖЕТА РЕСПУБЛИКИ КАРЕЛИЯ В ПАСПОРТЕ</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ГОСУДАРСТВЕННОЙ ПРОГРАММЫ (ПОДПРОГРАММЫ)</w:t>
      </w:r>
    </w:p>
    <w:p w:rsidR="00356B77" w:rsidRPr="00356B77" w:rsidRDefault="00356B77">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449"/>
        <w:gridCol w:w="2816"/>
        <w:gridCol w:w="1776"/>
        <w:gridCol w:w="3368"/>
        <w:gridCol w:w="4285"/>
      </w:tblGrid>
      <w:tr w:rsidR="00356B77" w:rsidRPr="00356B77" w:rsidTr="00356B77">
        <w:tc>
          <w:tcPr>
            <w:tcW w:w="833"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Объем финансового обеспечения государственной программы</w:t>
            </w:r>
          </w:p>
        </w:tc>
        <w:tc>
          <w:tcPr>
            <w:tcW w:w="958"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Год</w:t>
            </w:r>
          </w:p>
        </w:tc>
        <w:tc>
          <w:tcPr>
            <w:tcW w:w="604"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Всего, тыс. рублей</w:t>
            </w:r>
          </w:p>
        </w:tc>
        <w:tc>
          <w:tcPr>
            <w:tcW w:w="2604" w:type="pct"/>
            <w:gridSpan w:val="2"/>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В том числе:</w:t>
            </w:r>
          </w:p>
        </w:tc>
      </w:tr>
      <w:tr w:rsidR="00356B77" w:rsidRPr="00356B77" w:rsidTr="00356B77">
        <w:tc>
          <w:tcPr>
            <w:tcW w:w="833" w:type="pct"/>
            <w:vMerge/>
          </w:tcPr>
          <w:p w:rsidR="00356B77" w:rsidRPr="00356B77" w:rsidRDefault="00356B77">
            <w:pPr>
              <w:pStyle w:val="ConsPlusNormal"/>
              <w:rPr>
                <w:rFonts w:ascii="Times New Roman" w:hAnsi="Times New Roman" w:cs="Times New Roman"/>
                <w:sz w:val="24"/>
                <w:szCs w:val="24"/>
              </w:rPr>
            </w:pPr>
          </w:p>
        </w:tc>
        <w:tc>
          <w:tcPr>
            <w:tcW w:w="958" w:type="pct"/>
            <w:vMerge/>
          </w:tcPr>
          <w:p w:rsidR="00356B77" w:rsidRPr="00356B77" w:rsidRDefault="00356B77">
            <w:pPr>
              <w:pStyle w:val="ConsPlusNormal"/>
              <w:rPr>
                <w:rFonts w:ascii="Times New Roman" w:hAnsi="Times New Roman" w:cs="Times New Roman"/>
                <w:sz w:val="24"/>
                <w:szCs w:val="24"/>
              </w:rPr>
            </w:pPr>
          </w:p>
        </w:tc>
        <w:tc>
          <w:tcPr>
            <w:tcW w:w="604" w:type="pct"/>
            <w:vMerge/>
          </w:tcPr>
          <w:p w:rsidR="00356B77" w:rsidRPr="00356B77" w:rsidRDefault="00356B77">
            <w:pPr>
              <w:pStyle w:val="ConsPlusNormal"/>
              <w:rPr>
                <w:rFonts w:ascii="Times New Roman" w:hAnsi="Times New Roman" w:cs="Times New Roman"/>
                <w:sz w:val="24"/>
                <w:szCs w:val="24"/>
              </w:rPr>
            </w:pPr>
          </w:p>
        </w:tc>
        <w:tc>
          <w:tcPr>
            <w:tcW w:w="114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за счет средств бюджета Республики Карелия</w:t>
            </w:r>
          </w:p>
        </w:tc>
        <w:tc>
          <w:tcPr>
            <w:tcW w:w="145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за счет целевых безвозмездных поступлений в бюджет Республики Карелия</w:t>
            </w:r>
          </w:p>
        </w:tc>
      </w:tr>
      <w:tr w:rsidR="00356B77" w:rsidRPr="00356B77" w:rsidTr="00356B77">
        <w:tc>
          <w:tcPr>
            <w:tcW w:w="833" w:type="pct"/>
            <w:vMerge/>
          </w:tcPr>
          <w:p w:rsidR="00356B77" w:rsidRPr="00356B77" w:rsidRDefault="00356B77">
            <w:pPr>
              <w:pStyle w:val="ConsPlusNormal"/>
              <w:rPr>
                <w:rFonts w:ascii="Times New Roman" w:hAnsi="Times New Roman" w:cs="Times New Roman"/>
                <w:sz w:val="24"/>
                <w:szCs w:val="24"/>
              </w:rPr>
            </w:pPr>
          </w:p>
        </w:tc>
        <w:tc>
          <w:tcPr>
            <w:tcW w:w="95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1-ый год реализации</w:t>
            </w:r>
          </w:p>
        </w:tc>
        <w:tc>
          <w:tcPr>
            <w:tcW w:w="604" w:type="pct"/>
            <w:vAlign w:val="center"/>
          </w:tcPr>
          <w:p w:rsidR="00356B77" w:rsidRPr="00356B77" w:rsidRDefault="00356B77">
            <w:pPr>
              <w:pStyle w:val="ConsPlusNormal"/>
              <w:rPr>
                <w:rFonts w:ascii="Times New Roman" w:hAnsi="Times New Roman" w:cs="Times New Roman"/>
                <w:sz w:val="24"/>
                <w:szCs w:val="24"/>
              </w:rPr>
            </w:pPr>
          </w:p>
        </w:tc>
        <w:tc>
          <w:tcPr>
            <w:tcW w:w="1146" w:type="pct"/>
            <w:vAlign w:val="center"/>
          </w:tcPr>
          <w:p w:rsidR="00356B77" w:rsidRPr="00356B77" w:rsidRDefault="00356B77">
            <w:pPr>
              <w:pStyle w:val="ConsPlusNormal"/>
              <w:rPr>
                <w:rFonts w:ascii="Times New Roman" w:hAnsi="Times New Roman" w:cs="Times New Roman"/>
                <w:sz w:val="24"/>
                <w:szCs w:val="24"/>
              </w:rPr>
            </w:pPr>
          </w:p>
        </w:tc>
        <w:tc>
          <w:tcPr>
            <w:tcW w:w="1458"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833" w:type="pct"/>
            <w:vMerge/>
          </w:tcPr>
          <w:p w:rsidR="00356B77" w:rsidRPr="00356B77" w:rsidRDefault="00356B77">
            <w:pPr>
              <w:pStyle w:val="ConsPlusNormal"/>
              <w:rPr>
                <w:rFonts w:ascii="Times New Roman" w:hAnsi="Times New Roman" w:cs="Times New Roman"/>
                <w:sz w:val="24"/>
                <w:szCs w:val="24"/>
              </w:rPr>
            </w:pPr>
          </w:p>
        </w:tc>
        <w:tc>
          <w:tcPr>
            <w:tcW w:w="95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2-ой год реализации</w:t>
            </w:r>
          </w:p>
        </w:tc>
        <w:tc>
          <w:tcPr>
            <w:tcW w:w="604" w:type="pct"/>
            <w:vAlign w:val="center"/>
          </w:tcPr>
          <w:p w:rsidR="00356B77" w:rsidRPr="00356B77" w:rsidRDefault="00356B77">
            <w:pPr>
              <w:pStyle w:val="ConsPlusNormal"/>
              <w:rPr>
                <w:rFonts w:ascii="Times New Roman" w:hAnsi="Times New Roman" w:cs="Times New Roman"/>
                <w:sz w:val="24"/>
                <w:szCs w:val="24"/>
              </w:rPr>
            </w:pPr>
          </w:p>
        </w:tc>
        <w:tc>
          <w:tcPr>
            <w:tcW w:w="1146" w:type="pct"/>
            <w:vAlign w:val="center"/>
          </w:tcPr>
          <w:p w:rsidR="00356B77" w:rsidRPr="00356B77" w:rsidRDefault="00356B77">
            <w:pPr>
              <w:pStyle w:val="ConsPlusNormal"/>
              <w:rPr>
                <w:rFonts w:ascii="Times New Roman" w:hAnsi="Times New Roman" w:cs="Times New Roman"/>
                <w:sz w:val="24"/>
                <w:szCs w:val="24"/>
              </w:rPr>
            </w:pPr>
          </w:p>
        </w:tc>
        <w:tc>
          <w:tcPr>
            <w:tcW w:w="1458"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833" w:type="pct"/>
            <w:vMerge/>
          </w:tcPr>
          <w:p w:rsidR="00356B77" w:rsidRPr="00356B77" w:rsidRDefault="00356B77">
            <w:pPr>
              <w:pStyle w:val="ConsPlusNormal"/>
              <w:rPr>
                <w:rFonts w:ascii="Times New Roman" w:hAnsi="Times New Roman" w:cs="Times New Roman"/>
                <w:sz w:val="24"/>
                <w:szCs w:val="24"/>
              </w:rPr>
            </w:pPr>
          </w:p>
        </w:tc>
        <w:tc>
          <w:tcPr>
            <w:tcW w:w="95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604" w:type="pct"/>
            <w:vAlign w:val="center"/>
          </w:tcPr>
          <w:p w:rsidR="00356B77" w:rsidRPr="00356B77" w:rsidRDefault="00356B77">
            <w:pPr>
              <w:pStyle w:val="ConsPlusNormal"/>
              <w:rPr>
                <w:rFonts w:ascii="Times New Roman" w:hAnsi="Times New Roman" w:cs="Times New Roman"/>
                <w:sz w:val="24"/>
                <w:szCs w:val="24"/>
              </w:rPr>
            </w:pPr>
          </w:p>
        </w:tc>
        <w:tc>
          <w:tcPr>
            <w:tcW w:w="1146" w:type="pct"/>
            <w:vAlign w:val="center"/>
          </w:tcPr>
          <w:p w:rsidR="00356B77" w:rsidRPr="00356B77" w:rsidRDefault="00356B77">
            <w:pPr>
              <w:pStyle w:val="ConsPlusNormal"/>
              <w:rPr>
                <w:rFonts w:ascii="Times New Roman" w:hAnsi="Times New Roman" w:cs="Times New Roman"/>
                <w:sz w:val="24"/>
                <w:szCs w:val="24"/>
              </w:rPr>
            </w:pPr>
          </w:p>
        </w:tc>
        <w:tc>
          <w:tcPr>
            <w:tcW w:w="1458"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833" w:type="pct"/>
            <w:vMerge/>
          </w:tcPr>
          <w:p w:rsidR="00356B77" w:rsidRPr="00356B77" w:rsidRDefault="00356B77">
            <w:pPr>
              <w:pStyle w:val="ConsPlusNormal"/>
              <w:rPr>
                <w:rFonts w:ascii="Times New Roman" w:hAnsi="Times New Roman" w:cs="Times New Roman"/>
                <w:sz w:val="24"/>
                <w:szCs w:val="24"/>
              </w:rPr>
            </w:pPr>
          </w:p>
        </w:tc>
        <w:tc>
          <w:tcPr>
            <w:tcW w:w="95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Итого</w:t>
            </w:r>
          </w:p>
        </w:tc>
        <w:tc>
          <w:tcPr>
            <w:tcW w:w="604" w:type="pct"/>
            <w:vAlign w:val="center"/>
          </w:tcPr>
          <w:p w:rsidR="00356B77" w:rsidRPr="00356B77" w:rsidRDefault="00356B77">
            <w:pPr>
              <w:pStyle w:val="ConsPlusNormal"/>
              <w:rPr>
                <w:rFonts w:ascii="Times New Roman" w:hAnsi="Times New Roman" w:cs="Times New Roman"/>
                <w:sz w:val="24"/>
                <w:szCs w:val="24"/>
              </w:rPr>
            </w:pPr>
          </w:p>
        </w:tc>
        <w:tc>
          <w:tcPr>
            <w:tcW w:w="1146" w:type="pct"/>
            <w:vAlign w:val="center"/>
          </w:tcPr>
          <w:p w:rsidR="00356B77" w:rsidRPr="00356B77" w:rsidRDefault="00356B77">
            <w:pPr>
              <w:pStyle w:val="ConsPlusNormal"/>
              <w:rPr>
                <w:rFonts w:ascii="Times New Roman" w:hAnsi="Times New Roman" w:cs="Times New Roman"/>
                <w:sz w:val="24"/>
                <w:szCs w:val="24"/>
              </w:rPr>
            </w:pPr>
          </w:p>
        </w:tc>
        <w:tc>
          <w:tcPr>
            <w:tcW w:w="1458" w:type="pct"/>
            <w:vAlign w:val="center"/>
          </w:tcPr>
          <w:p w:rsidR="00356B77" w:rsidRPr="00356B77" w:rsidRDefault="00356B77">
            <w:pPr>
              <w:pStyle w:val="ConsPlusNormal"/>
              <w:rPr>
                <w:rFonts w:ascii="Times New Roman" w:hAnsi="Times New Roman" w:cs="Times New Roman"/>
                <w:sz w:val="24"/>
                <w:szCs w:val="24"/>
              </w:rPr>
            </w:pPr>
          </w:p>
        </w:tc>
      </w:tr>
    </w:tbl>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right"/>
        <w:outlineLvl w:val="1"/>
        <w:rPr>
          <w:rFonts w:ascii="Times New Roman" w:hAnsi="Times New Roman" w:cs="Times New Roman"/>
          <w:sz w:val="24"/>
          <w:szCs w:val="24"/>
        </w:rPr>
      </w:pPr>
      <w:r w:rsidRPr="00356B77">
        <w:rPr>
          <w:rFonts w:ascii="Times New Roman" w:hAnsi="Times New Roman" w:cs="Times New Roman"/>
          <w:sz w:val="24"/>
          <w:szCs w:val="24"/>
        </w:rPr>
        <w:lastRenderedPageBreak/>
        <w:t>Приложение 23</w:t>
      </w:r>
    </w:p>
    <w:p w:rsidR="00356B77" w:rsidRPr="00356B77" w:rsidRDefault="00356B77" w:rsidP="00356B77">
      <w:pPr>
        <w:pStyle w:val="ConsPlusNormal"/>
        <w:jc w:val="center"/>
        <w:rPr>
          <w:rFonts w:ascii="Times New Roman" w:hAnsi="Times New Roman" w:cs="Times New Roman"/>
          <w:sz w:val="24"/>
          <w:szCs w:val="24"/>
        </w:rPr>
      </w:pPr>
    </w:p>
    <w:p w:rsidR="00356B77" w:rsidRPr="00356B77" w:rsidRDefault="00356B77" w:rsidP="00356B77">
      <w:pPr>
        <w:pStyle w:val="ConsPlusNonformat"/>
        <w:jc w:val="center"/>
        <w:rPr>
          <w:rFonts w:ascii="Times New Roman" w:hAnsi="Times New Roman" w:cs="Times New Roman"/>
          <w:sz w:val="24"/>
          <w:szCs w:val="24"/>
        </w:rPr>
      </w:pPr>
      <w:bookmarkStart w:id="31" w:name="P3315"/>
      <w:bookmarkEnd w:id="31"/>
      <w:r w:rsidRPr="00356B77">
        <w:rPr>
          <w:rFonts w:ascii="Times New Roman" w:hAnsi="Times New Roman" w:cs="Times New Roman"/>
          <w:sz w:val="24"/>
          <w:szCs w:val="24"/>
        </w:rPr>
        <w:t>ФОРМА</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ОТРАЖЕНИЯ ОБЪЕМА ФИНАНСОВОГО ОБЕСПЕЧЕНИЯ</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ЗА СЧЕТ БЮДЖЕТА РЕСПУБЛИКИ КАРЕЛИЯ В ПАСПОРТЕ</w:t>
      </w:r>
    </w:p>
    <w:p w:rsidR="00356B77" w:rsidRPr="00356B77" w:rsidRDefault="00356B77" w:rsidP="00356B77">
      <w:pPr>
        <w:pStyle w:val="ConsPlusNonformat"/>
        <w:jc w:val="center"/>
        <w:rPr>
          <w:rFonts w:ascii="Times New Roman" w:hAnsi="Times New Roman" w:cs="Times New Roman"/>
          <w:sz w:val="24"/>
          <w:szCs w:val="24"/>
        </w:rPr>
      </w:pPr>
      <w:proofErr w:type="gramStart"/>
      <w:r w:rsidRPr="00356B77">
        <w:rPr>
          <w:rFonts w:ascii="Times New Roman" w:hAnsi="Times New Roman" w:cs="Times New Roman"/>
          <w:sz w:val="24"/>
          <w:szCs w:val="24"/>
        </w:rPr>
        <w:t>ГОСУДАРСТВЕННОЙ ПРОГРАММЫ (в случае продления срока</w:t>
      </w:r>
      <w:proofErr w:type="gramEnd"/>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реализации государственной программы)</w:t>
      </w:r>
    </w:p>
    <w:p w:rsidR="00356B77" w:rsidRPr="00356B77" w:rsidRDefault="00356B77">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449"/>
        <w:gridCol w:w="2816"/>
        <w:gridCol w:w="1776"/>
        <w:gridCol w:w="3368"/>
        <w:gridCol w:w="4285"/>
      </w:tblGrid>
      <w:tr w:rsidR="00356B77" w:rsidRPr="00356B77" w:rsidTr="00356B77">
        <w:tc>
          <w:tcPr>
            <w:tcW w:w="833"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Объем финансового обеспечения государственной программы</w:t>
            </w:r>
          </w:p>
        </w:tc>
        <w:tc>
          <w:tcPr>
            <w:tcW w:w="958"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Год</w:t>
            </w:r>
          </w:p>
        </w:tc>
        <w:tc>
          <w:tcPr>
            <w:tcW w:w="604"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Всего, тыс. рублей</w:t>
            </w:r>
          </w:p>
        </w:tc>
        <w:tc>
          <w:tcPr>
            <w:tcW w:w="2604" w:type="pct"/>
            <w:gridSpan w:val="2"/>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В том числе:</w:t>
            </w:r>
          </w:p>
        </w:tc>
      </w:tr>
      <w:tr w:rsidR="00356B77" w:rsidRPr="00356B77" w:rsidTr="00356B77">
        <w:tc>
          <w:tcPr>
            <w:tcW w:w="833" w:type="pct"/>
            <w:vMerge/>
          </w:tcPr>
          <w:p w:rsidR="00356B77" w:rsidRPr="00356B77" w:rsidRDefault="00356B77">
            <w:pPr>
              <w:pStyle w:val="ConsPlusNormal"/>
              <w:rPr>
                <w:rFonts w:ascii="Times New Roman" w:hAnsi="Times New Roman" w:cs="Times New Roman"/>
                <w:sz w:val="24"/>
                <w:szCs w:val="24"/>
              </w:rPr>
            </w:pPr>
          </w:p>
        </w:tc>
        <w:tc>
          <w:tcPr>
            <w:tcW w:w="958" w:type="pct"/>
            <w:vMerge/>
          </w:tcPr>
          <w:p w:rsidR="00356B77" w:rsidRPr="00356B77" w:rsidRDefault="00356B77">
            <w:pPr>
              <w:pStyle w:val="ConsPlusNormal"/>
              <w:rPr>
                <w:rFonts w:ascii="Times New Roman" w:hAnsi="Times New Roman" w:cs="Times New Roman"/>
                <w:sz w:val="24"/>
                <w:szCs w:val="24"/>
              </w:rPr>
            </w:pPr>
          </w:p>
        </w:tc>
        <w:tc>
          <w:tcPr>
            <w:tcW w:w="604" w:type="pct"/>
            <w:vMerge/>
          </w:tcPr>
          <w:p w:rsidR="00356B77" w:rsidRPr="00356B77" w:rsidRDefault="00356B77">
            <w:pPr>
              <w:pStyle w:val="ConsPlusNormal"/>
              <w:rPr>
                <w:rFonts w:ascii="Times New Roman" w:hAnsi="Times New Roman" w:cs="Times New Roman"/>
                <w:sz w:val="24"/>
                <w:szCs w:val="24"/>
              </w:rPr>
            </w:pPr>
          </w:p>
        </w:tc>
        <w:tc>
          <w:tcPr>
            <w:tcW w:w="114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за счет средств бюджета Республики Карелия</w:t>
            </w:r>
          </w:p>
        </w:tc>
        <w:tc>
          <w:tcPr>
            <w:tcW w:w="145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за счет целевых безвозмездных поступлений в бюджет Республики Карелия</w:t>
            </w:r>
          </w:p>
        </w:tc>
      </w:tr>
      <w:tr w:rsidR="00356B77" w:rsidRPr="00356B77" w:rsidTr="00356B77">
        <w:tc>
          <w:tcPr>
            <w:tcW w:w="833" w:type="pct"/>
            <w:vMerge/>
          </w:tcPr>
          <w:p w:rsidR="00356B77" w:rsidRPr="00356B77" w:rsidRDefault="00356B77">
            <w:pPr>
              <w:pStyle w:val="ConsPlusNormal"/>
              <w:rPr>
                <w:rFonts w:ascii="Times New Roman" w:hAnsi="Times New Roman" w:cs="Times New Roman"/>
                <w:sz w:val="24"/>
                <w:szCs w:val="24"/>
              </w:rPr>
            </w:pPr>
          </w:p>
        </w:tc>
        <w:tc>
          <w:tcPr>
            <w:tcW w:w="95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Годы реализации 1 этапа государственной программы</w:t>
            </w:r>
          </w:p>
        </w:tc>
        <w:tc>
          <w:tcPr>
            <w:tcW w:w="604" w:type="pct"/>
            <w:vAlign w:val="center"/>
          </w:tcPr>
          <w:p w:rsidR="00356B77" w:rsidRPr="00356B77" w:rsidRDefault="00356B77">
            <w:pPr>
              <w:pStyle w:val="ConsPlusNormal"/>
              <w:rPr>
                <w:rFonts w:ascii="Times New Roman" w:hAnsi="Times New Roman" w:cs="Times New Roman"/>
                <w:sz w:val="24"/>
                <w:szCs w:val="24"/>
              </w:rPr>
            </w:pPr>
          </w:p>
        </w:tc>
        <w:tc>
          <w:tcPr>
            <w:tcW w:w="1146" w:type="pct"/>
            <w:vAlign w:val="center"/>
          </w:tcPr>
          <w:p w:rsidR="00356B77" w:rsidRPr="00356B77" w:rsidRDefault="00356B77">
            <w:pPr>
              <w:pStyle w:val="ConsPlusNormal"/>
              <w:rPr>
                <w:rFonts w:ascii="Times New Roman" w:hAnsi="Times New Roman" w:cs="Times New Roman"/>
                <w:sz w:val="24"/>
                <w:szCs w:val="24"/>
              </w:rPr>
            </w:pPr>
          </w:p>
        </w:tc>
        <w:tc>
          <w:tcPr>
            <w:tcW w:w="1458"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833" w:type="pct"/>
            <w:vMerge/>
          </w:tcPr>
          <w:p w:rsidR="00356B77" w:rsidRPr="00356B77" w:rsidRDefault="00356B77">
            <w:pPr>
              <w:pStyle w:val="ConsPlusNormal"/>
              <w:rPr>
                <w:rFonts w:ascii="Times New Roman" w:hAnsi="Times New Roman" w:cs="Times New Roman"/>
                <w:sz w:val="24"/>
                <w:szCs w:val="24"/>
              </w:rPr>
            </w:pPr>
          </w:p>
        </w:tc>
        <w:tc>
          <w:tcPr>
            <w:tcW w:w="95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очередной финансовый год</w:t>
            </w:r>
          </w:p>
        </w:tc>
        <w:tc>
          <w:tcPr>
            <w:tcW w:w="604" w:type="pct"/>
            <w:vAlign w:val="center"/>
          </w:tcPr>
          <w:p w:rsidR="00356B77" w:rsidRPr="00356B77" w:rsidRDefault="00356B77">
            <w:pPr>
              <w:pStyle w:val="ConsPlusNormal"/>
              <w:rPr>
                <w:rFonts w:ascii="Times New Roman" w:hAnsi="Times New Roman" w:cs="Times New Roman"/>
                <w:sz w:val="24"/>
                <w:szCs w:val="24"/>
              </w:rPr>
            </w:pPr>
          </w:p>
        </w:tc>
        <w:tc>
          <w:tcPr>
            <w:tcW w:w="1146" w:type="pct"/>
            <w:vAlign w:val="center"/>
          </w:tcPr>
          <w:p w:rsidR="00356B77" w:rsidRPr="00356B77" w:rsidRDefault="00356B77">
            <w:pPr>
              <w:pStyle w:val="ConsPlusNormal"/>
              <w:rPr>
                <w:rFonts w:ascii="Times New Roman" w:hAnsi="Times New Roman" w:cs="Times New Roman"/>
                <w:sz w:val="24"/>
                <w:szCs w:val="24"/>
              </w:rPr>
            </w:pPr>
          </w:p>
        </w:tc>
        <w:tc>
          <w:tcPr>
            <w:tcW w:w="1458"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833" w:type="pct"/>
            <w:vMerge/>
          </w:tcPr>
          <w:p w:rsidR="00356B77" w:rsidRPr="00356B77" w:rsidRDefault="00356B77">
            <w:pPr>
              <w:pStyle w:val="ConsPlusNormal"/>
              <w:rPr>
                <w:rFonts w:ascii="Times New Roman" w:hAnsi="Times New Roman" w:cs="Times New Roman"/>
                <w:sz w:val="24"/>
                <w:szCs w:val="24"/>
              </w:rPr>
            </w:pPr>
          </w:p>
        </w:tc>
        <w:tc>
          <w:tcPr>
            <w:tcW w:w="95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1-ый год планового периода</w:t>
            </w:r>
          </w:p>
        </w:tc>
        <w:tc>
          <w:tcPr>
            <w:tcW w:w="604" w:type="pct"/>
            <w:vAlign w:val="center"/>
          </w:tcPr>
          <w:p w:rsidR="00356B77" w:rsidRPr="00356B77" w:rsidRDefault="00356B77">
            <w:pPr>
              <w:pStyle w:val="ConsPlusNormal"/>
              <w:rPr>
                <w:rFonts w:ascii="Times New Roman" w:hAnsi="Times New Roman" w:cs="Times New Roman"/>
                <w:sz w:val="24"/>
                <w:szCs w:val="24"/>
              </w:rPr>
            </w:pPr>
          </w:p>
        </w:tc>
        <w:tc>
          <w:tcPr>
            <w:tcW w:w="1146" w:type="pct"/>
            <w:vAlign w:val="center"/>
          </w:tcPr>
          <w:p w:rsidR="00356B77" w:rsidRPr="00356B77" w:rsidRDefault="00356B77">
            <w:pPr>
              <w:pStyle w:val="ConsPlusNormal"/>
              <w:rPr>
                <w:rFonts w:ascii="Times New Roman" w:hAnsi="Times New Roman" w:cs="Times New Roman"/>
                <w:sz w:val="24"/>
                <w:szCs w:val="24"/>
              </w:rPr>
            </w:pPr>
          </w:p>
        </w:tc>
        <w:tc>
          <w:tcPr>
            <w:tcW w:w="1458"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833" w:type="pct"/>
            <w:vMerge/>
          </w:tcPr>
          <w:p w:rsidR="00356B77" w:rsidRPr="00356B77" w:rsidRDefault="00356B77">
            <w:pPr>
              <w:pStyle w:val="ConsPlusNormal"/>
              <w:rPr>
                <w:rFonts w:ascii="Times New Roman" w:hAnsi="Times New Roman" w:cs="Times New Roman"/>
                <w:sz w:val="24"/>
                <w:szCs w:val="24"/>
              </w:rPr>
            </w:pPr>
          </w:p>
        </w:tc>
        <w:tc>
          <w:tcPr>
            <w:tcW w:w="95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2-ой год планового периода</w:t>
            </w:r>
          </w:p>
        </w:tc>
        <w:tc>
          <w:tcPr>
            <w:tcW w:w="604" w:type="pct"/>
            <w:vAlign w:val="center"/>
          </w:tcPr>
          <w:p w:rsidR="00356B77" w:rsidRPr="00356B77" w:rsidRDefault="00356B77">
            <w:pPr>
              <w:pStyle w:val="ConsPlusNormal"/>
              <w:rPr>
                <w:rFonts w:ascii="Times New Roman" w:hAnsi="Times New Roman" w:cs="Times New Roman"/>
                <w:sz w:val="24"/>
                <w:szCs w:val="24"/>
              </w:rPr>
            </w:pPr>
          </w:p>
        </w:tc>
        <w:tc>
          <w:tcPr>
            <w:tcW w:w="1146" w:type="pct"/>
            <w:vAlign w:val="center"/>
          </w:tcPr>
          <w:p w:rsidR="00356B77" w:rsidRPr="00356B77" w:rsidRDefault="00356B77">
            <w:pPr>
              <w:pStyle w:val="ConsPlusNormal"/>
              <w:rPr>
                <w:rFonts w:ascii="Times New Roman" w:hAnsi="Times New Roman" w:cs="Times New Roman"/>
                <w:sz w:val="24"/>
                <w:szCs w:val="24"/>
              </w:rPr>
            </w:pPr>
          </w:p>
        </w:tc>
        <w:tc>
          <w:tcPr>
            <w:tcW w:w="1458"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833" w:type="pct"/>
            <w:vMerge/>
          </w:tcPr>
          <w:p w:rsidR="00356B77" w:rsidRPr="00356B77" w:rsidRDefault="00356B77">
            <w:pPr>
              <w:pStyle w:val="ConsPlusNormal"/>
              <w:rPr>
                <w:rFonts w:ascii="Times New Roman" w:hAnsi="Times New Roman" w:cs="Times New Roman"/>
                <w:sz w:val="24"/>
                <w:szCs w:val="24"/>
              </w:rPr>
            </w:pPr>
          </w:p>
        </w:tc>
        <w:tc>
          <w:tcPr>
            <w:tcW w:w="95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604" w:type="pct"/>
            <w:vAlign w:val="center"/>
          </w:tcPr>
          <w:p w:rsidR="00356B77" w:rsidRPr="00356B77" w:rsidRDefault="00356B77">
            <w:pPr>
              <w:pStyle w:val="ConsPlusNormal"/>
              <w:rPr>
                <w:rFonts w:ascii="Times New Roman" w:hAnsi="Times New Roman" w:cs="Times New Roman"/>
                <w:sz w:val="24"/>
                <w:szCs w:val="24"/>
              </w:rPr>
            </w:pPr>
          </w:p>
        </w:tc>
        <w:tc>
          <w:tcPr>
            <w:tcW w:w="1146" w:type="pct"/>
            <w:vAlign w:val="center"/>
          </w:tcPr>
          <w:p w:rsidR="00356B77" w:rsidRPr="00356B77" w:rsidRDefault="00356B77">
            <w:pPr>
              <w:pStyle w:val="ConsPlusNormal"/>
              <w:rPr>
                <w:rFonts w:ascii="Times New Roman" w:hAnsi="Times New Roman" w:cs="Times New Roman"/>
                <w:sz w:val="24"/>
                <w:szCs w:val="24"/>
              </w:rPr>
            </w:pPr>
          </w:p>
        </w:tc>
        <w:tc>
          <w:tcPr>
            <w:tcW w:w="1458"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833" w:type="pct"/>
            <w:vMerge/>
          </w:tcPr>
          <w:p w:rsidR="00356B77" w:rsidRPr="00356B77" w:rsidRDefault="00356B77">
            <w:pPr>
              <w:pStyle w:val="ConsPlusNormal"/>
              <w:rPr>
                <w:rFonts w:ascii="Times New Roman" w:hAnsi="Times New Roman" w:cs="Times New Roman"/>
                <w:sz w:val="24"/>
                <w:szCs w:val="24"/>
              </w:rPr>
            </w:pPr>
          </w:p>
        </w:tc>
        <w:tc>
          <w:tcPr>
            <w:tcW w:w="95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Итого</w:t>
            </w:r>
          </w:p>
        </w:tc>
        <w:tc>
          <w:tcPr>
            <w:tcW w:w="604" w:type="pct"/>
            <w:vAlign w:val="center"/>
          </w:tcPr>
          <w:p w:rsidR="00356B77" w:rsidRPr="00356B77" w:rsidRDefault="00356B77">
            <w:pPr>
              <w:pStyle w:val="ConsPlusNormal"/>
              <w:rPr>
                <w:rFonts w:ascii="Times New Roman" w:hAnsi="Times New Roman" w:cs="Times New Roman"/>
                <w:sz w:val="24"/>
                <w:szCs w:val="24"/>
              </w:rPr>
            </w:pPr>
          </w:p>
        </w:tc>
        <w:tc>
          <w:tcPr>
            <w:tcW w:w="1146" w:type="pct"/>
            <w:vAlign w:val="center"/>
          </w:tcPr>
          <w:p w:rsidR="00356B77" w:rsidRPr="00356B77" w:rsidRDefault="00356B77">
            <w:pPr>
              <w:pStyle w:val="ConsPlusNormal"/>
              <w:rPr>
                <w:rFonts w:ascii="Times New Roman" w:hAnsi="Times New Roman" w:cs="Times New Roman"/>
                <w:sz w:val="24"/>
                <w:szCs w:val="24"/>
              </w:rPr>
            </w:pPr>
          </w:p>
        </w:tc>
        <w:tc>
          <w:tcPr>
            <w:tcW w:w="1458" w:type="pct"/>
            <w:vAlign w:val="center"/>
          </w:tcPr>
          <w:p w:rsidR="00356B77" w:rsidRPr="00356B77" w:rsidRDefault="00356B77">
            <w:pPr>
              <w:pStyle w:val="ConsPlusNormal"/>
              <w:rPr>
                <w:rFonts w:ascii="Times New Roman" w:hAnsi="Times New Roman" w:cs="Times New Roman"/>
                <w:sz w:val="24"/>
                <w:szCs w:val="24"/>
              </w:rPr>
            </w:pPr>
          </w:p>
        </w:tc>
      </w:tr>
    </w:tbl>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right"/>
        <w:outlineLvl w:val="1"/>
        <w:rPr>
          <w:rFonts w:ascii="Times New Roman" w:hAnsi="Times New Roman" w:cs="Times New Roman"/>
          <w:sz w:val="24"/>
          <w:szCs w:val="24"/>
        </w:rPr>
      </w:pPr>
      <w:r w:rsidRPr="00356B77">
        <w:rPr>
          <w:rFonts w:ascii="Times New Roman" w:hAnsi="Times New Roman" w:cs="Times New Roman"/>
          <w:sz w:val="24"/>
          <w:szCs w:val="24"/>
        </w:rPr>
        <w:t>Приложение 24</w:t>
      </w:r>
    </w:p>
    <w:p w:rsidR="00356B77" w:rsidRPr="00356B77" w:rsidRDefault="00356B77" w:rsidP="00356B77">
      <w:pPr>
        <w:pStyle w:val="ConsPlusNormal"/>
        <w:jc w:val="center"/>
        <w:rPr>
          <w:rFonts w:ascii="Times New Roman" w:hAnsi="Times New Roman" w:cs="Times New Roman"/>
          <w:sz w:val="24"/>
          <w:szCs w:val="24"/>
        </w:rPr>
      </w:pPr>
    </w:p>
    <w:p w:rsidR="00356B77" w:rsidRPr="00356B77" w:rsidRDefault="00356B77" w:rsidP="00356B77">
      <w:pPr>
        <w:pStyle w:val="ConsPlusNonformat"/>
        <w:jc w:val="center"/>
        <w:rPr>
          <w:rFonts w:ascii="Times New Roman" w:hAnsi="Times New Roman" w:cs="Times New Roman"/>
          <w:sz w:val="24"/>
          <w:szCs w:val="24"/>
        </w:rPr>
      </w:pPr>
      <w:bookmarkStart w:id="32" w:name="P3358"/>
      <w:bookmarkEnd w:id="32"/>
      <w:r w:rsidRPr="00356B77">
        <w:rPr>
          <w:rFonts w:ascii="Times New Roman" w:hAnsi="Times New Roman" w:cs="Times New Roman"/>
          <w:sz w:val="24"/>
          <w:szCs w:val="24"/>
        </w:rPr>
        <w:t>СВЕДЕНИЯ</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 xml:space="preserve">О СТЕПЕНИ СООТВЕТСТВИЯ </w:t>
      </w:r>
      <w:proofErr w:type="gramStart"/>
      <w:r w:rsidRPr="00356B77">
        <w:rPr>
          <w:rFonts w:ascii="Times New Roman" w:hAnsi="Times New Roman" w:cs="Times New Roman"/>
          <w:sz w:val="24"/>
          <w:szCs w:val="24"/>
        </w:rPr>
        <w:t>УСТАНОВЛЕННЫХ</w:t>
      </w:r>
      <w:proofErr w:type="gramEnd"/>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И ДОСТИГНУТЫХ ЦЕЛЕВЫХ ИНДИКАТОРОВ И ПОКАЗАТЕЛЕЙ</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РЕЗУЛЬТАТОВ В РАЗРЕЗЕ ГОСУДАРСТВЕННЫХ ПРОГРАММ</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РЕСПУБЛИКИ КАРЕЛИЯ ЗА ____ ГОД (ПО ДАННЫМ АИС "БЮДЖЕТ")</w:t>
      </w:r>
    </w:p>
    <w:p w:rsidR="00356B77" w:rsidRPr="00356B77" w:rsidRDefault="00356B77">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64"/>
        <w:gridCol w:w="1972"/>
        <w:gridCol w:w="1200"/>
        <w:gridCol w:w="1178"/>
        <w:gridCol w:w="993"/>
        <w:gridCol w:w="5159"/>
        <w:gridCol w:w="3628"/>
      </w:tblGrid>
      <w:tr w:rsidR="00356B77" w:rsidRPr="00356B77" w:rsidTr="00356B77">
        <w:tc>
          <w:tcPr>
            <w:tcW w:w="208"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 xml:space="preserve">N </w:t>
            </w:r>
            <w:proofErr w:type="gramStart"/>
            <w:r w:rsidRPr="00356B77">
              <w:rPr>
                <w:rFonts w:ascii="Times New Roman" w:hAnsi="Times New Roman" w:cs="Times New Roman"/>
                <w:sz w:val="24"/>
                <w:szCs w:val="24"/>
              </w:rPr>
              <w:t>п</w:t>
            </w:r>
            <w:proofErr w:type="gramEnd"/>
            <w:r w:rsidRPr="00356B77">
              <w:rPr>
                <w:rFonts w:ascii="Times New Roman" w:hAnsi="Times New Roman" w:cs="Times New Roman"/>
                <w:sz w:val="24"/>
                <w:szCs w:val="24"/>
              </w:rPr>
              <w:t>/п</w:t>
            </w:r>
          </w:p>
        </w:tc>
        <w:tc>
          <w:tcPr>
            <w:tcW w:w="687"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Целевой индикатор (показатель результата) (наименование)</w:t>
            </w:r>
          </w:p>
        </w:tc>
        <w:tc>
          <w:tcPr>
            <w:tcW w:w="312"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Ед. измерения</w:t>
            </w:r>
          </w:p>
        </w:tc>
        <w:tc>
          <w:tcPr>
            <w:tcW w:w="2542" w:type="pct"/>
            <w:gridSpan w:val="3"/>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Значения показателей (индикаторов) государственной программы, подпрограммы государственной программы</w:t>
            </w:r>
          </w:p>
        </w:tc>
        <w:tc>
          <w:tcPr>
            <w:tcW w:w="1250"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Обоснование ответственным исполнителем (соисполнителем) отклонений значений показателя (индикатора) на конец отчетного года в случае недостижения планового значения</w:t>
            </w:r>
          </w:p>
        </w:tc>
      </w:tr>
      <w:tr w:rsidR="00356B77" w:rsidRPr="00356B77" w:rsidTr="00356B77">
        <w:tc>
          <w:tcPr>
            <w:tcW w:w="208" w:type="pct"/>
            <w:vMerge/>
          </w:tcPr>
          <w:p w:rsidR="00356B77" w:rsidRPr="00356B77" w:rsidRDefault="00356B77">
            <w:pPr>
              <w:pStyle w:val="ConsPlusNormal"/>
              <w:rPr>
                <w:rFonts w:ascii="Times New Roman" w:hAnsi="Times New Roman" w:cs="Times New Roman"/>
                <w:sz w:val="24"/>
                <w:szCs w:val="24"/>
              </w:rPr>
            </w:pPr>
          </w:p>
        </w:tc>
        <w:tc>
          <w:tcPr>
            <w:tcW w:w="687" w:type="pct"/>
            <w:vMerge/>
          </w:tcPr>
          <w:p w:rsidR="00356B77" w:rsidRPr="00356B77" w:rsidRDefault="00356B77">
            <w:pPr>
              <w:pStyle w:val="ConsPlusNormal"/>
              <w:rPr>
                <w:rFonts w:ascii="Times New Roman" w:hAnsi="Times New Roman" w:cs="Times New Roman"/>
                <w:sz w:val="24"/>
                <w:szCs w:val="24"/>
              </w:rPr>
            </w:pPr>
          </w:p>
        </w:tc>
        <w:tc>
          <w:tcPr>
            <w:tcW w:w="312" w:type="pct"/>
            <w:vMerge/>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план</w:t>
            </w:r>
          </w:p>
        </w:tc>
        <w:tc>
          <w:tcPr>
            <w:tcW w:w="354"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факт</w:t>
            </w:r>
          </w:p>
        </w:tc>
        <w:tc>
          <w:tcPr>
            <w:tcW w:w="1771"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Отклонение, + - %</w:t>
            </w:r>
          </w:p>
        </w:tc>
        <w:tc>
          <w:tcPr>
            <w:tcW w:w="1250" w:type="pct"/>
            <w:vMerge/>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w:t>
            </w:r>
          </w:p>
        </w:tc>
        <w:tc>
          <w:tcPr>
            <w:tcW w:w="687"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2</w:t>
            </w:r>
          </w:p>
        </w:tc>
        <w:tc>
          <w:tcPr>
            <w:tcW w:w="31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3</w:t>
            </w:r>
          </w:p>
        </w:tc>
        <w:tc>
          <w:tcPr>
            <w:tcW w:w="417"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5</w:t>
            </w:r>
          </w:p>
        </w:tc>
        <w:tc>
          <w:tcPr>
            <w:tcW w:w="354"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6</w:t>
            </w:r>
          </w:p>
        </w:tc>
        <w:tc>
          <w:tcPr>
            <w:tcW w:w="1771"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7</w:t>
            </w:r>
          </w:p>
        </w:tc>
        <w:tc>
          <w:tcPr>
            <w:tcW w:w="1250"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8</w:t>
            </w:r>
          </w:p>
        </w:tc>
      </w:tr>
      <w:tr w:rsidR="00356B77" w:rsidRPr="00356B77" w:rsidTr="00356B77">
        <w:tc>
          <w:tcPr>
            <w:tcW w:w="5000" w:type="pct"/>
            <w:gridSpan w:val="7"/>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Государственная программа 1</w:t>
            </w:r>
          </w:p>
        </w:tc>
      </w:tr>
      <w:tr w:rsidR="00356B77" w:rsidRPr="00356B77" w:rsidTr="00356B77">
        <w:tc>
          <w:tcPr>
            <w:tcW w:w="208" w:type="pct"/>
            <w:vAlign w:val="center"/>
          </w:tcPr>
          <w:p w:rsidR="00356B77" w:rsidRPr="00356B77" w:rsidRDefault="00356B77">
            <w:pPr>
              <w:pStyle w:val="ConsPlusNormal"/>
              <w:rPr>
                <w:rFonts w:ascii="Times New Roman" w:hAnsi="Times New Roman" w:cs="Times New Roman"/>
                <w:sz w:val="24"/>
                <w:szCs w:val="24"/>
              </w:rPr>
            </w:pPr>
          </w:p>
        </w:tc>
        <w:tc>
          <w:tcPr>
            <w:tcW w:w="687" w:type="pct"/>
            <w:vAlign w:val="center"/>
          </w:tcPr>
          <w:p w:rsidR="00356B77" w:rsidRPr="00356B77" w:rsidRDefault="00356B77">
            <w:pPr>
              <w:pStyle w:val="ConsPlusNormal"/>
              <w:rPr>
                <w:rFonts w:ascii="Times New Roman" w:hAnsi="Times New Roman" w:cs="Times New Roman"/>
                <w:sz w:val="24"/>
                <w:szCs w:val="24"/>
              </w:rPr>
            </w:pPr>
          </w:p>
        </w:tc>
        <w:tc>
          <w:tcPr>
            <w:tcW w:w="312"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354" w:type="pct"/>
            <w:vAlign w:val="center"/>
          </w:tcPr>
          <w:p w:rsidR="00356B77" w:rsidRPr="00356B77" w:rsidRDefault="00356B77">
            <w:pPr>
              <w:pStyle w:val="ConsPlusNormal"/>
              <w:rPr>
                <w:rFonts w:ascii="Times New Roman" w:hAnsi="Times New Roman" w:cs="Times New Roman"/>
                <w:sz w:val="24"/>
                <w:szCs w:val="24"/>
              </w:rPr>
            </w:pPr>
          </w:p>
        </w:tc>
        <w:tc>
          <w:tcPr>
            <w:tcW w:w="1771" w:type="pct"/>
            <w:vAlign w:val="center"/>
          </w:tcPr>
          <w:p w:rsidR="00356B77" w:rsidRPr="00356B77" w:rsidRDefault="00356B77">
            <w:pPr>
              <w:pStyle w:val="ConsPlusNormal"/>
              <w:rPr>
                <w:rFonts w:ascii="Times New Roman" w:hAnsi="Times New Roman" w:cs="Times New Roman"/>
                <w:sz w:val="24"/>
                <w:szCs w:val="24"/>
              </w:rPr>
            </w:pPr>
          </w:p>
        </w:tc>
        <w:tc>
          <w:tcPr>
            <w:tcW w:w="1250"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c>
          <w:tcPr>
            <w:tcW w:w="687"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Целевой индикатор</w:t>
            </w:r>
          </w:p>
        </w:tc>
        <w:tc>
          <w:tcPr>
            <w:tcW w:w="312"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354" w:type="pct"/>
            <w:vAlign w:val="center"/>
          </w:tcPr>
          <w:p w:rsidR="00356B77" w:rsidRPr="00356B77" w:rsidRDefault="00356B77">
            <w:pPr>
              <w:pStyle w:val="ConsPlusNormal"/>
              <w:rPr>
                <w:rFonts w:ascii="Times New Roman" w:hAnsi="Times New Roman" w:cs="Times New Roman"/>
                <w:sz w:val="24"/>
                <w:szCs w:val="24"/>
              </w:rPr>
            </w:pPr>
          </w:p>
        </w:tc>
        <w:tc>
          <w:tcPr>
            <w:tcW w:w="1771" w:type="pct"/>
            <w:vAlign w:val="center"/>
          </w:tcPr>
          <w:p w:rsidR="00356B77" w:rsidRPr="00356B77" w:rsidRDefault="00356B77">
            <w:pPr>
              <w:pStyle w:val="ConsPlusNormal"/>
              <w:rPr>
                <w:rFonts w:ascii="Times New Roman" w:hAnsi="Times New Roman" w:cs="Times New Roman"/>
                <w:sz w:val="24"/>
                <w:szCs w:val="24"/>
              </w:rPr>
            </w:pPr>
          </w:p>
        </w:tc>
        <w:tc>
          <w:tcPr>
            <w:tcW w:w="1250"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c>
          <w:tcPr>
            <w:tcW w:w="687"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Показатель результата &lt;1&gt;</w:t>
            </w:r>
          </w:p>
        </w:tc>
        <w:tc>
          <w:tcPr>
            <w:tcW w:w="312"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354" w:type="pct"/>
            <w:vAlign w:val="center"/>
          </w:tcPr>
          <w:p w:rsidR="00356B77" w:rsidRPr="00356B77" w:rsidRDefault="00356B77">
            <w:pPr>
              <w:pStyle w:val="ConsPlusNormal"/>
              <w:rPr>
                <w:rFonts w:ascii="Times New Roman" w:hAnsi="Times New Roman" w:cs="Times New Roman"/>
                <w:sz w:val="24"/>
                <w:szCs w:val="24"/>
              </w:rPr>
            </w:pPr>
          </w:p>
        </w:tc>
        <w:tc>
          <w:tcPr>
            <w:tcW w:w="1771" w:type="pct"/>
            <w:vAlign w:val="center"/>
          </w:tcPr>
          <w:p w:rsidR="00356B77" w:rsidRPr="00356B77" w:rsidRDefault="00356B77">
            <w:pPr>
              <w:pStyle w:val="ConsPlusNormal"/>
              <w:rPr>
                <w:rFonts w:ascii="Times New Roman" w:hAnsi="Times New Roman" w:cs="Times New Roman"/>
                <w:sz w:val="24"/>
                <w:szCs w:val="24"/>
              </w:rPr>
            </w:pPr>
          </w:p>
        </w:tc>
        <w:tc>
          <w:tcPr>
            <w:tcW w:w="1250"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5000" w:type="pct"/>
            <w:gridSpan w:val="7"/>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Подпрограмма государственной программы</w:t>
            </w:r>
          </w:p>
        </w:tc>
      </w:tr>
      <w:tr w:rsidR="00356B77" w:rsidRPr="00356B77" w:rsidTr="00356B77">
        <w:tc>
          <w:tcPr>
            <w:tcW w:w="208" w:type="pct"/>
            <w:vAlign w:val="center"/>
          </w:tcPr>
          <w:p w:rsidR="00356B77" w:rsidRPr="00356B77" w:rsidRDefault="00356B77">
            <w:pPr>
              <w:pStyle w:val="ConsPlusNormal"/>
              <w:rPr>
                <w:rFonts w:ascii="Times New Roman" w:hAnsi="Times New Roman" w:cs="Times New Roman"/>
                <w:sz w:val="24"/>
                <w:szCs w:val="24"/>
              </w:rPr>
            </w:pPr>
          </w:p>
        </w:tc>
        <w:tc>
          <w:tcPr>
            <w:tcW w:w="687"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Целевой индикатор (показатель результата)</w:t>
            </w:r>
          </w:p>
        </w:tc>
        <w:tc>
          <w:tcPr>
            <w:tcW w:w="312"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354" w:type="pct"/>
            <w:vAlign w:val="center"/>
          </w:tcPr>
          <w:p w:rsidR="00356B77" w:rsidRPr="00356B77" w:rsidRDefault="00356B77">
            <w:pPr>
              <w:pStyle w:val="ConsPlusNormal"/>
              <w:rPr>
                <w:rFonts w:ascii="Times New Roman" w:hAnsi="Times New Roman" w:cs="Times New Roman"/>
                <w:sz w:val="24"/>
                <w:szCs w:val="24"/>
              </w:rPr>
            </w:pPr>
          </w:p>
        </w:tc>
        <w:tc>
          <w:tcPr>
            <w:tcW w:w="1771" w:type="pct"/>
            <w:vAlign w:val="center"/>
          </w:tcPr>
          <w:p w:rsidR="00356B77" w:rsidRPr="00356B77" w:rsidRDefault="00356B77">
            <w:pPr>
              <w:pStyle w:val="ConsPlusNormal"/>
              <w:rPr>
                <w:rFonts w:ascii="Times New Roman" w:hAnsi="Times New Roman" w:cs="Times New Roman"/>
                <w:sz w:val="24"/>
                <w:szCs w:val="24"/>
              </w:rPr>
            </w:pPr>
          </w:p>
        </w:tc>
        <w:tc>
          <w:tcPr>
            <w:tcW w:w="1250"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08" w:type="pct"/>
            <w:vAlign w:val="center"/>
          </w:tcPr>
          <w:p w:rsidR="00356B77" w:rsidRPr="00356B77" w:rsidRDefault="00356B77">
            <w:pPr>
              <w:pStyle w:val="ConsPlusNormal"/>
              <w:rPr>
                <w:rFonts w:ascii="Times New Roman" w:hAnsi="Times New Roman" w:cs="Times New Roman"/>
                <w:sz w:val="24"/>
                <w:szCs w:val="24"/>
              </w:rPr>
            </w:pPr>
          </w:p>
        </w:tc>
        <w:tc>
          <w:tcPr>
            <w:tcW w:w="1000" w:type="pct"/>
            <w:gridSpan w:val="2"/>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354" w:type="pct"/>
            <w:vAlign w:val="center"/>
          </w:tcPr>
          <w:p w:rsidR="00356B77" w:rsidRPr="00356B77" w:rsidRDefault="00356B77">
            <w:pPr>
              <w:pStyle w:val="ConsPlusNormal"/>
              <w:rPr>
                <w:rFonts w:ascii="Times New Roman" w:hAnsi="Times New Roman" w:cs="Times New Roman"/>
                <w:sz w:val="24"/>
                <w:szCs w:val="24"/>
              </w:rPr>
            </w:pPr>
          </w:p>
        </w:tc>
        <w:tc>
          <w:tcPr>
            <w:tcW w:w="1771" w:type="pct"/>
            <w:vAlign w:val="center"/>
          </w:tcPr>
          <w:p w:rsidR="00356B77" w:rsidRPr="00356B77" w:rsidRDefault="00356B77">
            <w:pPr>
              <w:pStyle w:val="ConsPlusNormal"/>
              <w:rPr>
                <w:rFonts w:ascii="Times New Roman" w:hAnsi="Times New Roman" w:cs="Times New Roman"/>
                <w:sz w:val="24"/>
                <w:szCs w:val="24"/>
              </w:rPr>
            </w:pPr>
          </w:p>
        </w:tc>
        <w:tc>
          <w:tcPr>
            <w:tcW w:w="1250"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5000" w:type="pct"/>
            <w:gridSpan w:val="7"/>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Долгосрочная целевая программа</w:t>
            </w:r>
          </w:p>
        </w:tc>
      </w:tr>
      <w:tr w:rsidR="00356B77" w:rsidRPr="00356B77" w:rsidTr="00356B77">
        <w:tc>
          <w:tcPr>
            <w:tcW w:w="2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c>
          <w:tcPr>
            <w:tcW w:w="687"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Целевой индикатор</w:t>
            </w:r>
          </w:p>
        </w:tc>
        <w:tc>
          <w:tcPr>
            <w:tcW w:w="312" w:type="pct"/>
            <w:vAlign w:val="center"/>
          </w:tcPr>
          <w:p w:rsidR="00356B77" w:rsidRPr="00356B77" w:rsidRDefault="00356B77">
            <w:pPr>
              <w:pStyle w:val="ConsPlusNormal"/>
              <w:rPr>
                <w:rFonts w:ascii="Times New Roman" w:hAnsi="Times New Roman" w:cs="Times New Roman"/>
                <w:sz w:val="24"/>
                <w:szCs w:val="24"/>
              </w:rPr>
            </w:pPr>
          </w:p>
        </w:tc>
        <w:tc>
          <w:tcPr>
            <w:tcW w:w="417" w:type="pct"/>
            <w:vAlign w:val="center"/>
          </w:tcPr>
          <w:p w:rsidR="00356B77" w:rsidRPr="00356B77" w:rsidRDefault="00356B77">
            <w:pPr>
              <w:pStyle w:val="ConsPlusNormal"/>
              <w:rPr>
                <w:rFonts w:ascii="Times New Roman" w:hAnsi="Times New Roman" w:cs="Times New Roman"/>
                <w:sz w:val="24"/>
                <w:szCs w:val="24"/>
              </w:rPr>
            </w:pPr>
          </w:p>
        </w:tc>
        <w:tc>
          <w:tcPr>
            <w:tcW w:w="354" w:type="pct"/>
            <w:vAlign w:val="center"/>
          </w:tcPr>
          <w:p w:rsidR="00356B77" w:rsidRPr="00356B77" w:rsidRDefault="00356B77">
            <w:pPr>
              <w:pStyle w:val="ConsPlusNormal"/>
              <w:rPr>
                <w:rFonts w:ascii="Times New Roman" w:hAnsi="Times New Roman" w:cs="Times New Roman"/>
                <w:sz w:val="24"/>
                <w:szCs w:val="24"/>
              </w:rPr>
            </w:pPr>
          </w:p>
        </w:tc>
        <w:tc>
          <w:tcPr>
            <w:tcW w:w="1771" w:type="pct"/>
            <w:vAlign w:val="center"/>
          </w:tcPr>
          <w:p w:rsidR="00356B77" w:rsidRPr="00356B77" w:rsidRDefault="00356B77">
            <w:pPr>
              <w:pStyle w:val="ConsPlusNormal"/>
              <w:rPr>
                <w:rFonts w:ascii="Times New Roman" w:hAnsi="Times New Roman" w:cs="Times New Roman"/>
                <w:sz w:val="24"/>
                <w:szCs w:val="24"/>
              </w:rPr>
            </w:pPr>
          </w:p>
        </w:tc>
        <w:tc>
          <w:tcPr>
            <w:tcW w:w="1250"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08" w:type="pct"/>
          </w:tcPr>
          <w:p w:rsidR="00356B77" w:rsidRPr="00356B77" w:rsidRDefault="00356B77">
            <w:pPr>
              <w:pStyle w:val="ConsPlusNormal"/>
              <w:rPr>
                <w:rFonts w:ascii="Times New Roman" w:hAnsi="Times New Roman" w:cs="Times New Roman"/>
                <w:sz w:val="24"/>
                <w:szCs w:val="24"/>
              </w:rPr>
            </w:pPr>
          </w:p>
        </w:tc>
        <w:tc>
          <w:tcPr>
            <w:tcW w:w="687" w:type="pct"/>
          </w:tcPr>
          <w:p w:rsidR="00356B77" w:rsidRPr="00356B77" w:rsidRDefault="00356B77">
            <w:pPr>
              <w:pStyle w:val="ConsPlusNormal"/>
              <w:rPr>
                <w:rFonts w:ascii="Times New Roman" w:hAnsi="Times New Roman" w:cs="Times New Roman"/>
                <w:sz w:val="24"/>
                <w:szCs w:val="24"/>
              </w:rPr>
            </w:pPr>
          </w:p>
        </w:tc>
        <w:tc>
          <w:tcPr>
            <w:tcW w:w="312" w:type="pct"/>
          </w:tcPr>
          <w:p w:rsidR="00356B77" w:rsidRPr="00356B77" w:rsidRDefault="00356B77">
            <w:pPr>
              <w:pStyle w:val="ConsPlusNormal"/>
              <w:rPr>
                <w:rFonts w:ascii="Times New Roman" w:hAnsi="Times New Roman" w:cs="Times New Roman"/>
                <w:sz w:val="24"/>
                <w:szCs w:val="24"/>
              </w:rPr>
            </w:pPr>
          </w:p>
        </w:tc>
        <w:tc>
          <w:tcPr>
            <w:tcW w:w="417" w:type="pct"/>
          </w:tcPr>
          <w:p w:rsidR="00356B77" w:rsidRPr="00356B77" w:rsidRDefault="00356B77">
            <w:pPr>
              <w:pStyle w:val="ConsPlusNormal"/>
              <w:rPr>
                <w:rFonts w:ascii="Times New Roman" w:hAnsi="Times New Roman" w:cs="Times New Roman"/>
                <w:sz w:val="24"/>
                <w:szCs w:val="24"/>
              </w:rPr>
            </w:pPr>
          </w:p>
        </w:tc>
        <w:tc>
          <w:tcPr>
            <w:tcW w:w="354" w:type="pct"/>
          </w:tcPr>
          <w:p w:rsidR="00356B77" w:rsidRPr="00356B77" w:rsidRDefault="00356B77">
            <w:pPr>
              <w:pStyle w:val="ConsPlusNormal"/>
              <w:rPr>
                <w:rFonts w:ascii="Times New Roman" w:hAnsi="Times New Roman" w:cs="Times New Roman"/>
                <w:sz w:val="24"/>
                <w:szCs w:val="24"/>
              </w:rPr>
            </w:pPr>
          </w:p>
        </w:tc>
        <w:tc>
          <w:tcPr>
            <w:tcW w:w="1771" w:type="pct"/>
            <w:vAlign w:val="center"/>
          </w:tcPr>
          <w:p w:rsidR="00356B77" w:rsidRPr="00356B77" w:rsidRDefault="00356B77">
            <w:pPr>
              <w:pStyle w:val="ConsPlusNormal"/>
              <w:rPr>
                <w:rFonts w:ascii="Times New Roman" w:hAnsi="Times New Roman" w:cs="Times New Roman"/>
                <w:sz w:val="24"/>
                <w:szCs w:val="24"/>
              </w:rPr>
            </w:pPr>
          </w:p>
        </w:tc>
        <w:tc>
          <w:tcPr>
            <w:tcW w:w="1250" w:type="pct"/>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5000" w:type="pct"/>
            <w:gridSpan w:val="7"/>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Государственная программа 2</w:t>
            </w:r>
          </w:p>
        </w:tc>
      </w:tr>
      <w:tr w:rsidR="00356B77" w:rsidRPr="00356B77" w:rsidTr="00356B77">
        <w:tc>
          <w:tcPr>
            <w:tcW w:w="208"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c>
          <w:tcPr>
            <w:tcW w:w="687" w:type="pct"/>
          </w:tcPr>
          <w:p w:rsidR="00356B77" w:rsidRPr="00356B77" w:rsidRDefault="00356B77">
            <w:pPr>
              <w:pStyle w:val="ConsPlusNormal"/>
              <w:rPr>
                <w:rFonts w:ascii="Times New Roman" w:hAnsi="Times New Roman" w:cs="Times New Roman"/>
                <w:sz w:val="24"/>
                <w:szCs w:val="24"/>
              </w:rPr>
            </w:pPr>
          </w:p>
        </w:tc>
        <w:tc>
          <w:tcPr>
            <w:tcW w:w="312" w:type="pct"/>
          </w:tcPr>
          <w:p w:rsidR="00356B77" w:rsidRPr="00356B77" w:rsidRDefault="00356B77">
            <w:pPr>
              <w:pStyle w:val="ConsPlusNormal"/>
              <w:rPr>
                <w:rFonts w:ascii="Times New Roman" w:hAnsi="Times New Roman" w:cs="Times New Roman"/>
                <w:sz w:val="24"/>
                <w:szCs w:val="24"/>
              </w:rPr>
            </w:pPr>
          </w:p>
        </w:tc>
        <w:tc>
          <w:tcPr>
            <w:tcW w:w="417" w:type="pct"/>
          </w:tcPr>
          <w:p w:rsidR="00356B77" w:rsidRPr="00356B77" w:rsidRDefault="00356B77">
            <w:pPr>
              <w:pStyle w:val="ConsPlusNormal"/>
              <w:rPr>
                <w:rFonts w:ascii="Times New Roman" w:hAnsi="Times New Roman" w:cs="Times New Roman"/>
                <w:sz w:val="24"/>
                <w:szCs w:val="24"/>
              </w:rPr>
            </w:pPr>
          </w:p>
        </w:tc>
        <w:tc>
          <w:tcPr>
            <w:tcW w:w="354" w:type="pct"/>
          </w:tcPr>
          <w:p w:rsidR="00356B77" w:rsidRPr="00356B77" w:rsidRDefault="00356B77">
            <w:pPr>
              <w:pStyle w:val="ConsPlusNormal"/>
              <w:rPr>
                <w:rFonts w:ascii="Times New Roman" w:hAnsi="Times New Roman" w:cs="Times New Roman"/>
                <w:sz w:val="24"/>
                <w:szCs w:val="24"/>
              </w:rPr>
            </w:pPr>
          </w:p>
        </w:tc>
        <w:tc>
          <w:tcPr>
            <w:tcW w:w="1771" w:type="pct"/>
            <w:vAlign w:val="center"/>
          </w:tcPr>
          <w:p w:rsidR="00356B77" w:rsidRPr="00356B77" w:rsidRDefault="00356B77">
            <w:pPr>
              <w:pStyle w:val="ConsPlusNormal"/>
              <w:rPr>
                <w:rFonts w:ascii="Times New Roman" w:hAnsi="Times New Roman" w:cs="Times New Roman"/>
                <w:sz w:val="24"/>
                <w:szCs w:val="24"/>
              </w:rPr>
            </w:pPr>
          </w:p>
        </w:tc>
        <w:tc>
          <w:tcPr>
            <w:tcW w:w="1250" w:type="pct"/>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08" w:type="pct"/>
          </w:tcPr>
          <w:p w:rsidR="00356B77" w:rsidRPr="00356B77" w:rsidRDefault="00356B77">
            <w:pPr>
              <w:pStyle w:val="ConsPlusNormal"/>
              <w:rPr>
                <w:rFonts w:ascii="Times New Roman" w:hAnsi="Times New Roman" w:cs="Times New Roman"/>
                <w:sz w:val="24"/>
                <w:szCs w:val="24"/>
              </w:rPr>
            </w:pPr>
          </w:p>
        </w:tc>
        <w:tc>
          <w:tcPr>
            <w:tcW w:w="687" w:type="pct"/>
          </w:tcPr>
          <w:p w:rsidR="00356B77" w:rsidRPr="00356B77" w:rsidRDefault="00356B77">
            <w:pPr>
              <w:pStyle w:val="ConsPlusNormal"/>
              <w:rPr>
                <w:rFonts w:ascii="Times New Roman" w:hAnsi="Times New Roman" w:cs="Times New Roman"/>
                <w:sz w:val="24"/>
                <w:szCs w:val="24"/>
              </w:rPr>
            </w:pPr>
          </w:p>
        </w:tc>
        <w:tc>
          <w:tcPr>
            <w:tcW w:w="312" w:type="pct"/>
          </w:tcPr>
          <w:p w:rsidR="00356B77" w:rsidRPr="00356B77" w:rsidRDefault="00356B77">
            <w:pPr>
              <w:pStyle w:val="ConsPlusNormal"/>
              <w:rPr>
                <w:rFonts w:ascii="Times New Roman" w:hAnsi="Times New Roman" w:cs="Times New Roman"/>
                <w:sz w:val="24"/>
                <w:szCs w:val="24"/>
              </w:rPr>
            </w:pPr>
          </w:p>
        </w:tc>
        <w:tc>
          <w:tcPr>
            <w:tcW w:w="417" w:type="pct"/>
          </w:tcPr>
          <w:p w:rsidR="00356B77" w:rsidRPr="00356B77" w:rsidRDefault="00356B77">
            <w:pPr>
              <w:pStyle w:val="ConsPlusNormal"/>
              <w:rPr>
                <w:rFonts w:ascii="Times New Roman" w:hAnsi="Times New Roman" w:cs="Times New Roman"/>
                <w:sz w:val="24"/>
                <w:szCs w:val="24"/>
              </w:rPr>
            </w:pPr>
          </w:p>
        </w:tc>
        <w:tc>
          <w:tcPr>
            <w:tcW w:w="354" w:type="pct"/>
          </w:tcPr>
          <w:p w:rsidR="00356B77" w:rsidRPr="00356B77" w:rsidRDefault="00356B77">
            <w:pPr>
              <w:pStyle w:val="ConsPlusNormal"/>
              <w:rPr>
                <w:rFonts w:ascii="Times New Roman" w:hAnsi="Times New Roman" w:cs="Times New Roman"/>
                <w:sz w:val="24"/>
                <w:szCs w:val="24"/>
              </w:rPr>
            </w:pPr>
          </w:p>
        </w:tc>
        <w:tc>
          <w:tcPr>
            <w:tcW w:w="1771" w:type="pct"/>
            <w:vAlign w:val="center"/>
          </w:tcPr>
          <w:p w:rsidR="00356B77" w:rsidRPr="00356B77" w:rsidRDefault="00356B77">
            <w:pPr>
              <w:pStyle w:val="ConsPlusNormal"/>
              <w:rPr>
                <w:rFonts w:ascii="Times New Roman" w:hAnsi="Times New Roman" w:cs="Times New Roman"/>
                <w:sz w:val="24"/>
                <w:szCs w:val="24"/>
              </w:rPr>
            </w:pPr>
          </w:p>
        </w:tc>
        <w:tc>
          <w:tcPr>
            <w:tcW w:w="1250" w:type="pct"/>
          </w:tcPr>
          <w:p w:rsidR="00356B77" w:rsidRPr="00356B77" w:rsidRDefault="00356B77">
            <w:pPr>
              <w:pStyle w:val="ConsPlusNormal"/>
              <w:rPr>
                <w:rFonts w:ascii="Times New Roman" w:hAnsi="Times New Roman" w:cs="Times New Roman"/>
                <w:sz w:val="24"/>
                <w:szCs w:val="24"/>
              </w:rPr>
            </w:pPr>
          </w:p>
        </w:tc>
      </w:tr>
    </w:tbl>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 xml:space="preserve">    &lt;1</w:t>
      </w:r>
      <w:proofErr w:type="gramStart"/>
      <w:r w:rsidRPr="00356B77">
        <w:rPr>
          <w:rFonts w:ascii="Times New Roman" w:hAnsi="Times New Roman" w:cs="Times New Roman"/>
          <w:sz w:val="24"/>
          <w:szCs w:val="24"/>
        </w:rPr>
        <w:t>&gt; Д</w:t>
      </w:r>
      <w:proofErr w:type="gramEnd"/>
      <w:r w:rsidRPr="00356B77">
        <w:rPr>
          <w:rFonts w:ascii="Times New Roman" w:hAnsi="Times New Roman" w:cs="Times New Roman"/>
          <w:sz w:val="24"/>
          <w:szCs w:val="24"/>
        </w:rPr>
        <w:t>ля   государственных    программ,    реализуемых   без   выделения</w:t>
      </w:r>
    </w:p>
    <w:p w:rsidR="00356B77" w:rsidRPr="00356B77" w:rsidRDefault="00356B77">
      <w:pPr>
        <w:pStyle w:val="ConsPlusNonformat"/>
        <w:jc w:val="both"/>
        <w:rPr>
          <w:rFonts w:ascii="Times New Roman" w:hAnsi="Times New Roman" w:cs="Times New Roman"/>
          <w:sz w:val="24"/>
          <w:szCs w:val="24"/>
        </w:rPr>
      </w:pPr>
      <w:r w:rsidRPr="00356B77">
        <w:rPr>
          <w:rFonts w:ascii="Times New Roman" w:hAnsi="Times New Roman" w:cs="Times New Roman"/>
          <w:sz w:val="24"/>
          <w:szCs w:val="24"/>
        </w:rPr>
        <w:t>подпрограмм.</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right"/>
        <w:outlineLvl w:val="1"/>
        <w:rPr>
          <w:rFonts w:ascii="Times New Roman" w:hAnsi="Times New Roman" w:cs="Times New Roman"/>
          <w:sz w:val="24"/>
          <w:szCs w:val="24"/>
        </w:rPr>
      </w:pPr>
      <w:r w:rsidRPr="00356B77">
        <w:rPr>
          <w:rFonts w:ascii="Times New Roman" w:hAnsi="Times New Roman" w:cs="Times New Roman"/>
          <w:sz w:val="24"/>
          <w:szCs w:val="24"/>
        </w:rPr>
        <w:lastRenderedPageBreak/>
        <w:t>Приложение 25</w:t>
      </w:r>
    </w:p>
    <w:p w:rsidR="00356B77" w:rsidRPr="00356B77" w:rsidRDefault="00356B77" w:rsidP="00356B77">
      <w:pPr>
        <w:pStyle w:val="ConsPlusNormal"/>
        <w:jc w:val="center"/>
        <w:rPr>
          <w:rFonts w:ascii="Times New Roman" w:hAnsi="Times New Roman" w:cs="Times New Roman"/>
          <w:sz w:val="24"/>
          <w:szCs w:val="24"/>
        </w:rPr>
      </w:pPr>
    </w:p>
    <w:p w:rsidR="00356B77" w:rsidRPr="00356B77" w:rsidRDefault="00356B77" w:rsidP="00356B77">
      <w:pPr>
        <w:pStyle w:val="ConsPlusNonformat"/>
        <w:jc w:val="center"/>
        <w:rPr>
          <w:rFonts w:ascii="Times New Roman" w:hAnsi="Times New Roman" w:cs="Times New Roman"/>
          <w:sz w:val="24"/>
          <w:szCs w:val="24"/>
        </w:rPr>
      </w:pPr>
      <w:bookmarkStart w:id="33" w:name="P3456"/>
      <w:bookmarkEnd w:id="33"/>
      <w:r w:rsidRPr="00356B77">
        <w:rPr>
          <w:rFonts w:ascii="Times New Roman" w:hAnsi="Times New Roman" w:cs="Times New Roman"/>
          <w:sz w:val="24"/>
          <w:szCs w:val="24"/>
        </w:rPr>
        <w:t>СВОДНАЯ ИНФОРМАЦИЯ</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 xml:space="preserve">О СТЕПЕНИ СООТВЕТСТВИЯ </w:t>
      </w:r>
      <w:proofErr w:type="gramStart"/>
      <w:r w:rsidRPr="00356B77">
        <w:rPr>
          <w:rFonts w:ascii="Times New Roman" w:hAnsi="Times New Roman" w:cs="Times New Roman"/>
          <w:sz w:val="24"/>
          <w:szCs w:val="24"/>
        </w:rPr>
        <w:t>УСТАНОВЛЕННЫХ</w:t>
      </w:r>
      <w:proofErr w:type="gramEnd"/>
      <w:r w:rsidRPr="00356B77">
        <w:rPr>
          <w:rFonts w:ascii="Times New Roman" w:hAnsi="Times New Roman" w:cs="Times New Roman"/>
          <w:sz w:val="24"/>
          <w:szCs w:val="24"/>
        </w:rPr>
        <w:t xml:space="preserve"> И ДОСТИГНУТЫХ</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ЦЕЛЕВЫХ ИНДИКАТОРОВ И ПОКАЗАТЕЛЕЙ РЕЗУЛЬТАТОВ</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ГОСУДАРСТВЕННЫХ ПРОГРАММ РЕСПУБЛИКИ КАРЕЛИЯ ЗА ___ ГОД</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ПО ИНФОРМАЦИИ ОТВЕТСТВЕННЫХ ИСПОЛНИТЕЛЕЙ</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(ПО ДАННЫМ АИС "БЮДЖЕТ")</w:t>
      </w:r>
    </w:p>
    <w:p w:rsidR="00356B77" w:rsidRPr="00356B77" w:rsidRDefault="00356B77">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408"/>
        <w:gridCol w:w="2204"/>
        <w:gridCol w:w="2019"/>
        <w:gridCol w:w="2695"/>
        <w:gridCol w:w="1102"/>
        <w:gridCol w:w="2266"/>
      </w:tblGrid>
      <w:tr w:rsidR="00356B77" w:rsidRPr="00356B77" w:rsidTr="00356B77">
        <w:tc>
          <w:tcPr>
            <w:tcW w:w="2250" w:type="pct"/>
            <w:gridSpan w:val="2"/>
            <w:vAlign w:val="center"/>
          </w:tcPr>
          <w:p w:rsidR="00356B77" w:rsidRPr="00356B77" w:rsidRDefault="00356B77">
            <w:pPr>
              <w:pStyle w:val="ConsPlusNormal"/>
              <w:rPr>
                <w:rFonts w:ascii="Times New Roman" w:hAnsi="Times New Roman" w:cs="Times New Roman"/>
                <w:sz w:val="24"/>
                <w:szCs w:val="24"/>
              </w:rPr>
            </w:pPr>
          </w:p>
        </w:tc>
        <w:tc>
          <w:tcPr>
            <w:tcW w:w="687"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Государственная программа 1</w:t>
            </w:r>
          </w:p>
        </w:tc>
        <w:tc>
          <w:tcPr>
            <w:tcW w:w="917"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Государственная программа 2</w:t>
            </w:r>
          </w:p>
        </w:tc>
        <w:tc>
          <w:tcPr>
            <w:tcW w:w="375"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c>
          <w:tcPr>
            <w:tcW w:w="771"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Итого по государственным программам</w:t>
            </w:r>
          </w:p>
        </w:tc>
      </w:tr>
      <w:tr w:rsidR="00356B77" w:rsidRPr="00356B77" w:rsidTr="00356B77">
        <w:tc>
          <w:tcPr>
            <w:tcW w:w="1500"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w:t>
            </w:r>
          </w:p>
        </w:tc>
        <w:tc>
          <w:tcPr>
            <w:tcW w:w="750"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2</w:t>
            </w:r>
          </w:p>
        </w:tc>
        <w:tc>
          <w:tcPr>
            <w:tcW w:w="687"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3</w:t>
            </w:r>
          </w:p>
        </w:tc>
        <w:tc>
          <w:tcPr>
            <w:tcW w:w="917"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4</w:t>
            </w:r>
          </w:p>
        </w:tc>
        <w:tc>
          <w:tcPr>
            <w:tcW w:w="375"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5</w:t>
            </w:r>
          </w:p>
        </w:tc>
        <w:tc>
          <w:tcPr>
            <w:tcW w:w="771"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6</w:t>
            </w:r>
          </w:p>
        </w:tc>
      </w:tr>
      <w:tr w:rsidR="00356B77" w:rsidRPr="00356B77" w:rsidTr="00356B77">
        <w:tc>
          <w:tcPr>
            <w:tcW w:w="1500" w:type="pct"/>
            <w:vMerge w:val="restar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Количество целевых индикаторов государственной программы</w:t>
            </w:r>
          </w:p>
        </w:tc>
        <w:tc>
          <w:tcPr>
            <w:tcW w:w="7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запланировано</w:t>
            </w:r>
          </w:p>
        </w:tc>
        <w:tc>
          <w:tcPr>
            <w:tcW w:w="687" w:type="pct"/>
            <w:vAlign w:val="center"/>
          </w:tcPr>
          <w:p w:rsidR="00356B77" w:rsidRPr="00356B77" w:rsidRDefault="00356B77">
            <w:pPr>
              <w:pStyle w:val="ConsPlusNormal"/>
              <w:rPr>
                <w:rFonts w:ascii="Times New Roman" w:hAnsi="Times New Roman" w:cs="Times New Roman"/>
                <w:sz w:val="24"/>
                <w:szCs w:val="24"/>
              </w:rPr>
            </w:pPr>
          </w:p>
        </w:tc>
        <w:tc>
          <w:tcPr>
            <w:tcW w:w="917"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7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500" w:type="pct"/>
            <w:vMerge/>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выполнено</w:t>
            </w:r>
          </w:p>
        </w:tc>
        <w:tc>
          <w:tcPr>
            <w:tcW w:w="687" w:type="pct"/>
            <w:vAlign w:val="center"/>
          </w:tcPr>
          <w:p w:rsidR="00356B77" w:rsidRPr="00356B77" w:rsidRDefault="00356B77">
            <w:pPr>
              <w:pStyle w:val="ConsPlusNormal"/>
              <w:rPr>
                <w:rFonts w:ascii="Times New Roman" w:hAnsi="Times New Roman" w:cs="Times New Roman"/>
                <w:sz w:val="24"/>
                <w:szCs w:val="24"/>
              </w:rPr>
            </w:pPr>
          </w:p>
        </w:tc>
        <w:tc>
          <w:tcPr>
            <w:tcW w:w="917"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7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500" w:type="pct"/>
            <w:vMerge/>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687" w:type="pct"/>
            <w:vAlign w:val="center"/>
          </w:tcPr>
          <w:p w:rsidR="00356B77" w:rsidRPr="00356B77" w:rsidRDefault="00356B77">
            <w:pPr>
              <w:pStyle w:val="ConsPlusNormal"/>
              <w:rPr>
                <w:rFonts w:ascii="Times New Roman" w:hAnsi="Times New Roman" w:cs="Times New Roman"/>
                <w:sz w:val="24"/>
                <w:szCs w:val="24"/>
              </w:rPr>
            </w:pPr>
          </w:p>
        </w:tc>
        <w:tc>
          <w:tcPr>
            <w:tcW w:w="917"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7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500" w:type="pct"/>
            <w:vMerge w:val="restar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Количество показателей результатов для государственных программ, в состав которых не входят подпрограммы</w:t>
            </w:r>
          </w:p>
        </w:tc>
        <w:tc>
          <w:tcPr>
            <w:tcW w:w="7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запланировано</w:t>
            </w:r>
          </w:p>
        </w:tc>
        <w:tc>
          <w:tcPr>
            <w:tcW w:w="687" w:type="pct"/>
            <w:vAlign w:val="center"/>
          </w:tcPr>
          <w:p w:rsidR="00356B77" w:rsidRPr="00356B77" w:rsidRDefault="00356B77">
            <w:pPr>
              <w:pStyle w:val="ConsPlusNormal"/>
              <w:rPr>
                <w:rFonts w:ascii="Times New Roman" w:hAnsi="Times New Roman" w:cs="Times New Roman"/>
                <w:sz w:val="24"/>
                <w:szCs w:val="24"/>
              </w:rPr>
            </w:pPr>
          </w:p>
        </w:tc>
        <w:tc>
          <w:tcPr>
            <w:tcW w:w="917"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7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500" w:type="pct"/>
            <w:vMerge/>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выполнено</w:t>
            </w:r>
          </w:p>
        </w:tc>
        <w:tc>
          <w:tcPr>
            <w:tcW w:w="687" w:type="pct"/>
            <w:vAlign w:val="center"/>
          </w:tcPr>
          <w:p w:rsidR="00356B77" w:rsidRPr="00356B77" w:rsidRDefault="00356B77">
            <w:pPr>
              <w:pStyle w:val="ConsPlusNormal"/>
              <w:rPr>
                <w:rFonts w:ascii="Times New Roman" w:hAnsi="Times New Roman" w:cs="Times New Roman"/>
                <w:sz w:val="24"/>
                <w:szCs w:val="24"/>
              </w:rPr>
            </w:pPr>
          </w:p>
        </w:tc>
        <w:tc>
          <w:tcPr>
            <w:tcW w:w="917"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7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500" w:type="pct"/>
            <w:vMerge/>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687" w:type="pct"/>
            <w:vAlign w:val="center"/>
          </w:tcPr>
          <w:p w:rsidR="00356B77" w:rsidRPr="00356B77" w:rsidRDefault="00356B77">
            <w:pPr>
              <w:pStyle w:val="ConsPlusNormal"/>
              <w:rPr>
                <w:rFonts w:ascii="Times New Roman" w:hAnsi="Times New Roman" w:cs="Times New Roman"/>
                <w:sz w:val="24"/>
                <w:szCs w:val="24"/>
              </w:rPr>
            </w:pPr>
          </w:p>
        </w:tc>
        <w:tc>
          <w:tcPr>
            <w:tcW w:w="917"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7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500" w:type="pct"/>
            <w:vMerge w:val="restar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Количество целевых индикаторов и показателей результатов подпрограмм</w:t>
            </w:r>
          </w:p>
        </w:tc>
        <w:tc>
          <w:tcPr>
            <w:tcW w:w="7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запланировано</w:t>
            </w:r>
          </w:p>
        </w:tc>
        <w:tc>
          <w:tcPr>
            <w:tcW w:w="687" w:type="pct"/>
            <w:vAlign w:val="center"/>
          </w:tcPr>
          <w:p w:rsidR="00356B77" w:rsidRPr="00356B77" w:rsidRDefault="00356B77">
            <w:pPr>
              <w:pStyle w:val="ConsPlusNormal"/>
              <w:rPr>
                <w:rFonts w:ascii="Times New Roman" w:hAnsi="Times New Roman" w:cs="Times New Roman"/>
                <w:sz w:val="24"/>
                <w:szCs w:val="24"/>
              </w:rPr>
            </w:pPr>
          </w:p>
        </w:tc>
        <w:tc>
          <w:tcPr>
            <w:tcW w:w="917"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7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500" w:type="pct"/>
            <w:vMerge/>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выполнено</w:t>
            </w:r>
          </w:p>
        </w:tc>
        <w:tc>
          <w:tcPr>
            <w:tcW w:w="687" w:type="pct"/>
            <w:vAlign w:val="center"/>
          </w:tcPr>
          <w:p w:rsidR="00356B77" w:rsidRPr="00356B77" w:rsidRDefault="00356B77">
            <w:pPr>
              <w:pStyle w:val="ConsPlusNormal"/>
              <w:rPr>
                <w:rFonts w:ascii="Times New Roman" w:hAnsi="Times New Roman" w:cs="Times New Roman"/>
                <w:sz w:val="24"/>
                <w:szCs w:val="24"/>
              </w:rPr>
            </w:pPr>
          </w:p>
        </w:tc>
        <w:tc>
          <w:tcPr>
            <w:tcW w:w="917"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7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500" w:type="pct"/>
            <w:vMerge/>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687" w:type="pct"/>
            <w:vAlign w:val="center"/>
          </w:tcPr>
          <w:p w:rsidR="00356B77" w:rsidRPr="00356B77" w:rsidRDefault="00356B77">
            <w:pPr>
              <w:pStyle w:val="ConsPlusNormal"/>
              <w:rPr>
                <w:rFonts w:ascii="Times New Roman" w:hAnsi="Times New Roman" w:cs="Times New Roman"/>
                <w:sz w:val="24"/>
                <w:szCs w:val="24"/>
              </w:rPr>
            </w:pPr>
          </w:p>
        </w:tc>
        <w:tc>
          <w:tcPr>
            <w:tcW w:w="917"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7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500" w:type="pct"/>
            <w:vMerge w:val="restar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 xml:space="preserve">Количество основных мероприятий </w:t>
            </w:r>
            <w:r w:rsidRPr="00356B77">
              <w:rPr>
                <w:rFonts w:ascii="Times New Roman" w:hAnsi="Times New Roman" w:cs="Times New Roman"/>
                <w:sz w:val="24"/>
                <w:szCs w:val="24"/>
              </w:rPr>
              <w:lastRenderedPageBreak/>
              <w:t>(мероприятий), всего, в отчетном году</w:t>
            </w:r>
          </w:p>
        </w:tc>
        <w:tc>
          <w:tcPr>
            <w:tcW w:w="7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lastRenderedPageBreak/>
              <w:t>запланировано</w:t>
            </w:r>
          </w:p>
        </w:tc>
        <w:tc>
          <w:tcPr>
            <w:tcW w:w="687" w:type="pct"/>
            <w:vAlign w:val="center"/>
          </w:tcPr>
          <w:p w:rsidR="00356B77" w:rsidRPr="00356B77" w:rsidRDefault="00356B77">
            <w:pPr>
              <w:pStyle w:val="ConsPlusNormal"/>
              <w:rPr>
                <w:rFonts w:ascii="Times New Roman" w:hAnsi="Times New Roman" w:cs="Times New Roman"/>
                <w:sz w:val="24"/>
                <w:szCs w:val="24"/>
              </w:rPr>
            </w:pPr>
          </w:p>
        </w:tc>
        <w:tc>
          <w:tcPr>
            <w:tcW w:w="917"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7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500" w:type="pct"/>
            <w:vMerge/>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выполнено</w:t>
            </w:r>
          </w:p>
        </w:tc>
        <w:tc>
          <w:tcPr>
            <w:tcW w:w="687" w:type="pct"/>
            <w:vAlign w:val="center"/>
          </w:tcPr>
          <w:p w:rsidR="00356B77" w:rsidRPr="00356B77" w:rsidRDefault="00356B77">
            <w:pPr>
              <w:pStyle w:val="ConsPlusNormal"/>
              <w:rPr>
                <w:rFonts w:ascii="Times New Roman" w:hAnsi="Times New Roman" w:cs="Times New Roman"/>
                <w:sz w:val="24"/>
                <w:szCs w:val="24"/>
              </w:rPr>
            </w:pPr>
          </w:p>
        </w:tc>
        <w:tc>
          <w:tcPr>
            <w:tcW w:w="917"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7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500" w:type="pct"/>
            <w:vMerge/>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687" w:type="pct"/>
            <w:vAlign w:val="center"/>
          </w:tcPr>
          <w:p w:rsidR="00356B77" w:rsidRPr="00356B77" w:rsidRDefault="00356B77">
            <w:pPr>
              <w:pStyle w:val="ConsPlusNormal"/>
              <w:rPr>
                <w:rFonts w:ascii="Times New Roman" w:hAnsi="Times New Roman" w:cs="Times New Roman"/>
                <w:sz w:val="24"/>
                <w:szCs w:val="24"/>
              </w:rPr>
            </w:pPr>
          </w:p>
        </w:tc>
        <w:tc>
          <w:tcPr>
            <w:tcW w:w="917"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7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500" w:type="pct"/>
            <w:vMerge w:val="restar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Количество основных мероприятий (мероприятий), имеющих статус "приоритетных" в отчетном году</w:t>
            </w:r>
          </w:p>
        </w:tc>
        <w:tc>
          <w:tcPr>
            <w:tcW w:w="7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запланировано</w:t>
            </w:r>
          </w:p>
        </w:tc>
        <w:tc>
          <w:tcPr>
            <w:tcW w:w="687" w:type="pct"/>
            <w:vAlign w:val="center"/>
          </w:tcPr>
          <w:p w:rsidR="00356B77" w:rsidRPr="00356B77" w:rsidRDefault="00356B77">
            <w:pPr>
              <w:pStyle w:val="ConsPlusNormal"/>
              <w:rPr>
                <w:rFonts w:ascii="Times New Roman" w:hAnsi="Times New Roman" w:cs="Times New Roman"/>
                <w:sz w:val="24"/>
                <w:szCs w:val="24"/>
              </w:rPr>
            </w:pPr>
          </w:p>
        </w:tc>
        <w:tc>
          <w:tcPr>
            <w:tcW w:w="917"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7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500" w:type="pct"/>
            <w:vMerge/>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выполнено</w:t>
            </w:r>
          </w:p>
        </w:tc>
        <w:tc>
          <w:tcPr>
            <w:tcW w:w="687" w:type="pct"/>
            <w:vAlign w:val="center"/>
          </w:tcPr>
          <w:p w:rsidR="00356B77" w:rsidRPr="00356B77" w:rsidRDefault="00356B77">
            <w:pPr>
              <w:pStyle w:val="ConsPlusNormal"/>
              <w:rPr>
                <w:rFonts w:ascii="Times New Roman" w:hAnsi="Times New Roman" w:cs="Times New Roman"/>
                <w:sz w:val="24"/>
                <w:szCs w:val="24"/>
              </w:rPr>
            </w:pPr>
          </w:p>
        </w:tc>
        <w:tc>
          <w:tcPr>
            <w:tcW w:w="917"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7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500" w:type="pct"/>
            <w:vMerge/>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687" w:type="pct"/>
            <w:vAlign w:val="center"/>
          </w:tcPr>
          <w:p w:rsidR="00356B77" w:rsidRPr="00356B77" w:rsidRDefault="00356B77">
            <w:pPr>
              <w:pStyle w:val="ConsPlusNormal"/>
              <w:rPr>
                <w:rFonts w:ascii="Times New Roman" w:hAnsi="Times New Roman" w:cs="Times New Roman"/>
                <w:sz w:val="24"/>
                <w:szCs w:val="24"/>
              </w:rPr>
            </w:pPr>
          </w:p>
        </w:tc>
        <w:tc>
          <w:tcPr>
            <w:tcW w:w="917"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7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500" w:type="pct"/>
            <w:vMerge w:val="restar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Количество основных мероприятий (мероприятий), реализуемых в рамках исполнения указов Президента Российской Федерации</w:t>
            </w:r>
          </w:p>
        </w:tc>
        <w:tc>
          <w:tcPr>
            <w:tcW w:w="7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запланировано</w:t>
            </w:r>
          </w:p>
        </w:tc>
        <w:tc>
          <w:tcPr>
            <w:tcW w:w="687" w:type="pct"/>
            <w:vAlign w:val="center"/>
          </w:tcPr>
          <w:p w:rsidR="00356B77" w:rsidRPr="00356B77" w:rsidRDefault="00356B77">
            <w:pPr>
              <w:pStyle w:val="ConsPlusNormal"/>
              <w:rPr>
                <w:rFonts w:ascii="Times New Roman" w:hAnsi="Times New Roman" w:cs="Times New Roman"/>
                <w:sz w:val="24"/>
                <w:szCs w:val="24"/>
              </w:rPr>
            </w:pPr>
          </w:p>
        </w:tc>
        <w:tc>
          <w:tcPr>
            <w:tcW w:w="917"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7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500" w:type="pct"/>
            <w:vMerge/>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выполнено</w:t>
            </w:r>
          </w:p>
        </w:tc>
        <w:tc>
          <w:tcPr>
            <w:tcW w:w="687" w:type="pct"/>
            <w:vAlign w:val="center"/>
          </w:tcPr>
          <w:p w:rsidR="00356B77" w:rsidRPr="00356B77" w:rsidRDefault="00356B77">
            <w:pPr>
              <w:pStyle w:val="ConsPlusNormal"/>
              <w:rPr>
                <w:rFonts w:ascii="Times New Roman" w:hAnsi="Times New Roman" w:cs="Times New Roman"/>
                <w:sz w:val="24"/>
                <w:szCs w:val="24"/>
              </w:rPr>
            </w:pPr>
          </w:p>
        </w:tc>
        <w:tc>
          <w:tcPr>
            <w:tcW w:w="917"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7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500" w:type="pct"/>
            <w:vMerge/>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687" w:type="pct"/>
            <w:vAlign w:val="center"/>
          </w:tcPr>
          <w:p w:rsidR="00356B77" w:rsidRPr="00356B77" w:rsidRDefault="00356B77">
            <w:pPr>
              <w:pStyle w:val="ConsPlusNormal"/>
              <w:rPr>
                <w:rFonts w:ascii="Times New Roman" w:hAnsi="Times New Roman" w:cs="Times New Roman"/>
                <w:sz w:val="24"/>
                <w:szCs w:val="24"/>
              </w:rPr>
            </w:pPr>
          </w:p>
        </w:tc>
        <w:tc>
          <w:tcPr>
            <w:tcW w:w="917"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7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500" w:type="pct"/>
            <w:vMerge w:val="restar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Количество основных мероприятий (мероприятий), реализуемых в рамках приоритетных проектов (программ) по основным направлениям стратегического развития Российской Федерации и (или) региональных составляющих национальных проектов</w:t>
            </w:r>
          </w:p>
        </w:tc>
        <w:tc>
          <w:tcPr>
            <w:tcW w:w="7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запланировано</w:t>
            </w:r>
          </w:p>
        </w:tc>
        <w:tc>
          <w:tcPr>
            <w:tcW w:w="687" w:type="pct"/>
            <w:vAlign w:val="center"/>
          </w:tcPr>
          <w:p w:rsidR="00356B77" w:rsidRPr="00356B77" w:rsidRDefault="00356B77">
            <w:pPr>
              <w:pStyle w:val="ConsPlusNormal"/>
              <w:rPr>
                <w:rFonts w:ascii="Times New Roman" w:hAnsi="Times New Roman" w:cs="Times New Roman"/>
                <w:sz w:val="24"/>
                <w:szCs w:val="24"/>
              </w:rPr>
            </w:pPr>
          </w:p>
        </w:tc>
        <w:tc>
          <w:tcPr>
            <w:tcW w:w="917"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7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500" w:type="pct"/>
            <w:vMerge/>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выполнено</w:t>
            </w:r>
          </w:p>
        </w:tc>
        <w:tc>
          <w:tcPr>
            <w:tcW w:w="687" w:type="pct"/>
            <w:vAlign w:val="center"/>
          </w:tcPr>
          <w:p w:rsidR="00356B77" w:rsidRPr="00356B77" w:rsidRDefault="00356B77">
            <w:pPr>
              <w:pStyle w:val="ConsPlusNormal"/>
              <w:rPr>
                <w:rFonts w:ascii="Times New Roman" w:hAnsi="Times New Roman" w:cs="Times New Roman"/>
                <w:sz w:val="24"/>
                <w:szCs w:val="24"/>
              </w:rPr>
            </w:pPr>
          </w:p>
        </w:tc>
        <w:tc>
          <w:tcPr>
            <w:tcW w:w="917"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7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500" w:type="pct"/>
            <w:vMerge/>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687" w:type="pct"/>
            <w:vAlign w:val="center"/>
          </w:tcPr>
          <w:p w:rsidR="00356B77" w:rsidRPr="00356B77" w:rsidRDefault="00356B77">
            <w:pPr>
              <w:pStyle w:val="ConsPlusNormal"/>
              <w:rPr>
                <w:rFonts w:ascii="Times New Roman" w:hAnsi="Times New Roman" w:cs="Times New Roman"/>
                <w:sz w:val="24"/>
                <w:szCs w:val="24"/>
              </w:rPr>
            </w:pPr>
          </w:p>
        </w:tc>
        <w:tc>
          <w:tcPr>
            <w:tcW w:w="917"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7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500" w:type="pct"/>
            <w:vMerge w:val="restar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 xml:space="preserve">Количество основных мероприятий (мероприятий), реализуемых в рамках федеральной целевой </w:t>
            </w:r>
            <w:hyperlink r:id="rId36">
              <w:r w:rsidRPr="00356B77">
                <w:rPr>
                  <w:rFonts w:ascii="Times New Roman" w:hAnsi="Times New Roman" w:cs="Times New Roman"/>
                  <w:sz w:val="24"/>
                  <w:szCs w:val="24"/>
                </w:rPr>
                <w:t>программы</w:t>
              </w:r>
            </w:hyperlink>
            <w:r w:rsidRPr="00356B77">
              <w:rPr>
                <w:rFonts w:ascii="Times New Roman" w:hAnsi="Times New Roman" w:cs="Times New Roman"/>
                <w:sz w:val="24"/>
                <w:szCs w:val="24"/>
              </w:rPr>
              <w:t xml:space="preserve"> "Развитие Республики Карелия на период до 2020 года"</w:t>
            </w:r>
          </w:p>
        </w:tc>
        <w:tc>
          <w:tcPr>
            <w:tcW w:w="7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запланировано</w:t>
            </w:r>
          </w:p>
        </w:tc>
        <w:tc>
          <w:tcPr>
            <w:tcW w:w="687" w:type="pct"/>
            <w:vAlign w:val="center"/>
          </w:tcPr>
          <w:p w:rsidR="00356B77" w:rsidRPr="00356B77" w:rsidRDefault="00356B77">
            <w:pPr>
              <w:pStyle w:val="ConsPlusNormal"/>
              <w:rPr>
                <w:rFonts w:ascii="Times New Roman" w:hAnsi="Times New Roman" w:cs="Times New Roman"/>
                <w:sz w:val="24"/>
                <w:szCs w:val="24"/>
              </w:rPr>
            </w:pPr>
          </w:p>
        </w:tc>
        <w:tc>
          <w:tcPr>
            <w:tcW w:w="917"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7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500" w:type="pct"/>
            <w:vMerge/>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выполнено</w:t>
            </w:r>
          </w:p>
        </w:tc>
        <w:tc>
          <w:tcPr>
            <w:tcW w:w="687" w:type="pct"/>
            <w:vAlign w:val="center"/>
          </w:tcPr>
          <w:p w:rsidR="00356B77" w:rsidRPr="00356B77" w:rsidRDefault="00356B77">
            <w:pPr>
              <w:pStyle w:val="ConsPlusNormal"/>
              <w:rPr>
                <w:rFonts w:ascii="Times New Roman" w:hAnsi="Times New Roman" w:cs="Times New Roman"/>
                <w:sz w:val="24"/>
                <w:szCs w:val="24"/>
              </w:rPr>
            </w:pPr>
          </w:p>
        </w:tc>
        <w:tc>
          <w:tcPr>
            <w:tcW w:w="917"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7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500" w:type="pct"/>
            <w:vMerge/>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687" w:type="pct"/>
            <w:vAlign w:val="center"/>
          </w:tcPr>
          <w:p w:rsidR="00356B77" w:rsidRPr="00356B77" w:rsidRDefault="00356B77">
            <w:pPr>
              <w:pStyle w:val="ConsPlusNormal"/>
              <w:rPr>
                <w:rFonts w:ascii="Times New Roman" w:hAnsi="Times New Roman" w:cs="Times New Roman"/>
                <w:sz w:val="24"/>
                <w:szCs w:val="24"/>
              </w:rPr>
            </w:pPr>
          </w:p>
        </w:tc>
        <w:tc>
          <w:tcPr>
            <w:tcW w:w="917"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7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500" w:type="pct"/>
            <w:vMerge w:val="restar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Количество основных мероприятий (мероприятий), реализуемых с привлечением субсидий из федерального бюджета</w:t>
            </w:r>
          </w:p>
        </w:tc>
        <w:tc>
          <w:tcPr>
            <w:tcW w:w="7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запланировано</w:t>
            </w:r>
          </w:p>
        </w:tc>
        <w:tc>
          <w:tcPr>
            <w:tcW w:w="687" w:type="pct"/>
            <w:vAlign w:val="center"/>
          </w:tcPr>
          <w:p w:rsidR="00356B77" w:rsidRPr="00356B77" w:rsidRDefault="00356B77">
            <w:pPr>
              <w:pStyle w:val="ConsPlusNormal"/>
              <w:rPr>
                <w:rFonts w:ascii="Times New Roman" w:hAnsi="Times New Roman" w:cs="Times New Roman"/>
                <w:sz w:val="24"/>
                <w:szCs w:val="24"/>
              </w:rPr>
            </w:pPr>
          </w:p>
        </w:tc>
        <w:tc>
          <w:tcPr>
            <w:tcW w:w="917"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7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500" w:type="pct"/>
            <w:vMerge/>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выполнено</w:t>
            </w:r>
          </w:p>
        </w:tc>
        <w:tc>
          <w:tcPr>
            <w:tcW w:w="687" w:type="pct"/>
            <w:vAlign w:val="center"/>
          </w:tcPr>
          <w:p w:rsidR="00356B77" w:rsidRPr="00356B77" w:rsidRDefault="00356B77">
            <w:pPr>
              <w:pStyle w:val="ConsPlusNormal"/>
              <w:rPr>
                <w:rFonts w:ascii="Times New Roman" w:hAnsi="Times New Roman" w:cs="Times New Roman"/>
                <w:sz w:val="24"/>
                <w:szCs w:val="24"/>
              </w:rPr>
            </w:pPr>
          </w:p>
        </w:tc>
        <w:tc>
          <w:tcPr>
            <w:tcW w:w="917"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771"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1500" w:type="pct"/>
            <w:vMerge/>
          </w:tcPr>
          <w:p w:rsidR="00356B77" w:rsidRPr="00356B77" w:rsidRDefault="00356B77">
            <w:pPr>
              <w:pStyle w:val="ConsPlusNormal"/>
              <w:rPr>
                <w:rFonts w:ascii="Times New Roman" w:hAnsi="Times New Roman" w:cs="Times New Roman"/>
                <w:sz w:val="24"/>
                <w:szCs w:val="24"/>
              </w:rPr>
            </w:pPr>
          </w:p>
        </w:tc>
        <w:tc>
          <w:tcPr>
            <w:tcW w:w="750"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687" w:type="pct"/>
            <w:vAlign w:val="center"/>
          </w:tcPr>
          <w:p w:rsidR="00356B77" w:rsidRPr="00356B77" w:rsidRDefault="00356B77">
            <w:pPr>
              <w:pStyle w:val="ConsPlusNormal"/>
              <w:rPr>
                <w:rFonts w:ascii="Times New Roman" w:hAnsi="Times New Roman" w:cs="Times New Roman"/>
                <w:sz w:val="24"/>
                <w:szCs w:val="24"/>
              </w:rPr>
            </w:pPr>
          </w:p>
        </w:tc>
        <w:tc>
          <w:tcPr>
            <w:tcW w:w="917"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c>
          <w:tcPr>
            <w:tcW w:w="771" w:type="pct"/>
            <w:vAlign w:val="center"/>
          </w:tcPr>
          <w:p w:rsidR="00356B77" w:rsidRPr="00356B77" w:rsidRDefault="00356B77">
            <w:pPr>
              <w:pStyle w:val="ConsPlusNormal"/>
              <w:rPr>
                <w:rFonts w:ascii="Times New Roman" w:hAnsi="Times New Roman" w:cs="Times New Roman"/>
                <w:sz w:val="24"/>
                <w:szCs w:val="24"/>
              </w:rPr>
            </w:pPr>
          </w:p>
        </w:tc>
      </w:tr>
    </w:tbl>
    <w:p w:rsidR="00356B77" w:rsidRPr="00356B77" w:rsidRDefault="00356B77">
      <w:pPr>
        <w:pStyle w:val="ConsPlusNormal"/>
        <w:jc w:val="right"/>
        <w:outlineLvl w:val="1"/>
        <w:rPr>
          <w:rFonts w:ascii="Times New Roman" w:hAnsi="Times New Roman" w:cs="Times New Roman"/>
          <w:sz w:val="24"/>
          <w:szCs w:val="24"/>
        </w:rPr>
      </w:pPr>
      <w:r w:rsidRPr="00356B77">
        <w:rPr>
          <w:rFonts w:ascii="Times New Roman" w:hAnsi="Times New Roman" w:cs="Times New Roman"/>
          <w:sz w:val="24"/>
          <w:szCs w:val="24"/>
        </w:rPr>
        <w:lastRenderedPageBreak/>
        <w:t>Приложение 26</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rsidP="00356B77">
      <w:pPr>
        <w:pStyle w:val="ConsPlusNonformat"/>
        <w:jc w:val="center"/>
        <w:rPr>
          <w:rFonts w:ascii="Times New Roman" w:hAnsi="Times New Roman" w:cs="Times New Roman"/>
          <w:sz w:val="24"/>
          <w:szCs w:val="24"/>
        </w:rPr>
      </w:pPr>
      <w:bookmarkStart w:id="34" w:name="P3625"/>
      <w:bookmarkEnd w:id="34"/>
      <w:r w:rsidRPr="00356B77">
        <w:rPr>
          <w:rFonts w:ascii="Times New Roman" w:hAnsi="Times New Roman" w:cs="Times New Roman"/>
          <w:sz w:val="24"/>
          <w:szCs w:val="24"/>
        </w:rPr>
        <w:t>ДАННЫЕ</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ОБ ИСПОЛЬЗОВАНИИ БЮДЖЕТНЫХ АССИГНОВАНИЙ</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И ИНЫХ СРЕДСТВ НА ВЫПОЛНЕНИЕ ГОСУДАРСТВЕННЫХ ПРОГРАММ</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ЗА ____ ГОД ПО ИНФОРМАЦИИ ОТВЕТСТВЕННЫХ ИСПОЛНИТЕЛЕЙ</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(ПО ДАННЫМ АИС "БЮДЖЕТ")</w:t>
      </w:r>
    </w:p>
    <w:p w:rsidR="00356B77" w:rsidRPr="00356B77" w:rsidRDefault="00356B77">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023"/>
        <w:gridCol w:w="612"/>
        <w:gridCol w:w="612"/>
        <w:gridCol w:w="367"/>
        <w:gridCol w:w="673"/>
        <w:gridCol w:w="673"/>
        <w:gridCol w:w="367"/>
        <w:gridCol w:w="673"/>
        <w:gridCol w:w="673"/>
        <w:gridCol w:w="367"/>
        <w:gridCol w:w="858"/>
        <w:gridCol w:w="858"/>
        <w:gridCol w:w="429"/>
        <w:gridCol w:w="796"/>
        <w:gridCol w:w="796"/>
        <w:gridCol w:w="367"/>
        <w:gridCol w:w="735"/>
        <w:gridCol w:w="735"/>
        <w:gridCol w:w="367"/>
        <w:gridCol w:w="673"/>
        <w:gridCol w:w="673"/>
        <w:gridCol w:w="367"/>
      </w:tblGrid>
      <w:tr w:rsidR="00356B77" w:rsidRPr="00356B77" w:rsidTr="00356B77">
        <w:tc>
          <w:tcPr>
            <w:tcW w:w="688"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Наименование государственной программы</w:t>
            </w:r>
          </w:p>
        </w:tc>
        <w:tc>
          <w:tcPr>
            <w:tcW w:w="4312" w:type="pct"/>
            <w:gridSpan w:val="21"/>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Объем расходов, тыс. рублей</w:t>
            </w:r>
          </w:p>
        </w:tc>
      </w:tr>
      <w:tr w:rsidR="00356B77" w:rsidRPr="00356B77" w:rsidTr="00356B77">
        <w:tc>
          <w:tcPr>
            <w:tcW w:w="688" w:type="pct"/>
            <w:vMerge/>
          </w:tcPr>
          <w:p w:rsidR="00356B77" w:rsidRPr="00356B77" w:rsidRDefault="00356B77">
            <w:pPr>
              <w:pStyle w:val="ConsPlusNormal"/>
              <w:rPr>
                <w:rFonts w:ascii="Times New Roman" w:hAnsi="Times New Roman" w:cs="Times New Roman"/>
                <w:sz w:val="24"/>
                <w:szCs w:val="24"/>
              </w:rPr>
            </w:pPr>
          </w:p>
        </w:tc>
        <w:tc>
          <w:tcPr>
            <w:tcW w:w="541" w:type="pct"/>
            <w:gridSpan w:val="3"/>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всего</w:t>
            </w:r>
          </w:p>
        </w:tc>
        <w:tc>
          <w:tcPr>
            <w:tcW w:w="583" w:type="pct"/>
            <w:gridSpan w:val="3"/>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средства бюджета Республики Карелия, за исключением целевых федеральных средств</w:t>
            </w:r>
          </w:p>
        </w:tc>
        <w:tc>
          <w:tcPr>
            <w:tcW w:w="583" w:type="pct"/>
            <w:gridSpan w:val="3"/>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средства, поступающие в бюджет Республики Карелия из федерального бюджета</w:t>
            </w:r>
          </w:p>
        </w:tc>
        <w:tc>
          <w:tcPr>
            <w:tcW w:w="729" w:type="pct"/>
            <w:gridSpan w:val="3"/>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безвозмездные поступления в бюджет Республики Карелия от государственной корпорации - Фонда содействия реформированию ЖКХ</w:t>
            </w:r>
          </w:p>
        </w:tc>
        <w:tc>
          <w:tcPr>
            <w:tcW w:w="667" w:type="pct"/>
            <w:gridSpan w:val="3"/>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бюджеты муниципальных образований</w:t>
            </w:r>
          </w:p>
        </w:tc>
        <w:tc>
          <w:tcPr>
            <w:tcW w:w="625" w:type="pct"/>
            <w:gridSpan w:val="3"/>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внебюджетные фонды</w:t>
            </w:r>
          </w:p>
        </w:tc>
        <w:tc>
          <w:tcPr>
            <w:tcW w:w="583" w:type="pct"/>
            <w:gridSpan w:val="3"/>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иные источники (средства юридических и физических лиц)</w:t>
            </w:r>
          </w:p>
        </w:tc>
      </w:tr>
      <w:tr w:rsidR="00356B77" w:rsidRPr="00356B77" w:rsidTr="00356B77">
        <w:tc>
          <w:tcPr>
            <w:tcW w:w="688" w:type="pct"/>
            <w:vMerge/>
          </w:tcPr>
          <w:p w:rsidR="00356B77" w:rsidRPr="00356B77" w:rsidRDefault="00356B77">
            <w:pPr>
              <w:pStyle w:val="ConsPlusNormal"/>
              <w:rPr>
                <w:rFonts w:ascii="Times New Roman" w:hAnsi="Times New Roman" w:cs="Times New Roman"/>
                <w:sz w:val="24"/>
                <w:szCs w:val="24"/>
              </w:rPr>
            </w:pPr>
          </w:p>
        </w:tc>
        <w:tc>
          <w:tcPr>
            <w:tcW w:w="2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план</w:t>
            </w:r>
          </w:p>
        </w:tc>
        <w:tc>
          <w:tcPr>
            <w:tcW w:w="2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факт</w:t>
            </w:r>
          </w:p>
        </w:tc>
        <w:tc>
          <w:tcPr>
            <w:tcW w:w="125"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c>
          <w:tcPr>
            <w:tcW w:w="229"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план</w:t>
            </w:r>
          </w:p>
        </w:tc>
        <w:tc>
          <w:tcPr>
            <w:tcW w:w="229"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факт</w:t>
            </w:r>
          </w:p>
        </w:tc>
        <w:tc>
          <w:tcPr>
            <w:tcW w:w="125"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c>
          <w:tcPr>
            <w:tcW w:w="229"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план</w:t>
            </w:r>
          </w:p>
        </w:tc>
        <w:tc>
          <w:tcPr>
            <w:tcW w:w="229"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факт</w:t>
            </w:r>
          </w:p>
        </w:tc>
        <w:tc>
          <w:tcPr>
            <w:tcW w:w="125"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c>
          <w:tcPr>
            <w:tcW w:w="29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план</w:t>
            </w:r>
          </w:p>
        </w:tc>
        <w:tc>
          <w:tcPr>
            <w:tcW w:w="29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факт</w:t>
            </w:r>
          </w:p>
        </w:tc>
        <w:tc>
          <w:tcPr>
            <w:tcW w:w="14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c>
          <w:tcPr>
            <w:tcW w:w="271"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план</w:t>
            </w:r>
          </w:p>
        </w:tc>
        <w:tc>
          <w:tcPr>
            <w:tcW w:w="271"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факт</w:t>
            </w:r>
          </w:p>
        </w:tc>
        <w:tc>
          <w:tcPr>
            <w:tcW w:w="125"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c>
          <w:tcPr>
            <w:tcW w:w="250"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план</w:t>
            </w:r>
          </w:p>
        </w:tc>
        <w:tc>
          <w:tcPr>
            <w:tcW w:w="250"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факт</w:t>
            </w:r>
          </w:p>
        </w:tc>
        <w:tc>
          <w:tcPr>
            <w:tcW w:w="125"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c>
          <w:tcPr>
            <w:tcW w:w="229"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план</w:t>
            </w:r>
          </w:p>
        </w:tc>
        <w:tc>
          <w:tcPr>
            <w:tcW w:w="229"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факт</w:t>
            </w:r>
          </w:p>
        </w:tc>
        <w:tc>
          <w:tcPr>
            <w:tcW w:w="125"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r>
      <w:tr w:rsidR="00356B77" w:rsidRPr="00356B77" w:rsidTr="00356B77">
        <w:tc>
          <w:tcPr>
            <w:tcW w:w="68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Государственная программа 1</w:t>
            </w:r>
          </w:p>
        </w:tc>
        <w:tc>
          <w:tcPr>
            <w:tcW w:w="208" w:type="pct"/>
            <w:vAlign w:val="center"/>
          </w:tcPr>
          <w:p w:rsidR="00356B77" w:rsidRPr="00356B77" w:rsidRDefault="00356B77">
            <w:pPr>
              <w:pStyle w:val="ConsPlusNormal"/>
              <w:rPr>
                <w:rFonts w:ascii="Times New Roman" w:hAnsi="Times New Roman" w:cs="Times New Roman"/>
                <w:sz w:val="24"/>
                <w:szCs w:val="24"/>
              </w:rPr>
            </w:pPr>
          </w:p>
        </w:tc>
        <w:tc>
          <w:tcPr>
            <w:tcW w:w="208"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c>
          <w:tcPr>
            <w:tcW w:w="229" w:type="pct"/>
            <w:vAlign w:val="center"/>
          </w:tcPr>
          <w:p w:rsidR="00356B77" w:rsidRPr="00356B77" w:rsidRDefault="00356B77">
            <w:pPr>
              <w:pStyle w:val="ConsPlusNormal"/>
              <w:rPr>
                <w:rFonts w:ascii="Times New Roman" w:hAnsi="Times New Roman" w:cs="Times New Roman"/>
                <w:sz w:val="24"/>
                <w:szCs w:val="24"/>
              </w:rPr>
            </w:pPr>
          </w:p>
        </w:tc>
        <w:tc>
          <w:tcPr>
            <w:tcW w:w="229"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c>
          <w:tcPr>
            <w:tcW w:w="229"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229"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rPr>
                <w:rFonts w:ascii="Times New Roman" w:hAnsi="Times New Roman" w:cs="Times New Roman"/>
                <w:sz w:val="24"/>
                <w:szCs w:val="24"/>
              </w:rPr>
            </w:pPr>
          </w:p>
        </w:tc>
        <w:tc>
          <w:tcPr>
            <w:tcW w:w="146" w:type="pct"/>
            <w:vAlign w:val="center"/>
          </w:tcPr>
          <w:p w:rsidR="00356B77" w:rsidRPr="00356B77" w:rsidRDefault="00356B77">
            <w:pPr>
              <w:pStyle w:val="ConsPlusNormal"/>
              <w:rPr>
                <w:rFonts w:ascii="Times New Roman" w:hAnsi="Times New Roman" w:cs="Times New Roman"/>
                <w:sz w:val="24"/>
                <w:szCs w:val="24"/>
              </w:rPr>
            </w:pPr>
          </w:p>
        </w:tc>
        <w:tc>
          <w:tcPr>
            <w:tcW w:w="271" w:type="pct"/>
            <w:vAlign w:val="center"/>
          </w:tcPr>
          <w:p w:rsidR="00356B77" w:rsidRPr="00356B77" w:rsidRDefault="00356B77">
            <w:pPr>
              <w:pStyle w:val="ConsPlusNormal"/>
              <w:rPr>
                <w:rFonts w:ascii="Times New Roman" w:hAnsi="Times New Roman" w:cs="Times New Roman"/>
                <w:sz w:val="24"/>
                <w:szCs w:val="24"/>
              </w:rPr>
            </w:pPr>
          </w:p>
        </w:tc>
        <w:tc>
          <w:tcPr>
            <w:tcW w:w="271"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c>
          <w:tcPr>
            <w:tcW w:w="229" w:type="pct"/>
            <w:vAlign w:val="center"/>
          </w:tcPr>
          <w:p w:rsidR="00356B77" w:rsidRPr="00356B77" w:rsidRDefault="00356B77">
            <w:pPr>
              <w:pStyle w:val="ConsPlusNormal"/>
              <w:rPr>
                <w:rFonts w:ascii="Times New Roman" w:hAnsi="Times New Roman" w:cs="Times New Roman"/>
                <w:sz w:val="24"/>
                <w:szCs w:val="24"/>
              </w:rPr>
            </w:pPr>
          </w:p>
        </w:tc>
        <w:tc>
          <w:tcPr>
            <w:tcW w:w="229"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68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Государственная программа 2</w:t>
            </w:r>
          </w:p>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208" w:type="pct"/>
            <w:vAlign w:val="center"/>
          </w:tcPr>
          <w:p w:rsidR="00356B77" w:rsidRPr="00356B77" w:rsidRDefault="00356B77">
            <w:pPr>
              <w:pStyle w:val="ConsPlusNormal"/>
              <w:rPr>
                <w:rFonts w:ascii="Times New Roman" w:hAnsi="Times New Roman" w:cs="Times New Roman"/>
                <w:sz w:val="24"/>
                <w:szCs w:val="24"/>
              </w:rPr>
            </w:pPr>
          </w:p>
        </w:tc>
        <w:tc>
          <w:tcPr>
            <w:tcW w:w="208"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c>
          <w:tcPr>
            <w:tcW w:w="229" w:type="pct"/>
            <w:vAlign w:val="center"/>
          </w:tcPr>
          <w:p w:rsidR="00356B77" w:rsidRPr="00356B77" w:rsidRDefault="00356B77">
            <w:pPr>
              <w:pStyle w:val="ConsPlusNormal"/>
              <w:rPr>
                <w:rFonts w:ascii="Times New Roman" w:hAnsi="Times New Roman" w:cs="Times New Roman"/>
                <w:sz w:val="24"/>
                <w:szCs w:val="24"/>
              </w:rPr>
            </w:pPr>
          </w:p>
        </w:tc>
        <w:tc>
          <w:tcPr>
            <w:tcW w:w="229"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c>
          <w:tcPr>
            <w:tcW w:w="229" w:type="pct"/>
            <w:vAlign w:val="center"/>
          </w:tcPr>
          <w:p w:rsidR="00356B77" w:rsidRPr="00356B77" w:rsidRDefault="00356B77">
            <w:pPr>
              <w:pStyle w:val="ConsPlusNormal"/>
              <w:rPr>
                <w:rFonts w:ascii="Times New Roman" w:hAnsi="Times New Roman" w:cs="Times New Roman"/>
                <w:sz w:val="24"/>
                <w:szCs w:val="24"/>
              </w:rPr>
            </w:pPr>
          </w:p>
        </w:tc>
        <w:tc>
          <w:tcPr>
            <w:tcW w:w="229"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rPr>
                <w:rFonts w:ascii="Times New Roman" w:hAnsi="Times New Roman" w:cs="Times New Roman"/>
                <w:sz w:val="24"/>
                <w:szCs w:val="24"/>
              </w:rPr>
            </w:pPr>
          </w:p>
        </w:tc>
        <w:tc>
          <w:tcPr>
            <w:tcW w:w="146" w:type="pct"/>
            <w:vAlign w:val="center"/>
          </w:tcPr>
          <w:p w:rsidR="00356B77" w:rsidRPr="00356B77" w:rsidRDefault="00356B77">
            <w:pPr>
              <w:pStyle w:val="ConsPlusNormal"/>
              <w:rPr>
                <w:rFonts w:ascii="Times New Roman" w:hAnsi="Times New Roman" w:cs="Times New Roman"/>
                <w:sz w:val="24"/>
                <w:szCs w:val="24"/>
              </w:rPr>
            </w:pPr>
          </w:p>
        </w:tc>
        <w:tc>
          <w:tcPr>
            <w:tcW w:w="271" w:type="pct"/>
            <w:vAlign w:val="center"/>
          </w:tcPr>
          <w:p w:rsidR="00356B77" w:rsidRPr="00356B77" w:rsidRDefault="00356B77">
            <w:pPr>
              <w:pStyle w:val="ConsPlusNormal"/>
              <w:rPr>
                <w:rFonts w:ascii="Times New Roman" w:hAnsi="Times New Roman" w:cs="Times New Roman"/>
                <w:sz w:val="24"/>
                <w:szCs w:val="24"/>
              </w:rPr>
            </w:pPr>
          </w:p>
        </w:tc>
        <w:tc>
          <w:tcPr>
            <w:tcW w:w="271"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c>
          <w:tcPr>
            <w:tcW w:w="229" w:type="pct"/>
            <w:vAlign w:val="center"/>
          </w:tcPr>
          <w:p w:rsidR="00356B77" w:rsidRPr="00356B77" w:rsidRDefault="00356B77">
            <w:pPr>
              <w:pStyle w:val="ConsPlusNormal"/>
              <w:rPr>
                <w:rFonts w:ascii="Times New Roman" w:hAnsi="Times New Roman" w:cs="Times New Roman"/>
                <w:sz w:val="24"/>
                <w:szCs w:val="24"/>
              </w:rPr>
            </w:pPr>
          </w:p>
        </w:tc>
        <w:tc>
          <w:tcPr>
            <w:tcW w:w="229"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68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Итого по государственным программам</w:t>
            </w:r>
          </w:p>
        </w:tc>
        <w:tc>
          <w:tcPr>
            <w:tcW w:w="208" w:type="pct"/>
            <w:vAlign w:val="center"/>
          </w:tcPr>
          <w:p w:rsidR="00356B77" w:rsidRPr="00356B77" w:rsidRDefault="00356B77">
            <w:pPr>
              <w:pStyle w:val="ConsPlusNormal"/>
              <w:rPr>
                <w:rFonts w:ascii="Times New Roman" w:hAnsi="Times New Roman" w:cs="Times New Roman"/>
                <w:sz w:val="24"/>
                <w:szCs w:val="24"/>
              </w:rPr>
            </w:pPr>
          </w:p>
        </w:tc>
        <w:tc>
          <w:tcPr>
            <w:tcW w:w="208"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c>
          <w:tcPr>
            <w:tcW w:w="229" w:type="pct"/>
            <w:vAlign w:val="center"/>
          </w:tcPr>
          <w:p w:rsidR="00356B77" w:rsidRPr="00356B77" w:rsidRDefault="00356B77">
            <w:pPr>
              <w:pStyle w:val="ConsPlusNormal"/>
              <w:rPr>
                <w:rFonts w:ascii="Times New Roman" w:hAnsi="Times New Roman" w:cs="Times New Roman"/>
                <w:sz w:val="24"/>
                <w:szCs w:val="24"/>
              </w:rPr>
            </w:pPr>
          </w:p>
        </w:tc>
        <w:tc>
          <w:tcPr>
            <w:tcW w:w="229"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c>
          <w:tcPr>
            <w:tcW w:w="229" w:type="pct"/>
            <w:vAlign w:val="center"/>
          </w:tcPr>
          <w:p w:rsidR="00356B77" w:rsidRPr="00356B77" w:rsidRDefault="00356B77">
            <w:pPr>
              <w:pStyle w:val="ConsPlusNormal"/>
              <w:rPr>
                <w:rFonts w:ascii="Times New Roman" w:hAnsi="Times New Roman" w:cs="Times New Roman"/>
                <w:sz w:val="24"/>
                <w:szCs w:val="24"/>
              </w:rPr>
            </w:pPr>
          </w:p>
        </w:tc>
        <w:tc>
          <w:tcPr>
            <w:tcW w:w="229"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rPr>
                <w:rFonts w:ascii="Times New Roman" w:hAnsi="Times New Roman" w:cs="Times New Roman"/>
                <w:sz w:val="24"/>
                <w:szCs w:val="24"/>
              </w:rPr>
            </w:pPr>
          </w:p>
        </w:tc>
        <w:tc>
          <w:tcPr>
            <w:tcW w:w="292" w:type="pct"/>
            <w:vAlign w:val="center"/>
          </w:tcPr>
          <w:p w:rsidR="00356B77" w:rsidRPr="00356B77" w:rsidRDefault="00356B77">
            <w:pPr>
              <w:pStyle w:val="ConsPlusNormal"/>
              <w:rPr>
                <w:rFonts w:ascii="Times New Roman" w:hAnsi="Times New Roman" w:cs="Times New Roman"/>
                <w:sz w:val="24"/>
                <w:szCs w:val="24"/>
              </w:rPr>
            </w:pPr>
          </w:p>
        </w:tc>
        <w:tc>
          <w:tcPr>
            <w:tcW w:w="146" w:type="pct"/>
            <w:vAlign w:val="center"/>
          </w:tcPr>
          <w:p w:rsidR="00356B77" w:rsidRPr="00356B77" w:rsidRDefault="00356B77">
            <w:pPr>
              <w:pStyle w:val="ConsPlusNormal"/>
              <w:rPr>
                <w:rFonts w:ascii="Times New Roman" w:hAnsi="Times New Roman" w:cs="Times New Roman"/>
                <w:sz w:val="24"/>
                <w:szCs w:val="24"/>
              </w:rPr>
            </w:pPr>
          </w:p>
        </w:tc>
        <w:tc>
          <w:tcPr>
            <w:tcW w:w="271" w:type="pct"/>
            <w:vAlign w:val="center"/>
          </w:tcPr>
          <w:p w:rsidR="00356B77" w:rsidRPr="00356B77" w:rsidRDefault="00356B77">
            <w:pPr>
              <w:pStyle w:val="ConsPlusNormal"/>
              <w:rPr>
                <w:rFonts w:ascii="Times New Roman" w:hAnsi="Times New Roman" w:cs="Times New Roman"/>
                <w:sz w:val="24"/>
                <w:szCs w:val="24"/>
              </w:rPr>
            </w:pPr>
          </w:p>
        </w:tc>
        <w:tc>
          <w:tcPr>
            <w:tcW w:w="271"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c>
          <w:tcPr>
            <w:tcW w:w="250"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c>
          <w:tcPr>
            <w:tcW w:w="229" w:type="pct"/>
            <w:vAlign w:val="center"/>
          </w:tcPr>
          <w:p w:rsidR="00356B77" w:rsidRPr="00356B77" w:rsidRDefault="00356B77">
            <w:pPr>
              <w:pStyle w:val="ConsPlusNormal"/>
              <w:rPr>
                <w:rFonts w:ascii="Times New Roman" w:hAnsi="Times New Roman" w:cs="Times New Roman"/>
                <w:sz w:val="24"/>
                <w:szCs w:val="24"/>
              </w:rPr>
            </w:pPr>
          </w:p>
        </w:tc>
        <w:tc>
          <w:tcPr>
            <w:tcW w:w="229" w:type="pct"/>
            <w:vAlign w:val="center"/>
          </w:tcPr>
          <w:p w:rsidR="00356B77" w:rsidRPr="00356B77" w:rsidRDefault="00356B77">
            <w:pPr>
              <w:pStyle w:val="ConsPlusNormal"/>
              <w:rPr>
                <w:rFonts w:ascii="Times New Roman" w:hAnsi="Times New Roman" w:cs="Times New Roman"/>
                <w:sz w:val="24"/>
                <w:szCs w:val="24"/>
              </w:rPr>
            </w:pPr>
          </w:p>
        </w:tc>
        <w:tc>
          <w:tcPr>
            <w:tcW w:w="125" w:type="pct"/>
            <w:vAlign w:val="center"/>
          </w:tcPr>
          <w:p w:rsidR="00356B77" w:rsidRPr="00356B77" w:rsidRDefault="00356B77">
            <w:pPr>
              <w:pStyle w:val="ConsPlusNormal"/>
              <w:rPr>
                <w:rFonts w:ascii="Times New Roman" w:hAnsi="Times New Roman" w:cs="Times New Roman"/>
                <w:sz w:val="24"/>
                <w:szCs w:val="24"/>
              </w:rPr>
            </w:pPr>
          </w:p>
        </w:tc>
      </w:tr>
    </w:tbl>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right"/>
        <w:outlineLvl w:val="1"/>
        <w:rPr>
          <w:rFonts w:ascii="Times New Roman" w:hAnsi="Times New Roman" w:cs="Times New Roman"/>
          <w:sz w:val="24"/>
          <w:szCs w:val="24"/>
        </w:rPr>
      </w:pPr>
      <w:r w:rsidRPr="00356B77">
        <w:rPr>
          <w:rFonts w:ascii="Times New Roman" w:hAnsi="Times New Roman" w:cs="Times New Roman"/>
          <w:sz w:val="24"/>
          <w:szCs w:val="24"/>
        </w:rPr>
        <w:lastRenderedPageBreak/>
        <w:t>Приложение 27</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rsidP="00356B77">
      <w:pPr>
        <w:pStyle w:val="ConsPlusNonformat"/>
        <w:jc w:val="center"/>
        <w:rPr>
          <w:rFonts w:ascii="Times New Roman" w:hAnsi="Times New Roman" w:cs="Times New Roman"/>
          <w:sz w:val="24"/>
          <w:szCs w:val="24"/>
        </w:rPr>
      </w:pPr>
      <w:bookmarkStart w:id="35" w:name="P3735"/>
      <w:bookmarkEnd w:id="35"/>
      <w:r w:rsidRPr="00356B77">
        <w:rPr>
          <w:rFonts w:ascii="Times New Roman" w:hAnsi="Times New Roman" w:cs="Times New Roman"/>
          <w:sz w:val="24"/>
          <w:szCs w:val="24"/>
        </w:rPr>
        <w:t>ДАННЫЕ</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ОБ ИСПОЛЬЗОВАНИИ БЮДЖЕТНЫХ АССИГНОВАНИЙ</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И ИНЫХ СРЕДСТВ НА ВЫПОЛНЕНИЕ ГОСУДАРСТВЕННЫХ ПРОГРАММ</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ЗА ____ ГОД ПО ИНФОРМАЦИИ МИНИСТЕРСТВА ФИНАНСОВ</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РЕСПУБЛИКИ КАРЕЛИЯ</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right"/>
        <w:rPr>
          <w:rFonts w:ascii="Times New Roman" w:hAnsi="Times New Roman" w:cs="Times New Roman"/>
          <w:sz w:val="24"/>
          <w:szCs w:val="24"/>
        </w:rPr>
      </w:pPr>
      <w:r w:rsidRPr="00356B77">
        <w:rPr>
          <w:rFonts w:ascii="Times New Roman" w:hAnsi="Times New Roman" w:cs="Times New Roman"/>
          <w:sz w:val="24"/>
          <w:szCs w:val="24"/>
        </w:rPr>
        <w:t>(тыс. рублей)</w:t>
      </w:r>
    </w:p>
    <w:p w:rsidR="00356B77" w:rsidRPr="00356B77" w:rsidRDefault="00356B77">
      <w:pPr>
        <w:pStyle w:val="ConsPlusNormal"/>
        <w:spacing w:after="1"/>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56"/>
        <w:gridCol w:w="3307"/>
        <w:gridCol w:w="6493"/>
        <w:gridCol w:w="1284"/>
        <w:gridCol w:w="1652"/>
        <w:gridCol w:w="1102"/>
      </w:tblGrid>
      <w:tr w:rsidR="00356B77" w:rsidRPr="00356B77" w:rsidTr="00356B77">
        <w:tc>
          <w:tcPr>
            <w:tcW w:w="291"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 xml:space="preserve">N </w:t>
            </w:r>
            <w:proofErr w:type="gramStart"/>
            <w:r w:rsidRPr="00356B77">
              <w:rPr>
                <w:rFonts w:ascii="Times New Roman" w:hAnsi="Times New Roman" w:cs="Times New Roman"/>
                <w:sz w:val="24"/>
                <w:szCs w:val="24"/>
              </w:rPr>
              <w:t>п</w:t>
            </w:r>
            <w:proofErr w:type="gramEnd"/>
            <w:r w:rsidRPr="00356B77">
              <w:rPr>
                <w:rFonts w:ascii="Times New Roman" w:hAnsi="Times New Roman" w:cs="Times New Roman"/>
                <w:sz w:val="24"/>
                <w:szCs w:val="24"/>
              </w:rPr>
              <w:t>/п</w:t>
            </w:r>
          </w:p>
        </w:tc>
        <w:tc>
          <w:tcPr>
            <w:tcW w:w="1125"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Наименование государственной программы</w:t>
            </w:r>
          </w:p>
        </w:tc>
        <w:tc>
          <w:tcPr>
            <w:tcW w:w="2209"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Источники ресурсного обеспечения</w:t>
            </w:r>
          </w:p>
        </w:tc>
        <w:tc>
          <w:tcPr>
            <w:tcW w:w="437"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Оценка расходов</w:t>
            </w:r>
          </w:p>
        </w:tc>
        <w:tc>
          <w:tcPr>
            <w:tcW w:w="56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Фактически исполнено</w:t>
            </w:r>
          </w:p>
        </w:tc>
        <w:tc>
          <w:tcPr>
            <w:tcW w:w="375"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w:t>
            </w:r>
          </w:p>
        </w:tc>
      </w:tr>
      <w:tr w:rsidR="00356B77" w:rsidRPr="00356B77" w:rsidTr="00356B77">
        <w:tc>
          <w:tcPr>
            <w:tcW w:w="291"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w:t>
            </w:r>
          </w:p>
        </w:tc>
        <w:tc>
          <w:tcPr>
            <w:tcW w:w="1125" w:type="pct"/>
            <w:vMerge w:val="restar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Государственная программа 1</w:t>
            </w:r>
          </w:p>
        </w:tc>
        <w:tc>
          <w:tcPr>
            <w:tcW w:w="2209"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всего</w:t>
            </w:r>
          </w:p>
        </w:tc>
        <w:tc>
          <w:tcPr>
            <w:tcW w:w="437" w:type="pct"/>
            <w:vAlign w:val="center"/>
          </w:tcPr>
          <w:p w:rsidR="00356B77" w:rsidRPr="00356B77" w:rsidRDefault="00356B77">
            <w:pPr>
              <w:pStyle w:val="ConsPlusNormal"/>
              <w:rPr>
                <w:rFonts w:ascii="Times New Roman" w:hAnsi="Times New Roman" w:cs="Times New Roman"/>
                <w:sz w:val="24"/>
                <w:szCs w:val="24"/>
              </w:rPr>
            </w:pPr>
          </w:p>
        </w:tc>
        <w:tc>
          <w:tcPr>
            <w:tcW w:w="562"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91" w:type="pct"/>
            <w:vMerge/>
          </w:tcPr>
          <w:p w:rsidR="00356B77" w:rsidRPr="00356B77" w:rsidRDefault="00356B77">
            <w:pPr>
              <w:pStyle w:val="ConsPlusNormal"/>
              <w:rPr>
                <w:rFonts w:ascii="Times New Roman" w:hAnsi="Times New Roman" w:cs="Times New Roman"/>
                <w:sz w:val="24"/>
                <w:szCs w:val="24"/>
              </w:rPr>
            </w:pPr>
          </w:p>
        </w:tc>
        <w:tc>
          <w:tcPr>
            <w:tcW w:w="1125" w:type="pct"/>
            <w:vMerge/>
          </w:tcPr>
          <w:p w:rsidR="00356B77" w:rsidRPr="00356B77" w:rsidRDefault="00356B77">
            <w:pPr>
              <w:pStyle w:val="ConsPlusNormal"/>
              <w:rPr>
                <w:rFonts w:ascii="Times New Roman" w:hAnsi="Times New Roman" w:cs="Times New Roman"/>
                <w:sz w:val="24"/>
                <w:szCs w:val="24"/>
              </w:rPr>
            </w:pPr>
          </w:p>
        </w:tc>
        <w:tc>
          <w:tcPr>
            <w:tcW w:w="2209"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за счет средств бюджета Республики Карелия</w:t>
            </w:r>
          </w:p>
        </w:tc>
        <w:tc>
          <w:tcPr>
            <w:tcW w:w="437" w:type="pct"/>
            <w:vAlign w:val="center"/>
          </w:tcPr>
          <w:p w:rsidR="00356B77" w:rsidRPr="00356B77" w:rsidRDefault="00356B77">
            <w:pPr>
              <w:pStyle w:val="ConsPlusNormal"/>
              <w:rPr>
                <w:rFonts w:ascii="Times New Roman" w:hAnsi="Times New Roman" w:cs="Times New Roman"/>
                <w:sz w:val="24"/>
                <w:szCs w:val="24"/>
              </w:rPr>
            </w:pPr>
          </w:p>
        </w:tc>
        <w:tc>
          <w:tcPr>
            <w:tcW w:w="562"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91" w:type="pct"/>
            <w:vMerge/>
          </w:tcPr>
          <w:p w:rsidR="00356B77" w:rsidRPr="00356B77" w:rsidRDefault="00356B77">
            <w:pPr>
              <w:pStyle w:val="ConsPlusNormal"/>
              <w:rPr>
                <w:rFonts w:ascii="Times New Roman" w:hAnsi="Times New Roman" w:cs="Times New Roman"/>
                <w:sz w:val="24"/>
                <w:szCs w:val="24"/>
              </w:rPr>
            </w:pPr>
          </w:p>
        </w:tc>
        <w:tc>
          <w:tcPr>
            <w:tcW w:w="1125" w:type="pct"/>
            <w:vMerge/>
          </w:tcPr>
          <w:p w:rsidR="00356B77" w:rsidRPr="00356B77" w:rsidRDefault="00356B77">
            <w:pPr>
              <w:pStyle w:val="ConsPlusNormal"/>
              <w:rPr>
                <w:rFonts w:ascii="Times New Roman" w:hAnsi="Times New Roman" w:cs="Times New Roman"/>
                <w:sz w:val="24"/>
                <w:szCs w:val="24"/>
              </w:rPr>
            </w:pPr>
          </w:p>
        </w:tc>
        <w:tc>
          <w:tcPr>
            <w:tcW w:w="2209"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за счет целевых безвозмездных поступлений в бюджет Республики Карелия</w:t>
            </w:r>
          </w:p>
        </w:tc>
        <w:tc>
          <w:tcPr>
            <w:tcW w:w="437" w:type="pct"/>
            <w:vAlign w:val="center"/>
          </w:tcPr>
          <w:p w:rsidR="00356B77" w:rsidRPr="00356B77" w:rsidRDefault="00356B77">
            <w:pPr>
              <w:pStyle w:val="ConsPlusNormal"/>
              <w:rPr>
                <w:rFonts w:ascii="Times New Roman" w:hAnsi="Times New Roman" w:cs="Times New Roman"/>
                <w:sz w:val="24"/>
                <w:szCs w:val="24"/>
              </w:rPr>
            </w:pPr>
          </w:p>
        </w:tc>
        <w:tc>
          <w:tcPr>
            <w:tcW w:w="562"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91" w:type="pct"/>
            <w:vMerge w:val="restar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2.</w:t>
            </w:r>
          </w:p>
        </w:tc>
        <w:tc>
          <w:tcPr>
            <w:tcW w:w="1125" w:type="pct"/>
            <w:vMerge w:val="restar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Государственная программа 2</w:t>
            </w:r>
          </w:p>
        </w:tc>
        <w:tc>
          <w:tcPr>
            <w:tcW w:w="2209"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всего</w:t>
            </w:r>
          </w:p>
        </w:tc>
        <w:tc>
          <w:tcPr>
            <w:tcW w:w="437" w:type="pct"/>
            <w:vAlign w:val="center"/>
          </w:tcPr>
          <w:p w:rsidR="00356B77" w:rsidRPr="00356B77" w:rsidRDefault="00356B77">
            <w:pPr>
              <w:pStyle w:val="ConsPlusNormal"/>
              <w:rPr>
                <w:rFonts w:ascii="Times New Roman" w:hAnsi="Times New Roman" w:cs="Times New Roman"/>
                <w:sz w:val="24"/>
                <w:szCs w:val="24"/>
              </w:rPr>
            </w:pPr>
          </w:p>
        </w:tc>
        <w:tc>
          <w:tcPr>
            <w:tcW w:w="562"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91" w:type="pct"/>
            <w:vMerge/>
          </w:tcPr>
          <w:p w:rsidR="00356B77" w:rsidRPr="00356B77" w:rsidRDefault="00356B77">
            <w:pPr>
              <w:pStyle w:val="ConsPlusNormal"/>
              <w:rPr>
                <w:rFonts w:ascii="Times New Roman" w:hAnsi="Times New Roman" w:cs="Times New Roman"/>
                <w:sz w:val="24"/>
                <w:szCs w:val="24"/>
              </w:rPr>
            </w:pPr>
          </w:p>
        </w:tc>
        <w:tc>
          <w:tcPr>
            <w:tcW w:w="1125" w:type="pct"/>
            <w:vMerge/>
          </w:tcPr>
          <w:p w:rsidR="00356B77" w:rsidRPr="00356B77" w:rsidRDefault="00356B77">
            <w:pPr>
              <w:pStyle w:val="ConsPlusNormal"/>
              <w:rPr>
                <w:rFonts w:ascii="Times New Roman" w:hAnsi="Times New Roman" w:cs="Times New Roman"/>
                <w:sz w:val="24"/>
                <w:szCs w:val="24"/>
              </w:rPr>
            </w:pPr>
          </w:p>
        </w:tc>
        <w:tc>
          <w:tcPr>
            <w:tcW w:w="2209"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за счет средств бюджета Республики Карелия</w:t>
            </w:r>
          </w:p>
        </w:tc>
        <w:tc>
          <w:tcPr>
            <w:tcW w:w="437" w:type="pct"/>
            <w:vAlign w:val="center"/>
          </w:tcPr>
          <w:p w:rsidR="00356B77" w:rsidRPr="00356B77" w:rsidRDefault="00356B77">
            <w:pPr>
              <w:pStyle w:val="ConsPlusNormal"/>
              <w:rPr>
                <w:rFonts w:ascii="Times New Roman" w:hAnsi="Times New Roman" w:cs="Times New Roman"/>
                <w:sz w:val="24"/>
                <w:szCs w:val="24"/>
              </w:rPr>
            </w:pPr>
          </w:p>
        </w:tc>
        <w:tc>
          <w:tcPr>
            <w:tcW w:w="562"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91" w:type="pct"/>
            <w:vMerge/>
          </w:tcPr>
          <w:p w:rsidR="00356B77" w:rsidRPr="00356B77" w:rsidRDefault="00356B77">
            <w:pPr>
              <w:pStyle w:val="ConsPlusNormal"/>
              <w:rPr>
                <w:rFonts w:ascii="Times New Roman" w:hAnsi="Times New Roman" w:cs="Times New Roman"/>
                <w:sz w:val="24"/>
                <w:szCs w:val="24"/>
              </w:rPr>
            </w:pPr>
          </w:p>
        </w:tc>
        <w:tc>
          <w:tcPr>
            <w:tcW w:w="1125" w:type="pct"/>
            <w:vMerge/>
          </w:tcPr>
          <w:p w:rsidR="00356B77" w:rsidRPr="00356B77" w:rsidRDefault="00356B77">
            <w:pPr>
              <w:pStyle w:val="ConsPlusNormal"/>
              <w:rPr>
                <w:rFonts w:ascii="Times New Roman" w:hAnsi="Times New Roman" w:cs="Times New Roman"/>
                <w:sz w:val="24"/>
                <w:szCs w:val="24"/>
              </w:rPr>
            </w:pPr>
          </w:p>
        </w:tc>
        <w:tc>
          <w:tcPr>
            <w:tcW w:w="2209"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за счет целевых безвозмездных поступлений в бюджет Республики Карелия</w:t>
            </w:r>
          </w:p>
        </w:tc>
        <w:tc>
          <w:tcPr>
            <w:tcW w:w="437" w:type="pct"/>
            <w:vAlign w:val="center"/>
          </w:tcPr>
          <w:p w:rsidR="00356B77" w:rsidRPr="00356B77" w:rsidRDefault="00356B77">
            <w:pPr>
              <w:pStyle w:val="ConsPlusNormal"/>
              <w:rPr>
                <w:rFonts w:ascii="Times New Roman" w:hAnsi="Times New Roman" w:cs="Times New Roman"/>
                <w:sz w:val="24"/>
                <w:szCs w:val="24"/>
              </w:rPr>
            </w:pPr>
          </w:p>
        </w:tc>
        <w:tc>
          <w:tcPr>
            <w:tcW w:w="562"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91" w:type="pct"/>
            <w:vAlign w:val="center"/>
          </w:tcPr>
          <w:p w:rsidR="00356B77" w:rsidRPr="00356B77" w:rsidRDefault="00356B77">
            <w:pPr>
              <w:pStyle w:val="ConsPlusNormal"/>
              <w:rPr>
                <w:rFonts w:ascii="Times New Roman" w:hAnsi="Times New Roman" w:cs="Times New Roman"/>
                <w:sz w:val="24"/>
                <w:szCs w:val="24"/>
              </w:rPr>
            </w:pPr>
          </w:p>
        </w:tc>
        <w:tc>
          <w:tcPr>
            <w:tcW w:w="1125"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2209" w:type="pct"/>
            <w:vAlign w:val="center"/>
          </w:tcPr>
          <w:p w:rsidR="00356B77" w:rsidRPr="00356B77" w:rsidRDefault="00356B77">
            <w:pPr>
              <w:pStyle w:val="ConsPlusNormal"/>
              <w:rPr>
                <w:rFonts w:ascii="Times New Roman" w:hAnsi="Times New Roman" w:cs="Times New Roman"/>
                <w:sz w:val="24"/>
                <w:szCs w:val="24"/>
              </w:rPr>
            </w:pPr>
          </w:p>
        </w:tc>
        <w:tc>
          <w:tcPr>
            <w:tcW w:w="437" w:type="pct"/>
            <w:vAlign w:val="center"/>
          </w:tcPr>
          <w:p w:rsidR="00356B77" w:rsidRPr="00356B77" w:rsidRDefault="00356B77">
            <w:pPr>
              <w:pStyle w:val="ConsPlusNormal"/>
              <w:rPr>
                <w:rFonts w:ascii="Times New Roman" w:hAnsi="Times New Roman" w:cs="Times New Roman"/>
                <w:sz w:val="24"/>
                <w:szCs w:val="24"/>
              </w:rPr>
            </w:pPr>
          </w:p>
        </w:tc>
        <w:tc>
          <w:tcPr>
            <w:tcW w:w="562"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291" w:type="pct"/>
            <w:vAlign w:val="center"/>
          </w:tcPr>
          <w:p w:rsidR="00356B77" w:rsidRPr="00356B77" w:rsidRDefault="00356B77">
            <w:pPr>
              <w:pStyle w:val="ConsPlusNormal"/>
              <w:rPr>
                <w:rFonts w:ascii="Times New Roman" w:hAnsi="Times New Roman" w:cs="Times New Roman"/>
                <w:sz w:val="24"/>
                <w:szCs w:val="24"/>
              </w:rPr>
            </w:pPr>
          </w:p>
        </w:tc>
        <w:tc>
          <w:tcPr>
            <w:tcW w:w="1125"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Итого по государственным программам</w:t>
            </w:r>
          </w:p>
        </w:tc>
        <w:tc>
          <w:tcPr>
            <w:tcW w:w="2209" w:type="pct"/>
            <w:vAlign w:val="center"/>
          </w:tcPr>
          <w:p w:rsidR="00356B77" w:rsidRPr="00356B77" w:rsidRDefault="00356B77">
            <w:pPr>
              <w:pStyle w:val="ConsPlusNormal"/>
              <w:rPr>
                <w:rFonts w:ascii="Times New Roman" w:hAnsi="Times New Roman" w:cs="Times New Roman"/>
                <w:sz w:val="24"/>
                <w:szCs w:val="24"/>
              </w:rPr>
            </w:pPr>
          </w:p>
        </w:tc>
        <w:tc>
          <w:tcPr>
            <w:tcW w:w="437" w:type="pct"/>
            <w:vAlign w:val="center"/>
          </w:tcPr>
          <w:p w:rsidR="00356B77" w:rsidRPr="00356B77" w:rsidRDefault="00356B77">
            <w:pPr>
              <w:pStyle w:val="ConsPlusNormal"/>
              <w:rPr>
                <w:rFonts w:ascii="Times New Roman" w:hAnsi="Times New Roman" w:cs="Times New Roman"/>
                <w:sz w:val="24"/>
                <w:szCs w:val="24"/>
              </w:rPr>
            </w:pPr>
          </w:p>
        </w:tc>
        <w:tc>
          <w:tcPr>
            <w:tcW w:w="562" w:type="pct"/>
            <w:vAlign w:val="center"/>
          </w:tcPr>
          <w:p w:rsidR="00356B77" w:rsidRPr="00356B77" w:rsidRDefault="00356B77">
            <w:pPr>
              <w:pStyle w:val="ConsPlusNormal"/>
              <w:rPr>
                <w:rFonts w:ascii="Times New Roman" w:hAnsi="Times New Roman" w:cs="Times New Roman"/>
                <w:sz w:val="24"/>
                <w:szCs w:val="24"/>
              </w:rPr>
            </w:pPr>
          </w:p>
        </w:tc>
        <w:tc>
          <w:tcPr>
            <w:tcW w:w="375" w:type="pct"/>
            <w:vAlign w:val="center"/>
          </w:tcPr>
          <w:p w:rsidR="00356B77" w:rsidRPr="00356B77" w:rsidRDefault="00356B77">
            <w:pPr>
              <w:pStyle w:val="ConsPlusNormal"/>
              <w:rPr>
                <w:rFonts w:ascii="Times New Roman" w:hAnsi="Times New Roman" w:cs="Times New Roman"/>
                <w:sz w:val="24"/>
                <w:szCs w:val="24"/>
              </w:rPr>
            </w:pPr>
          </w:p>
        </w:tc>
      </w:tr>
    </w:tbl>
    <w:p w:rsidR="00356B77" w:rsidRPr="00356B77" w:rsidRDefault="00356B77">
      <w:pPr>
        <w:pStyle w:val="ConsPlusNormal"/>
        <w:rPr>
          <w:rFonts w:ascii="Times New Roman" w:hAnsi="Times New Roman" w:cs="Times New Roman"/>
          <w:sz w:val="24"/>
          <w:szCs w:val="24"/>
        </w:rPr>
        <w:sectPr w:rsidR="00356B77" w:rsidRPr="00356B77">
          <w:pgSz w:w="16838" w:h="11905" w:orient="landscape"/>
          <w:pgMar w:top="1701" w:right="1134" w:bottom="850" w:left="1134" w:header="0" w:footer="0" w:gutter="0"/>
          <w:cols w:space="720"/>
          <w:titlePg/>
        </w:sectPr>
      </w:pPr>
    </w:p>
    <w:p w:rsidR="00356B77" w:rsidRPr="00356B77" w:rsidRDefault="00356B77">
      <w:pPr>
        <w:pStyle w:val="ConsPlusNormal"/>
        <w:jc w:val="right"/>
        <w:outlineLvl w:val="1"/>
        <w:rPr>
          <w:rFonts w:ascii="Times New Roman" w:hAnsi="Times New Roman" w:cs="Times New Roman"/>
          <w:sz w:val="24"/>
          <w:szCs w:val="24"/>
        </w:rPr>
      </w:pPr>
      <w:r w:rsidRPr="00356B77">
        <w:rPr>
          <w:rFonts w:ascii="Times New Roman" w:hAnsi="Times New Roman" w:cs="Times New Roman"/>
          <w:sz w:val="24"/>
          <w:szCs w:val="24"/>
        </w:rPr>
        <w:lastRenderedPageBreak/>
        <w:t>Приложение 28</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rsidP="00356B77">
      <w:pPr>
        <w:pStyle w:val="ConsPlusNonformat"/>
        <w:jc w:val="center"/>
        <w:rPr>
          <w:rFonts w:ascii="Times New Roman" w:hAnsi="Times New Roman" w:cs="Times New Roman"/>
          <w:sz w:val="24"/>
          <w:szCs w:val="24"/>
        </w:rPr>
      </w:pPr>
      <w:bookmarkStart w:id="36" w:name="P3795"/>
      <w:bookmarkEnd w:id="36"/>
      <w:r w:rsidRPr="00356B77">
        <w:rPr>
          <w:rFonts w:ascii="Times New Roman" w:hAnsi="Times New Roman" w:cs="Times New Roman"/>
          <w:sz w:val="24"/>
          <w:szCs w:val="24"/>
        </w:rPr>
        <w:t>ОЦЕНОЧНАЯ ТАБЛИЦА</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ПО РЕЗУЛЬТАТАМ ОЦЕНКИ ЭФФЕКТИВНОСТИ РЕАЛИЗАЦИИ</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ГОСУДАРСТВЕННЫХ ПРОГРАММ РЕСПУБЛИКИ КАРЕЛИЯ</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ЗА _____ ГОД (ПО ДАННЫМ АИС "БЮДЖЕТ")</w:t>
      </w:r>
    </w:p>
    <w:p w:rsidR="00356B77" w:rsidRPr="00356B77" w:rsidRDefault="00356B77">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898"/>
        <w:gridCol w:w="4285"/>
        <w:gridCol w:w="3979"/>
        <w:gridCol w:w="4532"/>
      </w:tblGrid>
      <w:tr w:rsidR="00356B77" w:rsidRPr="00356B77" w:rsidTr="00356B77">
        <w:tc>
          <w:tcPr>
            <w:tcW w:w="64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 xml:space="preserve">N </w:t>
            </w:r>
            <w:proofErr w:type="gramStart"/>
            <w:r w:rsidRPr="00356B77">
              <w:rPr>
                <w:rFonts w:ascii="Times New Roman" w:hAnsi="Times New Roman" w:cs="Times New Roman"/>
                <w:sz w:val="24"/>
                <w:szCs w:val="24"/>
              </w:rPr>
              <w:t>п</w:t>
            </w:r>
            <w:proofErr w:type="gramEnd"/>
            <w:r w:rsidRPr="00356B77">
              <w:rPr>
                <w:rFonts w:ascii="Times New Roman" w:hAnsi="Times New Roman" w:cs="Times New Roman"/>
                <w:sz w:val="24"/>
                <w:szCs w:val="24"/>
              </w:rPr>
              <w:t>/п</w:t>
            </w:r>
          </w:p>
        </w:tc>
        <w:tc>
          <w:tcPr>
            <w:tcW w:w="145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Наименование государственной программы</w:t>
            </w:r>
          </w:p>
        </w:tc>
        <w:tc>
          <w:tcPr>
            <w:tcW w:w="1354"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Численное значение оценки эффективности реализации государственной программы</w:t>
            </w:r>
          </w:p>
        </w:tc>
        <w:tc>
          <w:tcPr>
            <w:tcW w:w="154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Уровень эффективности реализации государственной программы</w:t>
            </w:r>
          </w:p>
        </w:tc>
      </w:tr>
      <w:tr w:rsidR="00356B77" w:rsidRPr="00356B77" w:rsidTr="00356B77">
        <w:tc>
          <w:tcPr>
            <w:tcW w:w="64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w:t>
            </w:r>
          </w:p>
        </w:tc>
        <w:tc>
          <w:tcPr>
            <w:tcW w:w="145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2</w:t>
            </w:r>
          </w:p>
        </w:tc>
        <w:tc>
          <w:tcPr>
            <w:tcW w:w="1354"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3</w:t>
            </w:r>
          </w:p>
        </w:tc>
        <w:tc>
          <w:tcPr>
            <w:tcW w:w="1542"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4</w:t>
            </w:r>
          </w:p>
        </w:tc>
      </w:tr>
      <w:tr w:rsidR="00356B77" w:rsidRPr="00356B77" w:rsidTr="00356B77">
        <w:tc>
          <w:tcPr>
            <w:tcW w:w="64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w:t>
            </w:r>
          </w:p>
        </w:tc>
        <w:tc>
          <w:tcPr>
            <w:tcW w:w="145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Государственная программа 1</w:t>
            </w:r>
          </w:p>
        </w:tc>
        <w:tc>
          <w:tcPr>
            <w:tcW w:w="1354" w:type="pct"/>
            <w:vAlign w:val="center"/>
          </w:tcPr>
          <w:p w:rsidR="00356B77" w:rsidRPr="00356B77" w:rsidRDefault="00356B77">
            <w:pPr>
              <w:pStyle w:val="ConsPlusNormal"/>
              <w:rPr>
                <w:rFonts w:ascii="Times New Roman" w:hAnsi="Times New Roman" w:cs="Times New Roman"/>
                <w:sz w:val="24"/>
                <w:szCs w:val="24"/>
              </w:rPr>
            </w:pPr>
          </w:p>
        </w:tc>
        <w:tc>
          <w:tcPr>
            <w:tcW w:w="1542"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64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2.</w:t>
            </w:r>
          </w:p>
        </w:tc>
        <w:tc>
          <w:tcPr>
            <w:tcW w:w="145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Государственная программа 2</w:t>
            </w:r>
          </w:p>
        </w:tc>
        <w:tc>
          <w:tcPr>
            <w:tcW w:w="1354" w:type="pct"/>
            <w:vAlign w:val="center"/>
          </w:tcPr>
          <w:p w:rsidR="00356B77" w:rsidRPr="00356B77" w:rsidRDefault="00356B77">
            <w:pPr>
              <w:pStyle w:val="ConsPlusNormal"/>
              <w:rPr>
                <w:rFonts w:ascii="Times New Roman" w:hAnsi="Times New Roman" w:cs="Times New Roman"/>
                <w:sz w:val="24"/>
                <w:szCs w:val="24"/>
              </w:rPr>
            </w:pPr>
          </w:p>
        </w:tc>
        <w:tc>
          <w:tcPr>
            <w:tcW w:w="1542"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64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3.</w:t>
            </w:r>
          </w:p>
        </w:tc>
        <w:tc>
          <w:tcPr>
            <w:tcW w:w="145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1354" w:type="pct"/>
            <w:vAlign w:val="center"/>
          </w:tcPr>
          <w:p w:rsidR="00356B77" w:rsidRPr="00356B77" w:rsidRDefault="00356B77">
            <w:pPr>
              <w:pStyle w:val="ConsPlusNormal"/>
              <w:rPr>
                <w:rFonts w:ascii="Times New Roman" w:hAnsi="Times New Roman" w:cs="Times New Roman"/>
                <w:sz w:val="24"/>
                <w:szCs w:val="24"/>
              </w:rPr>
            </w:pPr>
          </w:p>
        </w:tc>
        <w:tc>
          <w:tcPr>
            <w:tcW w:w="1542"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646"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4.</w:t>
            </w:r>
          </w:p>
        </w:tc>
        <w:tc>
          <w:tcPr>
            <w:tcW w:w="1458"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1354" w:type="pct"/>
            <w:vAlign w:val="center"/>
          </w:tcPr>
          <w:p w:rsidR="00356B77" w:rsidRPr="00356B77" w:rsidRDefault="00356B77">
            <w:pPr>
              <w:pStyle w:val="ConsPlusNormal"/>
              <w:rPr>
                <w:rFonts w:ascii="Times New Roman" w:hAnsi="Times New Roman" w:cs="Times New Roman"/>
                <w:sz w:val="24"/>
                <w:szCs w:val="24"/>
              </w:rPr>
            </w:pPr>
          </w:p>
        </w:tc>
        <w:tc>
          <w:tcPr>
            <w:tcW w:w="1542" w:type="pct"/>
            <w:vAlign w:val="center"/>
          </w:tcPr>
          <w:p w:rsidR="00356B77" w:rsidRPr="00356B77" w:rsidRDefault="00356B77">
            <w:pPr>
              <w:pStyle w:val="ConsPlusNormal"/>
              <w:rPr>
                <w:rFonts w:ascii="Times New Roman" w:hAnsi="Times New Roman" w:cs="Times New Roman"/>
                <w:sz w:val="24"/>
                <w:szCs w:val="24"/>
              </w:rPr>
            </w:pPr>
          </w:p>
        </w:tc>
      </w:tr>
    </w:tbl>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right"/>
        <w:outlineLvl w:val="1"/>
        <w:rPr>
          <w:rFonts w:ascii="Times New Roman" w:hAnsi="Times New Roman" w:cs="Times New Roman"/>
          <w:sz w:val="24"/>
          <w:szCs w:val="24"/>
        </w:rPr>
      </w:pPr>
      <w:r w:rsidRPr="00356B77">
        <w:rPr>
          <w:rFonts w:ascii="Times New Roman" w:hAnsi="Times New Roman" w:cs="Times New Roman"/>
          <w:sz w:val="24"/>
          <w:szCs w:val="24"/>
        </w:rPr>
        <w:lastRenderedPageBreak/>
        <w:t>Приложение 29</w:t>
      </w:r>
    </w:p>
    <w:p w:rsidR="00356B77" w:rsidRPr="00356B77" w:rsidRDefault="00356B77" w:rsidP="00356B77">
      <w:pPr>
        <w:pStyle w:val="ConsPlusNormal"/>
        <w:jc w:val="center"/>
        <w:rPr>
          <w:rFonts w:ascii="Times New Roman" w:hAnsi="Times New Roman" w:cs="Times New Roman"/>
          <w:sz w:val="24"/>
          <w:szCs w:val="24"/>
        </w:rPr>
      </w:pPr>
    </w:p>
    <w:p w:rsidR="00356B77" w:rsidRPr="00356B77" w:rsidRDefault="00356B77" w:rsidP="00356B77">
      <w:pPr>
        <w:pStyle w:val="ConsPlusNonformat"/>
        <w:jc w:val="center"/>
        <w:rPr>
          <w:rFonts w:ascii="Times New Roman" w:hAnsi="Times New Roman" w:cs="Times New Roman"/>
          <w:sz w:val="24"/>
          <w:szCs w:val="24"/>
        </w:rPr>
      </w:pPr>
      <w:bookmarkStart w:id="37" w:name="P3831"/>
      <w:bookmarkEnd w:id="37"/>
      <w:r w:rsidRPr="00356B77">
        <w:rPr>
          <w:rFonts w:ascii="Times New Roman" w:hAnsi="Times New Roman" w:cs="Times New Roman"/>
          <w:sz w:val="24"/>
          <w:szCs w:val="24"/>
        </w:rPr>
        <w:t>РЕЗУЛЬТАТЫ ОЦЕНКИ</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РЕЗУЛЬТАТИВНОСТИ ОПЕРАЦИОННОЙ РАБОТЫ</w:t>
      </w:r>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 xml:space="preserve">ОТВЕТСТВЕННЫХ ИСПОЛНИТЕЛЕЙ С </w:t>
      </w:r>
      <w:proofErr w:type="gramStart"/>
      <w:r w:rsidRPr="00356B77">
        <w:rPr>
          <w:rFonts w:ascii="Times New Roman" w:hAnsi="Times New Roman" w:cs="Times New Roman"/>
          <w:sz w:val="24"/>
          <w:szCs w:val="24"/>
        </w:rPr>
        <w:t>ГОСУДАРСТВЕННЫМИ</w:t>
      </w:r>
      <w:proofErr w:type="gramEnd"/>
    </w:p>
    <w:p w:rsidR="00356B77" w:rsidRPr="00356B77" w:rsidRDefault="00356B77" w:rsidP="00356B77">
      <w:pPr>
        <w:pStyle w:val="ConsPlusNonformat"/>
        <w:jc w:val="center"/>
        <w:rPr>
          <w:rFonts w:ascii="Times New Roman" w:hAnsi="Times New Roman" w:cs="Times New Roman"/>
          <w:sz w:val="24"/>
          <w:szCs w:val="24"/>
        </w:rPr>
      </w:pPr>
      <w:r w:rsidRPr="00356B77">
        <w:rPr>
          <w:rFonts w:ascii="Times New Roman" w:hAnsi="Times New Roman" w:cs="Times New Roman"/>
          <w:sz w:val="24"/>
          <w:szCs w:val="24"/>
        </w:rPr>
        <w:t>ПРОГРАММАМИ ЗА ____ ГОД (ПО ДАННЫМ АИС "БЮДЖЕТ")</w:t>
      </w:r>
    </w:p>
    <w:p w:rsidR="00356B77" w:rsidRPr="00356B77" w:rsidRDefault="00356B77">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041"/>
        <w:gridCol w:w="4653"/>
        <w:gridCol w:w="5020"/>
        <w:gridCol w:w="3980"/>
      </w:tblGrid>
      <w:tr w:rsidR="00356B77" w:rsidRPr="00356B77" w:rsidTr="00356B77">
        <w:tc>
          <w:tcPr>
            <w:tcW w:w="354"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 xml:space="preserve">N </w:t>
            </w:r>
            <w:proofErr w:type="gramStart"/>
            <w:r w:rsidRPr="00356B77">
              <w:rPr>
                <w:rFonts w:ascii="Times New Roman" w:hAnsi="Times New Roman" w:cs="Times New Roman"/>
                <w:sz w:val="24"/>
                <w:szCs w:val="24"/>
              </w:rPr>
              <w:t>п</w:t>
            </w:r>
            <w:proofErr w:type="gramEnd"/>
            <w:r w:rsidRPr="00356B77">
              <w:rPr>
                <w:rFonts w:ascii="Times New Roman" w:hAnsi="Times New Roman" w:cs="Times New Roman"/>
                <w:sz w:val="24"/>
                <w:szCs w:val="24"/>
              </w:rPr>
              <w:t>/п</w:t>
            </w:r>
          </w:p>
        </w:tc>
        <w:tc>
          <w:tcPr>
            <w:tcW w:w="1583"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Наименование государственной программы</w:t>
            </w:r>
          </w:p>
        </w:tc>
        <w:tc>
          <w:tcPr>
            <w:tcW w:w="1708"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Значение операционной эффективности работы ответственного исполнителя с государственной программой</w:t>
            </w:r>
          </w:p>
        </w:tc>
        <w:tc>
          <w:tcPr>
            <w:tcW w:w="1354"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Уровень результативности операционной работы</w:t>
            </w:r>
          </w:p>
        </w:tc>
      </w:tr>
      <w:tr w:rsidR="00356B77" w:rsidRPr="00356B77" w:rsidTr="00356B77">
        <w:tc>
          <w:tcPr>
            <w:tcW w:w="354"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w:t>
            </w:r>
          </w:p>
        </w:tc>
        <w:tc>
          <w:tcPr>
            <w:tcW w:w="158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Государственная программа 1</w:t>
            </w:r>
          </w:p>
        </w:tc>
        <w:tc>
          <w:tcPr>
            <w:tcW w:w="1708" w:type="pct"/>
            <w:vAlign w:val="center"/>
          </w:tcPr>
          <w:p w:rsidR="00356B77" w:rsidRPr="00356B77" w:rsidRDefault="00356B77">
            <w:pPr>
              <w:pStyle w:val="ConsPlusNormal"/>
              <w:rPr>
                <w:rFonts w:ascii="Times New Roman" w:hAnsi="Times New Roman" w:cs="Times New Roman"/>
                <w:sz w:val="24"/>
                <w:szCs w:val="24"/>
              </w:rPr>
            </w:pPr>
          </w:p>
        </w:tc>
        <w:tc>
          <w:tcPr>
            <w:tcW w:w="1354"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354"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2.</w:t>
            </w:r>
          </w:p>
        </w:tc>
        <w:tc>
          <w:tcPr>
            <w:tcW w:w="158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Государственная программа 2</w:t>
            </w:r>
          </w:p>
        </w:tc>
        <w:tc>
          <w:tcPr>
            <w:tcW w:w="1708" w:type="pct"/>
            <w:vAlign w:val="center"/>
          </w:tcPr>
          <w:p w:rsidR="00356B77" w:rsidRPr="00356B77" w:rsidRDefault="00356B77">
            <w:pPr>
              <w:pStyle w:val="ConsPlusNormal"/>
              <w:rPr>
                <w:rFonts w:ascii="Times New Roman" w:hAnsi="Times New Roman" w:cs="Times New Roman"/>
                <w:sz w:val="24"/>
                <w:szCs w:val="24"/>
              </w:rPr>
            </w:pPr>
          </w:p>
        </w:tc>
        <w:tc>
          <w:tcPr>
            <w:tcW w:w="1354"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354"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3.</w:t>
            </w:r>
          </w:p>
        </w:tc>
        <w:tc>
          <w:tcPr>
            <w:tcW w:w="158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1708" w:type="pct"/>
            <w:vAlign w:val="center"/>
          </w:tcPr>
          <w:p w:rsidR="00356B77" w:rsidRPr="00356B77" w:rsidRDefault="00356B77">
            <w:pPr>
              <w:pStyle w:val="ConsPlusNormal"/>
              <w:rPr>
                <w:rFonts w:ascii="Times New Roman" w:hAnsi="Times New Roman" w:cs="Times New Roman"/>
                <w:sz w:val="24"/>
                <w:szCs w:val="24"/>
              </w:rPr>
            </w:pPr>
          </w:p>
        </w:tc>
        <w:tc>
          <w:tcPr>
            <w:tcW w:w="1354" w:type="pct"/>
            <w:vAlign w:val="center"/>
          </w:tcPr>
          <w:p w:rsidR="00356B77" w:rsidRPr="00356B77" w:rsidRDefault="00356B77">
            <w:pPr>
              <w:pStyle w:val="ConsPlusNormal"/>
              <w:rPr>
                <w:rFonts w:ascii="Times New Roman" w:hAnsi="Times New Roman" w:cs="Times New Roman"/>
                <w:sz w:val="24"/>
                <w:szCs w:val="24"/>
              </w:rPr>
            </w:pPr>
          </w:p>
        </w:tc>
      </w:tr>
      <w:tr w:rsidR="00356B77" w:rsidRPr="00356B77" w:rsidTr="00356B77">
        <w:tc>
          <w:tcPr>
            <w:tcW w:w="354" w:type="pct"/>
            <w:vAlign w:val="center"/>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4.</w:t>
            </w:r>
          </w:p>
        </w:tc>
        <w:tc>
          <w:tcPr>
            <w:tcW w:w="1583" w:type="pct"/>
            <w:vAlign w:val="center"/>
          </w:tcPr>
          <w:p w:rsidR="00356B77" w:rsidRPr="00356B77" w:rsidRDefault="00356B77">
            <w:pPr>
              <w:pStyle w:val="ConsPlusNormal"/>
              <w:rPr>
                <w:rFonts w:ascii="Times New Roman" w:hAnsi="Times New Roman" w:cs="Times New Roman"/>
                <w:sz w:val="24"/>
                <w:szCs w:val="24"/>
              </w:rPr>
            </w:pPr>
            <w:r w:rsidRPr="00356B77">
              <w:rPr>
                <w:rFonts w:ascii="Times New Roman" w:hAnsi="Times New Roman" w:cs="Times New Roman"/>
                <w:sz w:val="24"/>
                <w:szCs w:val="24"/>
              </w:rPr>
              <w:t>...</w:t>
            </w:r>
          </w:p>
        </w:tc>
        <w:tc>
          <w:tcPr>
            <w:tcW w:w="1708" w:type="pct"/>
            <w:vAlign w:val="center"/>
          </w:tcPr>
          <w:p w:rsidR="00356B77" w:rsidRPr="00356B77" w:rsidRDefault="00356B77">
            <w:pPr>
              <w:pStyle w:val="ConsPlusNormal"/>
              <w:rPr>
                <w:rFonts w:ascii="Times New Roman" w:hAnsi="Times New Roman" w:cs="Times New Roman"/>
                <w:sz w:val="24"/>
                <w:szCs w:val="24"/>
              </w:rPr>
            </w:pPr>
          </w:p>
        </w:tc>
        <w:tc>
          <w:tcPr>
            <w:tcW w:w="1354" w:type="pct"/>
            <w:vAlign w:val="center"/>
          </w:tcPr>
          <w:p w:rsidR="00356B77" w:rsidRPr="00356B77" w:rsidRDefault="00356B77">
            <w:pPr>
              <w:pStyle w:val="ConsPlusNormal"/>
              <w:rPr>
                <w:rFonts w:ascii="Times New Roman" w:hAnsi="Times New Roman" w:cs="Times New Roman"/>
                <w:sz w:val="24"/>
                <w:szCs w:val="24"/>
              </w:rPr>
            </w:pPr>
          </w:p>
        </w:tc>
      </w:tr>
    </w:tbl>
    <w:p w:rsidR="00356B77" w:rsidRPr="00356B77" w:rsidRDefault="00356B77">
      <w:pPr>
        <w:pStyle w:val="ConsPlusNormal"/>
        <w:rPr>
          <w:rFonts w:ascii="Times New Roman" w:hAnsi="Times New Roman" w:cs="Times New Roman"/>
          <w:sz w:val="24"/>
          <w:szCs w:val="24"/>
        </w:rPr>
        <w:sectPr w:rsidR="00356B77" w:rsidRPr="00356B77">
          <w:pgSz w:w="16838" w:h="11905" w:orient="landscape"/>
          <w:pgMar w:top="1701" w:right="1134" w:bottom="850" w:left="1134" w:header="0" w:footer="0" w:gutter="0"/>
          <w:cols w:space="720"/>
          <w:titlePg/>
        </w:sect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right"/>
        <w:outlineLvl w:val="1"/>
        <w:rPr>
          <w:rFonts w:ascii="Times New Roman" w:hAnsi="Times New Roman" w:cs="Times New Roman"/>
          <w:sz w:val="24"/>
          <w:szCs w:val="24"/>
        </w:rPr>
      </w:pPr>
      <w:r w:rsidRPr="00356B77">
        <w:rPr>
          <w:rFonts w:ascii="Times New Roman" w:hAnsi="Times New Roman" w:cs="Times New Roman"/>
          <w:sz w:val="24"/>
          <w:szCs w:val="24"/>
        </w:rPr>
        <w:t>Приложение 30</w:t>
      </w: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Title"/>
        <w:jc w:val="center"/>
        <w:rPr>
          <w:rFonts w:ascii="Times New Roman" w:hAnsi="Times New Roman" w:cs="Times New Roman"/>
          <w:sz w:val="24"/>
          <w:szCs w:val="24"/>
        </w:rPr>
      </w:pPr>
      <w:bookmarkStart w:id="38" w:name="P3863"/>
      <w:bookmarkEnd w:id="38"/>
      <w:r w:rsidRPr="00356B77">
        <w:rPr>
          <w:rFonts w:ascii="Times New Roman" w:hAnsi="Times New Roman" w:cs="Times New Roman"/>
          <w:sz w:val="24"/>
          <w:szCs w:val="24"/>
        </w:rPr>
        <w:t>ИНФОРМАЦИЯ</w:t>
      </w:r>
    </w:p>
    <w:p w:rsidR="00356B77" w:rsidRPr="00356B77" w:rsidRDefault="00356B77">
      <w:pPr>
        <w:pStyle w:val="ConsPlusTitle"/>
        <w:jc w:val="center"/>
        <w:rPr>
          <w:rFonts w:ascii="Times New Roman" w:hAnsi="Times New Roman" w:cs="Times New Roman"/>
          <w:sz w:val="24"/>
          <w:szCs w:val="24"/>
        </w:rPr>
      </w:pPr>
      <w:r w:rsidRPr="00356B77">
        <w:rPr>
          <w:rFonts w:ascii="Times New Roman" w:hAnsi="Times New Roman" w:cs="Times New Roman"/>
          <w:sz w:val="24"/>
          <w:szCs w:val="24"/>
        </w:rPr>
        <w:t>ОБ УСТРАНЕНИИ ЗАМЕЧАНИЙ, УКАЗАННЫХ В ЗАКЛЮЧЕНИИ</w:t>
      </w:r>
    </w:p>
    <w:p w:rsidR="00356B77" w:rsidRPr="00356B77" w:rsidRDefault="00356B77">
      <w:pPr>
        <w:pStyle w:val="ConsPlusTitle"/>
        <w:jc w:val="center"/>
        <w:rPr>
          <w:rFonts w:ascii="Times New Roman" w:hAnsi="Times New Roman" w:cs="Times New Roman"/>
          <w:sz w:val="24"/>
          <w:szCs w:val="24"/>
        </w:rPr>
      </w:pPr>
      <w:r w:rsidRPr="00356B77">
        <w:rPr>
          <w:rFonts w:ascii="Times New Roman" w:hAnsi="Times New Roman" w:cs="Times New Roman"/>
          <w:sz w:val="24"/>
          <w:szCs w:val="24"/>
        </w:rPr>
        <w:t>КОНТРОЛЬНО-СЧЕТНОЙ ПАЛАТЫ РЕСПУБЛИКИ КАРЕЛИЯ</w:t>
      </w:r>
    </w:p>
    <w:p w:rsidR="00356B77" w:rsidRPr="00356B77" w:rsidRDefault="00356B77">
      <w:pPr>
        <w:pStyle w:val="ConsPlusNormal"/>
        <w:spacing w:after="1"/>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32"/>
        <w:gridCol w:w="3376"/>
        <w:gridCol w:w="2370"/>
        <w:gridCol w:w="3200"/>
      </w:tblGrid>
      <w:tr w:rsidR="00356B77" w:rsidRPr="00356B77" w:rsidTr="00FB21C6">
        <w:tc>
          <w:tcPr>
            <w:tcW w:w="281" w:type="pct"/>
          </w:tcPr>
          <w:p w:rsidR="00356B77" w:rsidRPr="00356B77" w:rsidRDefault="00356B77">
            <w:pPr>
              <w:pStyle w:val="ConsPlusNormal"/>
              <w:jc w:val="center"/>
              <w:rPr>
                <w:rFonts w:ascii="Times New Roman" w:hAnsi="Times New Roman" w:cs="Times New Roman"/>
                <w:sz w:val="24"/>
                <w:szCs w:val="24"/>
              </w:rPr>
            </w:pPr>
            <w:bookmarkStart w:id="39" w:name="_GoBack"/>
            <w:r w:rsidRPr="00356B77">
              <w:rPr>
                <w:rFonts w:ascii="Times New Roman" w:hAnsi="Times New Roman" w:cs="Times New Roman"/>
                <w:sz w:val="24"/>
                <w:szCs w:val="24"/>
              </w:rPr>
              <w:t xml:space="preserve">N </w:t>
            </w:r>
            <w:proofErr w:type="gramStart"/>
            <w:r w:rsidRPr="00356B77">
              <w:rPr>
                <w:rFonts w:ascii="Times New Roman" w:hAnsi="Times New Roman" w:cs="Times New Roman"/>
                <w:sz w:val="24"/>
                <w:szCs w:val="24"/>
              </w:rPr>
              <w:t>п</w:t>
            </w:r>
            <w:proofErr w:type="gramEnd"/>
            <w:r w:rsidRPr="00356B77">
              <w:rPr>
                <w:rFonts w:ascii="Times New Roman" w:hAnsi="Times New Roman" w:cs="Times New Roman"/>
                <w:sz w:val="24"/>
                <w:szCs w:val="24"/>
              </w:rPr>
              <w:t>/п</w:t>
            </w:r>
          </w:p>
        </w:tc>
        <w:tc>
          <w:tcPr>
            <w:tcW w:w="1781"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Замечания Контрольно-счетной палаты Республики Карелия</w:t>
            </w:r>
          </w:p>
        </w:tc>
        <w:tc>
          <w:tcPr>
            <w:tcW w:w="1250"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Информация о результатах рассмотрения</w:t>
            </w:r>
          </w:p>
        </w:tc>
        <w:tc>
          <w:tcPr>
            <w:tcW w:w="1688"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Мотивированное обоснование (в случае несогласия с замечанием)</w:t>
            </w:r>
          </w:p>
        </w:tc>
      </w:tr>
      <w:tr w:rsidR="00356B77" w:rsidRPr="00356B77" w:rsidTr="00FB21C6">
        <w:tc>
          <w:tcPr>
            <w:tcW w:w="281"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1.</w:t>
            </w:r>
          </w:p>
        </w:tc>
        <w:tc>
          <w:tcPr>
            <w:tcW w:w="1781" w:type="pct"/>
          </w:tcPr>
          <w:p w:rsidR="00356B77" w:rsidRPr="00356B77" w:rsidRDefault="00356B77">
            <w:pPr>
              <w:pStyle w:val="ConsPlusNormal"/>
              <w:rPr>
                <w:rFonts w:ascii="Times New Roman" w:hAnsi="Times New Roman" w:cs="Times New Roman"/>
                <w:sz w:val="24"/>
                <w:szCs w:val="24"/>
              </w:rPr>
            </w:pPr>
          </w:p>
        </w:tc>
        <w:tc>
          <w:tcPr>
            <w:tcW w:w="1250" w:type="pct"/>
          </w:tcPr>
          <w:p w:rsidR="00356B77" w:rsidRPr="00356B77" w:rsidRDefault="00356B77">
            <w:pPr>
              <w:pStyle w:val="ConsPlusNormal"/>
              <w:rPr>
                <w:rFonts w:ascii="Times New Roman" w:hAnsi="Times New Roman" w:cs="Times New Roman"/>
                <w:sz w:val="24"/>
                <w:szCs w:val="24"/>
              </w:rPr>
            </w:pPr>
          </w:p>
        </w:tc>
        <w:tc>
          <w:tcPr>
            <w:tcW w:w="1688" w:type="pct"/>
          </w:tcPr>
          <w:p w:rsidR="00356B77" w:rsidRPr="00356B77" w:rsidRDefault="00356B77">
            <w:pPr>
              <w:pStyle w:val="ConsPlusNormal"/>
              <w:rPr>
                <w:rFonts w:ascii="Times New Roman" w:hAnsi="Times New Roman" w:cs="Times New Roman"/>
                <w:sz w:val="24"/>
                <w:szCs w:val="24"/>
              </w:rPr>
            </w:pPr>
          </w:p>
        </w:tc>
      </w:tr>
      <w:tr w:rsidR="00356B77" w:rsidRPr="00356B77" w:rsidTr="00FB21C6">
        <w:tc>
          <w:tcPr>
            <w:tcW w:w="281"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2.</w:t>
            </w:r>
          </w:p>
        </w:tc>
        <w:tc>
          <w:tcPr>
            <w:tcW w:w="1781" w:type="pct"/>
          </w:tcPr>
          <w:p w:rsidR="00356B77" w:rsidRPr="00356B77" w:rsidRDefault="00356B77">
            <w:pPr>
              <w:pStyle w:val="ConsPlusNormal"/>
              <w:rPr>
                <w:rFonts w:ascii="Times New Roman" w:hAnsi="Times New Roman" w:cs="Times New Roman"/>
                <w:sz w:val="24"/>
                <w:szCs w:val="24"/>
              </w:rPr>
            </w:pPr>
          </w:p>
        </w:tc>
        <w:tc>
          <w:tcPr>
            <w:tcW w:w="1250" w:type="pct"/>
          </w:tcPr>
          <w:p w:rsidR="00356B77" w:rsidRPr="00356B77" w:rsidRDefault="00356B77">
            <w:pPr>
              <w:pStyle w:val="ConsPlusNormal"/>
              <w:rPr>
                <w:rFonts w:ascii="Times New Roman" w:hAnsi="Times New Roman" w:cs="Times New Roman"/>
                <w:sz w:val="24"/>
                <w:szCs w:val="24"/>
              </w:rPr>
            </w:pPr>
          </w:p>
        </w:tc>
        <w:tc>
          <w:tcPr>
            <w:tcW w:w="1688" w:type="pct"/>
          </w:tcPr>
          <w:p w:rsidR="00356B77" w:rsidRPr="00356B77" w:rsidRDefault="00356B77">
            <w:pPr>
              <w:pStyle w:val="ConsPlusNormal"/>
              <w:rPr>
                <w:rFonts w:ascii="Times New Roman" w:hAnsi="Times New Roman" w:cs="Times New Roman"/>
                <w:sz w:val="24"/>
                <w:szCs w:val="24"/>
              </w:rPr>
            </w:pPr>
          </w:p>
        </w:tc>
      </w:tr>
      <w:tr w:rsidR="00356B77" w:rsidRPr="00356B77" w:rsidTr="00FB21C6">
        <w:tc>
          <w:tcPr>
            <w:tcW w:w="281"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3.</w:t>
            </w:r>
          </w:p>
        </w:tc>
        <w:tc>
          <w:tcPr>
            <w:tcW w:w="1781" w:type="pct"/>
          </w:tcPr>
          <w:p w:rsidR="00356B77" w:rsidRPr="00356B77" w:rsidRDefault="00356B77">
            <w:pPr>
              <w:pStyle w:val="ConsPlusNormal"/>
              <w:rPr>
                <w:rFonts w:ascii="Times New Roman" w:hAnsi="Times New Roman" w:cs="Times New Roman"/>
                <w:sz w:val="24"/>
                <w:szCs w:val="24"/>
              </w:rPr>
            </w:pPr>
          </w:p>
        </w:tc>
        <w:tc>
          <w:tcPr>
            <w:tcW w:w="1250" w:type="pct"/>
          </w:tcPr>
          <w:p w:rsidR="00356B77" w:rsidRPr="00356B77" w:rsidRDefault="00356B77">
            <w:pPr>
              <w:pStyle w:val="ConsPlusNormal"/>
              <w:rPr>
                <w:rFonts w:ascii="Times New Roman" w:hAnsi="Times New Roman" w:cs="Times New Roman"/>
                <w:sz w:val="24"/>
                <w:szCs w:val="24"/>
              </w:rPr>
            </w:pPr>
          </w:p>
        </w:tc>
        <w:tc>
          <w:tcPr>
            <w:tcW w:w="1688" w:type="pct"/>
          </w:tcPr>
          <w:p w:rsidR="00356B77" w:rsidRPr="00356B77" w:rsidRDefault="00356B77">
            <w:pPr>
              <w:pStyle w:val="ConsPlusNormal"/>
              <w:rPr>
                <w:rFonts w:ascii="Times New Roman" w:hAnsi="Times New Roman" w:cs="Times New Roman"/>
                <w:sz w:val="24"/>
                <w:szCs w:val="24"/>
              </w:rPr>
            </w:pPr>
          </w:p>
        </w:tc>
      </w:tr>
      <w:tr w:rsidR="00356B77" w:rsidRPr="00356B77" w:rsidTr="00FB21C6">
        <w:tc>
          <w:tcPr>
            <w:tcW w:w="281" w:type="pct"/>
          </w:tcPr>
          <w:p w:rsidR="00356B77" w:rsidRPr="00356B77" w:rsidRDefault="00356B77">
            <w:pPr>
              <w:pStyle w:val="ConsPlusNormal"/>
              <w:jc w:val="center"/>
              <w:rPr>
                <w:rFonts w:ascii="Times New Roman" w:hAnsi="Times New Roman" w:cs="Times New Roman"/>
                <w:sz w:val="24"/>
                <w:szCs w:val="24"/>
              </w:rPr>
            </w:pPr>
            <w:r w:rsidRPr="00356B77">
              <w:rPr>
                <w:rFonts w:ascii="Times New Roman" w:hAnsi="Times New Roman" w:cs="Times New Roman"/>
                <w:sz w:val="24"/>
                <w:szCs w:val="24"/>
              </w:rPr>
              <w:t>4.</w:t>
            </w:r>
          </w:p>
        </w:tc>
        <w:tc>
          <w:tcPr>
            <w:tcW w:w="1781" w:type="pct"/>
          </w:tcPr>
          <w:p w:rsidR="00356B77" w:rsidRPr="00356B77" w:rsidRDefault="00356B77">
            <w:pPr>
              <w:pStyle w:val="ConsPlusNormal"/>
              <w:rPr>
                <w:rFonts w:ascii="Times New Roman" w:hAnsi="Times New Roman" w:cs="Times New Roman"/>
                <w:sz w:val="24"/>
                <w:szCs w:val="24"/>
              </w:rPr>
            </w:pPr>
          </w:p>
        </w:tc>
        <w:tc>
          <w:tcPr>
            <w:tcW w:w="1250" w:type="pct"/>
          </w:tcPr>
          <w:p w:rsidR="00356B77" w:rsidRPr="00356B77" w:rsidRDefault="00356B77">
            <w:pPr>
              <w:pStyle w:val="ConsPlusNormal"/>
              <w:rPr>
                <w:rFonts w:ascii="Times New Roman" w:hAnsi="Times New Roman" w:cs="Times New Roman"/>
                <w:sz w:val="24"/>
                <w:szCs w:val="24"/>
              </w:rPr>
            </w:pPr>
          </w:p>
        </w:tc>
        <w:tc>
          <w:tcPr>
            <w:tcW w:w="1688" w:type="pct"/>
          </w:tcPr>
          <w:p w:rsidR="00356B77" w:rsidRPr="00356B77" w:rsidRDefault="00356B77">
            <w:pPr>
              <w:pStyle w:val="ConsPlusNormal"/>
              <w:rPr>
                <w:rFonts w:ascii="Times New Roman" w:hAnsi="Times New Roman" w:cs="Times New Roman"/>
                <w:sz w:val="24"/>
                <w:szCs w:val="24"/>
              </w:rPr>
            </w:pPr>
          </w:p>
        </w:tc>
      </w:tr>
      <w:bookmarkEnd w:id="39"/>
    </w:tbl>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jc w:val="both"/>
        <w:rPr>
          <w:rFonts w:ascii="Times New Roman" w:hAnsi="Times New Roman" w:cs="Times New Roman"/>
          <w:sz w:val="24"/>
          <w:szCs w:val="24"/>
        </w:rPr>
      </w:pPr>
    </w:p>
    <w:p w:rsidR="00356B77" w:rsidRPr="00356B77" w:rsidRDefault="00356B77">
      <w:pPr>
        <w:pStyle w:val="ConsPlusNormal"/>
        <w:pBdr>
          <w:bottom w:val="single" w:sz="6" w:space="0" w:color="auto"/>
        </w:pBdr>
        <w:spacing w:before="100" w:after="100"/>
        <w:jc w:val="both"/>
        <w:rPr>
          <w:rFonts w:ascii="Times New Roman" w:hAnsi="Times New Roman" w:cs="Times New Roman"/>
          <w:sz w:val="24"/>
          <w:szCs w:val="24"/>
        </w:rPr>
      </w:pPr>
    </w:p>
    <w:p w:rsidR="003E31C1" w:rsidRPr="00356B77" w:rsidRDefault="003E31C1">
      <w:pPr>
        <w:rPr>
          <w:rFonts w:ascii="Times New Roman" w:hAnsi="Times New Roman" w:cs="Times New Roman"/>
          <w:sz w:val="24"/>
          <w:szCs w:val="24"/>
        </w:rPr>
      </w:pPr>
    </w:p>
    <w:sectPr w:rsidR="003E31C1" w:rsidRPr="00356B7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B77"/>
    <w:rsid w:val="00356B77"/>
    <w:rsid w:val="003E31C1"/>
    <w:rsid w:val="00FB2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56B77"/>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356B7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56B77"/>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56B77"/>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356B7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56B77"/>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59DD029BD4F7007D0B8A5182D500DE15A12C58E32FE2B48E6243807245349F8062CCFCEAAAE6AF653E20290F86590B29EC09E83D6FF95Ab57EI" TargetMode="External"/><Relationship Id="rId18" Type="http://schemas.openxmlformats.org/officeDocument/2006/relationships/hyperlink" Target="consultantplus://offline/ref=B859DD029BD4F7007D0B8A5182D500DE15A12C58E32FE2B48E6243807245349F8062CCFCEAAAE6AC6735767A4FD8005869A705EB2773F8594325462Fb571I" TargetMode="External"/><Relationship Id="rId26" Type="http://schemas.openxmlformats.org/officeDocument/2006/relationships/hyperlink" Target="consultantplus://offline/ref=B859DD029BD4F7007D0B8A5182D500DE15A12C58E32FE2B48E6243807245349F8062CCFCEAAAE6AC6735767A4FD8005869A705EB2773F8594325462Fb571I" TargetMode="External"/><Relationship Id="rId21" Type="http://schemas.openxmlformats.org/officeDocument/2006/relationships/hyperlink" Target="consultantplus://offline/ref=B859DD029BD4F7007D0B8A5182D500DE15A12C58E32FE2B48E6243807245349F8062CCFCEAAAE6AC6735767A4FD8005869A705EB2773F8594325462Fb571I" TargetMode="External"/><Relationship Id="rId34" Type="http://schemas.openxmlformats.org/officeDocument/2006/relationships/hyperlink" Target="consultantplus://offline/ref=B859DD029BD4F7007D0B8A5182D500DE15A12C58E32FE2B48E6243807245349F8062CCFCEAAAE6AC6735767A4FD8005869A705EB2773F8594325462Fb571I" TargetMode="External"/><Relationship Id="rId7" Type="http://schemas.openxmlformats.org/officeDocument/2006/relationships/hyperlink" Target="consultantplus://offline/ref=B859DD029BD4F7007D0B8A5182D500DE15A12C58E028E1B5836F1E8A7A1C389D876D93F9EDBBE6AF632B757955D1540Bb27EI" TargetMode="External"/><Relationship Id="rId12" Type="http://schemas.openxmlformats.org/officeDocument/2006/relationships/hyperlink" Target="consultantplus://offline/ref=B859DD029BD4F7007D0B8A5182D500DE15A12C58E32FE2B48E6243807245349F8062CCFCEAAAE6AC6735767A4FD8005869A705EB2773F8594325462Fb571I" TargetMode="External"/><Relationship Id="rId17" Type="http://schemas.openxmlformats.org/officeDocument/2006/relationships/hyperlink" Target="consultantplus://offline/ref=B859DD029BD4F7007D0B945C94B957D315AC7355ED2AEDEADB3045D72D1532CAD22292A5ABEAF5AC662B767849bD70I" TargetMode="External"/><Relationship Id="rId25" Type="http://schemas.openxmlformats.org/officeDocument/2006/relationships/hyperlink" Target="consultantplus://offline/ref=B859DD029BD4F7007D0B8A5182D500DE15A12C58E32FE2B48E6243807245349F8062CCFCEAAAE6AE673E20290F86590B29EC09E83D6FF95Ab57EI" TargetMode="External"/><Relationship Id="rId33" Type="http://schemas.openxmlformats.org/officeDocument/2006/relationships/hyperlink" Target="consultantplus://offline/ref=B859DD029BD4F7007D0B945C94B957D315AB7B55E127EDEADB3045D72D1532CAC022CAAAA2BABAE93238767C55D255172FF20AbE7AI"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859DD029BD4F7007D0B8A5182D500DE15A12C58E32FEFB8866043807245349F8062CCFCEAAAE6AC673574784CD8005869A705EB2773F8594325462Fb571I" TargetMode="External"/><Relationship Id="rId20" Type="http://schemas.openxmlformats.org/officeDocument/2006/relationships/hyperlink" Target="consultantplus://offline/ref=B859DD029BD4F7007D0B945C94B957D315AC7355ED2AEDEADB3045D72D1532CAC022CAABA8EAEDA63364302D46D150172CF316EB236FbF7AI" TargetMode="External"/><Relationship Id="rId29" Type="http://schemas.openxmlformats.org/officeDocument/2006/relationships/hyperlink" Target="consultantplus://offline/ref=B859DD029BD4F7007D0B8A5182D500DE15A12C58E32FE2B48E6243807245349F8062CCFCEAAAE6AC6735767A4FD8005869A705EB2773F8594325462Fb571I" TargetMode="External"/><Relationship Id="rId1" Type="http://schemas.openxmlformats.org/officeDocument/2006/relationships/styles" Target="styles.xml"/><Relationship Id="rId6" Type="http://schemas.openxmlformats.org/officeDocument/2006/relationships/hyperlink" Target="consultantplus://offline/ref=B859DD029BD4F7007D0B8A5182D500DE15A12C58E32FE2B48E6243807245349F8062CCFCEAAAE6AC6735767A4FD8005869A705EB2773F8594325462Fb571I" TargetMode="External"/><Relationship Id="rId11" Type="http://schemas.openxmlformats.org/officeDocument/2006/relationships/hyperlink" Target="consultantplus://offline/ref=B859DD029BD4F7007D0B8A5182D500DE15A12C58E32FEFB8866043807245349F8062CCFCEAAAE6AC673574784CD8005869A705EB2773F8594325462Fb571I" TargetMode="External"/><Relationship Id="rId24" Type="http://schemas.openxmlformats.org/officeDocument/2006/relationships/hyperlink" Target="consultantplus://offline/ref=B859DD029BD4F7007D0B8A5182D500DE15A12C58E32FE5BF826543807245349F8062CCFCEAAAE6AC673574794FD8005869A705EB2773F8594325462Fb571I" TargetMode="External"/><Relationship Id="rId32" Type="http://schemas.openxmlformats.org/officeDocument/2006/relationships/hyperlink" Target="consultantplus://offline/ref=B859DD029BD4F7007D0B945C94B957D315AB7B55E127EDEADB3045D72D1532CAC022CAAAA2BABAE93238767C55D255172FF20AbE7AI" TargetMode="External"/><Relationship Id="rId37" Type="http://schemas.openxmlformats.org/officeDocument/2006/relationships/fontTable" Target="fontTable.xml"/><Relationship Id="rId5" Type="http://schemas.openxmlformats.org/officeDocument/2006/relationships/hyperlink" Target="consultantplus://offline/ref=B859DD029BD4F7007D0B8A5182D500DE15A12C58E026E7BA8E6F1E8A7A1C389D876D93F9EDBBE6AF632B757955D1540Bb27EI" TargetMode="External"/><Relationship Id="rId15" Type="http://schemas.openxmlformats.org/officeDocument/2006/relationships/hyperlink" Target="consultantplus://offline/ref=B859DD029BD4F7007D0B8A5182D500DE15A12C58E32FEFB8866043807245349F8062CCFCEAAAE6AC673574784CD8005869A705EB2773F8594325462Fb571I" TargetMode="External"/><Relationship Id="rId23" Type="http://schemas.openxmlformats.org/officeDocument/2006/relationships/hyperlink" Target="consultantplus://offline/ref=B859DD029BD4F7007D0B8A5182D500DE15A12C58E32FE2B48E6243807245349F8062CCFCEAAAE6AC6735767A4FD8005869A705EB2773F8594325462Fb571I" TargetMode="External"/><Relationship Id="rId28" Type="http://schemas.openxmlformats.org/officeDocument/2006/relationships/hyperlink" Target="consultantplus://offline/ref=B859DD029BD4F7007D0B945C94B957D315AB7B55E127EDEADB3045D72D1532CAC022CAAAA2BABAE93238767C55D255172FF20AbE7AI" TargetMode="External"/><Relationship Id="rId36" Type="http://schemas.openxmlformats.org/officeDocument/2006/relationships/hyperlink" Target="consultantplus://offline/ref=B859DD029BD4F7007D0B945C94B957D315AB7B55E127EDEADB3045D72D1532CAC022CAAAA2BABAE93238767C55D255172FF20AbE7AI" TargetMode="External"/><Relationship Id="rId10" Type="http://schemas.openxmlformats.org/officeDocument/2006/relationships/hyperlink" Target="consultantplus://offline/ref=B859DD029BD4F7007D0B8A5182D500DE15A12C58E32FE2B48E6243807245349F8062CCFCEAAAE6AC6735767A4FD8005869A705EB2773F8594325462Fb571I" TargetMode="External"/><Relationship Id="rId19" Type="http://schemas.openxmlformats.org/officeDocument/2006/relationships/hyperlink" Target="consultantplus://offline/ref=B859DD029BD4F7007D0B945C94B957D315AF7A5DE32EEDEADB3045D72D1532CAD22292A5ABEAF5AC662B767849bD70I" TargetMode="External"/><Relationship Id="rId31" Type="http://schemas.openxmlformats.org/officeDocument/2006/relationships/hyperlink" Target="consultantplus://offline/ref=B859DD029BD4F7007D0B8A5182D500DE15A12C58E32FE2B48E6243807245349F8062CCFCEAAAE6AC6735767A4FD8005869A705EB2773F8594325462Fb571I" TargetMode="External"/><Relationship Id="rId4" Type="http://schemas.openxmlformats.org/officeDocument/2006/relationships/webSettings" Target="webSettings.xml"/><Relationship Id="rId9" Type="http://schemas.openxmlformats.org/officeDocument/2006/relationships/hyperlink" Target="consultantplus://offline/ref=B859DD029BD4F7007D0B8A5182D500DE15A12C58E32FE2B48E6243807245349F8062CCFCEAAAE6AC6735767A4FD8005869A705EB2773F8594325462Fb571I" TargetMode="External"/><Relationship Id="rId14" Type="http://schemas.openxmlformats.org/officeDocument/2006/relationships/hyperlink" Target="consultantplus://offline/ref=B859DD029BD4F7007D0B8A5182D500DE15A12C58E32FE2B48E6243807245349F8062CCFCEAAAE6AF623E20290F86590B29EC09E83D6FF95Ab57EI" TargetMode="External"/><Relationship Id="rId22" Type="http://schemas.openxmlformats.org/officeDocument/2006/relationships/hyperlink" Target="consultantplus://offline/ref=B859DD029BD4F7007D0B8A5182D500DE15A12C58E32FE2B48E6243807245349F8062CCFCEAAAE6AE673E20290F86590B29EC09E83D6FF95Ab57EI" TargetMode="External"/><Relationship Id="rId27" Type="http://schemas.openxmlformats.org/officeDocument/2006/relationships/hyperlink" Target="consultantplus://offline/ref=B859DD029BD4F7007D0B8A5182D500DE15A12C58E32FE2B48E6243807245349F8062CCFCEAAAE6AC6735767A4FD8005869A705EB2773F8594325462Fb571I" TargetMode="External"/><Relationship Id="rId30" Type="http://schemas.openxmlformats.org/officeDocument/2006/relationships/hyperlink" Target="consultantplus://offline/ref=B859DD029BD4F7007D0B945C94B957D315AB7B55E127EDEADB3045D72D1532CAC022CAAAA2BABAE93238767C55D255172FF20AbE7AI" TargetMode="External"/><Relationship Id="rId35" Type="http://schemas.openxmlformats.org/officeDocument/2006/relationships/hyperlink" Target="consultantplus://offline/ref=B859DD029BD4F7007D0B945C94B957D315AB7B55E127EDEADB3045D72D1532CAC022CAAAA2BABAE93238767C55D255172FF20AbE7AI" TargetMode="External"/><Relationship Id="rId8" Type="http://schemas.openxmlformats.org/officeDocument/2006/relationships/hyperlink" Target="consultantplus://offline/ref=B859DD029BD4F7007D0B8A5182D500DE15A12C58E028E1BA876F1E8A7A1C389D876D93F9EDBBE6AF632B757955D1540Bb27E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76</Pages>
  <Words>14952</Words>
  <Characters>85227</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Науменок Арина Николаевна</dc:creator>
  <cp:lastModifiedBy>Науменок Арина Николаевна</cp:lastModifiedBy>
  <cp:revision>1</cp:revision>
  <dcterms:created xsi:type="dcterms:W3CDTF">2023-11-24T08:59:00Z</dcterms:created>
  <dcterms:modified xsi:type="dcterms:W3CDTF">2023-11-24T09:10:00Z</dcterms:modified>
</cp:coreProperties>
</file>