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1F" w:rsidRDefault="00C85C1F" w:rsidP="00C85C1F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5C1F">
        <w:rPr>
          <w:rFonts w:ascii="Times New Roman" w:hAnsi="Times New Roman"/>
          <w:sz w:val="24"/>
          <w:szCs w:val="24"/>
          <w:lang w:eastAsia="ru-RU"/>
        </w:rPr>
        <w:t xml:space="preserve">Выписка из Протокола </w:t>
      </w:r>
    </w:p>
    <w:p w:rsidR="00496FA3" w:rsidRDefault="00C85C1F" w:rsidP="00C85C1F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5C1F">
        <w:rPr>
          <w:rFonts w:ascii="Times New Roman" w:hAnsi="Times New Roman"/>
          <w:sz w:val="24"/>
          <w:szCs w:val="24"/>
          <w:lang w:eastAsia="ru-RU"/>
        </w:rPr>
        <w:t>заседания конкурсной комиссии по рассмотрению заявлений юридических лиц (кроме некоммерческих организаций), индивидуальных предпринимателей, физических лиц - производителей товаров, работ, услуг о предоставлении субсидий на реализацию дополнительных мероприятий по поддержке субъектов малого и среднего предпринимательства</w:t>
      </w:r>
    </w:p>
    <w:p w:rsidR="00983A6D" w:rsidRPr="00845E77" w:rsidRDefault="00983A6D" w:rsidP="00C85C1F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6FA3" w:rsidRPr="00845E77" w:rsidRDefault="00496FA3" w:rsidP="00BD73FB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 xml:space="preserve">г. Петрозаводск                                   </w:t>
      </w:r>
      <w:r w:rsidR="00344A7B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6D0FDD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344A7B" w:rsidRPr="00C85C1F">
        <w:rPr>
          <w:rFonts w:ascii="Times New Roman" w:hAnsi="Times New Roman"/>
          <w:sz w:val="24"/>
          <w:szCs w:val="24"/>
          <w:lang w:eastAsia="ru-RU"/>
        </w:rPr>
        <w:t>8</w:t>
      </w:r>
      <w:r w:rsidR="00344A7B">
        <w:rPr>
          <w:rFonts w:ascii="Times New Roman" w:hAnsi="Times New Roman"/>
          <w:sz w:val="24"/>
          <w:szCs w:val="24"/>
          <w:lang w:eastAsia="ru-RU"/>
        </w:rPr>
        <w:t xml:space="preserve"> декабря</w:t>
      </w:r>
      <w:r w:rsidRPr="00845E77">
        <w:rPr>
          <w:rFonts w:ascii="Times New Roman" w:hAnsi="Times New Roman"/>
          <w:sz w:val="24"/>
          <w:szCs w:val="24"/>
          <w:lang w:eastAsia="ru-RU"/>
        </w:rPr>
        <w:t> 2020 г.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FA3" w:rsidRPr="00845E77" w:rsidRDefault="00496FA3" w:rsidP="00BD73FB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b/>
          <w:sz w:val="24"/>
          <w:szCs w:val="24"/>
          <w:lang w:eastAsia="ru-RU"/>
        </w:rPr>
        <w:t>Место проведения: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Министерство экономического развития и промышленности Республики Карелия, г. Петрозаводск, ул. Андропова, 2, </w:t>
      </w:r>
      <w:r w:rsidR="001E020D" w:rsidRPr="00845E77">
        <w:rPr>
          <w:rFonts w:ascii="Times New Roman" w:hAnsi="Times New Roman"/>
          <w:sz w:val="24"/>
          <w:szCs w:val="24"/>
          <w:lang w:eastAsia="ru-RU"/>
        </w:rPr>
        <w:t>большой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 зал. </w:t>
      </w:r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96FA3" w:rsidRPr="00845E77" w:rsidRDefault="00496FA3" w:rsidP="00BD73FB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b/>
          <w:sz w:val="24"/>
          <w:szCs w:val="24"/>
          <w:lang w:eastAsia="ru-RU"/>
        </w:rPr>
        <w:t xml:space="preserve">Председательствовал: </w:t>
      </w:r>
      <w:r w:rsidRPr="00845E77">
        <w:rPr>
          <w:rFonts w:ascii="Times New Roman" w:hAnsi="Times New Roman"/>
          <w:sz w:val="24"/>
          <w:szCs w:val="24"/>
          <w:lang w:eastAsia="ru-RU"/>
        </w:rPr>
        <w:t>Заместитель Министра экономического развития и промышленности Республики Карелия</w:t>
      </w:r>
      <w:r w:rsidRPr="00845E77">
        <w:rPr>
          <w:rFonts w:ascii="Times New Roman" w:hAnsi="Times New Roman"/>
          <w:sz w:val="24"/>
          <w:szCs w:val="24"/>
        </w:rPr>
        <w:t xml:space="preserve"> </w:t>
      </w:r>
      <w:r w:rsidRPr="00845E77">
        <w:rPr>
          <w:rFonts w:ascii="Times New Roman" w:hAnsi="Times New Roman"/>
          <w:sz w:val="24"/>
          <w:szCs w:val="24"/>
          <w:lang w:eastAsia="ru-RU"/>
        </w:rPr>
        <w:t>В. В. Игашева</w:t>
      </w:r>
    </w:p>
    <w:p w:rsidR="00496FA3" w:rsidRPr="008450A3" w:rsidRDefault="00983A6D" w:rsidP="00BD73FB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A6D">
        <w:rPr>
          <w:rFonts w:ascii="Times New Roman" w:hAnsi="Times New Roman"/>
          <w:sz w:val="24"/>
          <w:szCs w:val="24"/>
          <w:lang w:eastAsia="ru-RU"/>
        </w:rPr>
        <w:t>Кворум для проведения заседания конкурсной комиссии по рассмотрению заявлений юридических лиц (кроме некоммерческих организаций), индивидуальных предпринимателей, физических лиц - производителей товаров, работ, услуг о предоставлении субсидии на реализацию дополнительных мероприятий по поддержке субъектов малого и среднего предпринимательства (далее - Комиссия) имеется.</w:t>
      </w:r>
    </w:p>
    <w:p w:rsidR="00983A6D" w:rsidRPr="008450A3" w:rsidRDefault="00983A6D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E020D" w:rsidRPr="001E020D" w:rsidRDefault="001E020D" w:rsidP="00AA5C22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02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Повестка: </w:t>
      </w:r>
    </w:p>
    <w:p w:rsidR="0081660E" w:rsidRPr="0081660E" w:rsidRDefault="0081660E" w:rsidP="00AA5C22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660E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983A6D" w:rsidRPr="0009530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</w:t>
      </w:r>
      <w:r w:rsidR="00983A6D">
        <w:rPr>
          <w:rFonts w:ascii="Times New Roman" w:eastAsia="Times New Roman" w:hAnsi="Times New Roman"/>
          <w:sz w:val="24"/>
          <w:szCs w:val="24"/>
          <w:lang w:eastAsia="ru-RU"/>
        </w:rPr>
        <w:t>заявлений о предоставлении субсидии</w:t>
      </w:r>
      <w:r w:rsidR="00983A6D" w:rsidRPr="0009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3A6D" w:rsidRPr="000953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юридических лиц (кроме некоммерческих организаций), индивидуальных предпринимателей – производителей товаров, работ, услуг в целях предоставления субсидии </w:t>
      </w:r>
      <w:r w:rsidR="00983A6D" w:rsidRPr="0009530A">
        <w:rPr>
          <w:rFonts w:ascii="Times New Roman" w:hAnsi="Times New Roman"/>
          <w:sz w:val="24"/>
          <w:szCs w:val="24"/>
        </w:rPr>
        <w:t>на компенсацию части затрат субъектов малого и среднего предпринимательства по уплате лизинговых платежей по договорам финансовой аренды (лизинга)</w:t>
      </w:r>
      <w:r w:rsidR="00983A6D" w:rsidRPr="0009530A">
        <w:rPr>
          <w:rFonts w:ascii="Times New Roman" w:eastAsia="Times New Roman" w:hAnsi="Times New Roman"/>
          <w:iCs/>
          <w:sz w:val="24"/>
          <w:szCs w:val="24"/>
        </w:rPr>
        <w:t>, заключенным с российскими лизинговыми организациями</w:t>
      </w:r>
      <w:r w:rsidR="00983A6D" w:rsidRPr="0009530A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1660E" w:rsidRPr="0081660E" w:rsidRDefault="0081660E" w:rsidP="00AA5C22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660E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1660E">
        <w:rPr>
          <w:rFonts w:ascii="Times New Roman" w:eastAsia="Times New Roman" w:hAnsi="Times New Roman"/>
          <w:bCs/>
          <w:sz w:val="24"/>
          <w:szCs w:val="24"/>
          <w:lang w:eastAsia="ru-RU"/>
        </w:rPr>
        <w:t>Рассмотрение заявлений о предоставлении субсидии юридических лиц (кроме некоммерческих организаций), индивидуальных предпринимателей – производителей товаров, работ, услуг в целях предоставления субсидии на возмещение части затрат субъектов малого и среднего предпринимательства, осуществляющих розничную торговлю продовольственными товарами, маркированными знаком «Сделано в Карелии»;</w:t>
      </w:r>
    </w:p>
    <w:p w:rsidR="001E020D" w:rsidRPr="0081660E" w:rsidRDefault="0081660E" w:rsidP="00AA5C22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1660E">
        <w:rPr>
          <w:rFonts w:ascii="Times New Roman" w:eastAsia="Times New Roman" w:hAnsi="Times New Roman"/>
          <w:sz w:val="24"/>
          <w:szCs w:val="24"/>
          <w:lang w:eastAsia="ru-RU"/>
        </w:rPr>
        <w:t xml:space="preserve">3. Рассмотрение заявлений о предоставлении субсидии </w:t>
      </w:r>
      <w:r w:rsidRPr="0081660E">
        <w:rPr>
          <w:rFonts w:ascii="Times New Roman" w:eastAsia="Times New Roman" w:hAnsi="Times New Roman"/>
          <w:bCs/>
          <w:sz w:val="24"/>
          <w:szCs w:val="24"/>
          <w:lang w:eastAsia="ru-RU"/>
        </w:rPr>
        <w:t>юридических лиц (кроме некоммерческих организаций), индивидуальных предпринимателей – производителей товаров, работ, услуг в целях предоставления субсидии на возмещение части затрат субъектов малого и среднего предпринимательства на приобретение оборудования в целях осуществления производства с использованием труда осужденных на территориях учреждений, исполняющих наказания</w:t>
      </w:r>
      <w:r w:rsidR="001E020D" w:rsidRPr="0081660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E020D" w:rsidRPr="001E020D" w:rsidRDefault="001E020D" w:rsidP="0057541B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6FA3" w:rsidRPr="00845E77" w:rsidRDefault="00496FA3" w:rsidP="00AA5C22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 xml:space="preserve">В ходе заседания членам Комиссии были представлены документы получателей субсидий, предоставленные в Министерство экономического развития и промышленности Республики Карелия (далее – Министерство) для получения субсидий; </w:t>
      </w:r>
      <w:proofErr w:type="gramStart"/>
      <w:r w:rsidRPr="00845E77">
        <w:rPr>
          <w:rFonts w:ascii="Times New Roman" w:hAnsi="Times New Roman"/>
          <w:bCs/>
          <w:sz w:val="24"/>
          <w:szCs w:val="24"/>
          <w:lang w:eastAsia="ru-RU"/>
        </w:rPr>
        <w:t xml:space="preserve">расчеты размера субсидии в отношении каждого получателя субсидии, произведенного на основании </w:t>
      </w:r>
      <w:r w:rsidRPr="00845E77">
        <w:rPr>
          <w:rFonts w:ascii="Times New Roman" w:hAnsi="Times New Roman"/>
          <w:sz w:val="24"/>
          <w:szCs w:val="24"/>
        </w:rPr>
        <w:t>постановления Правительства Республики Карелия от 23 июля 2018 года № 267-П «</w:t>
      </w:r>
      <w:r w:rsidRPr="00845E77">
        <w:rPr>
          <w:rFonts w:ascii="Times New Roman" w:hAnsi="Times New Roman"/>
          <w:bCs/>
          <w:sz w:val="24"/>
          <w:szCs w:val="24"/>
        </w:rPr>
        <w:t xml:space="preserve">Об утверждении Порядка предоставления из бюджета Республики Карелия субсидий на </w:t>
      </w:r>
      <w:r w:rsidRPr="00845E77">
        <w:rPr>
          <w:rFonts w:ascii="Times New Roman" w:hAnsi="Times New Roman"/>
          <w:sz w:val="24"/>
          <w:szCs w:val="24"/>
        </w:rPr>
        <w:t xml:space="preserve">реализацию дополнительных мероприятий по поддержке субъектов малого и среднего предпринимательства юридическим лицам (кроме некоммерческих организаций), индивидуальным предпринимателям, физическим лицам - производителям товаров, работ, услуг» (далее </w:t>
      </w:r>
      <w:r w:rsidR="00A65B40">
        <w:rPr>
          <w:rFonts w:ascii="Times New Roman" w:hAnsi="Times New Roman"/>
          <w:sz w:val="24"/>
          <w:szCs w:val="24"/>
        </w:rPr>
        <w:t>–</w:t>
      </w:r>
      <w:r w:rsidRPr="00845E77">
        <w:rPr>
          <w:rFonts w:ascii="Times New Roman" w:hAnsi="Times New Roman"/>
          <w:sz w:val="24"/>
          <w:szCs w:val="24"/>
        </w:rPr>
        <w:t xml:space="preserve"> Порядок</w:t>
      </w:r>
      <w:r w:rsidR="00A65B40">
        <w:rPr>
          <w:rFonts w:ascii="Times New Roman" w:hAnsi="Times New Roman"/>
          <w:sz w:val="24"/>
          <w:szCs w:val="24"/>
        </w:rPr>
        <w:t>, Порядок предоставления субсидий</w:t>
      </w:r>
      <w:r w:rsidRPr="00845E77">
        <w:rPr>
          <w:rFonts w:ascii="Times New Roman" w:hAnsi="Times New Roman"/>
          <w:sz w:val="24"/>
          <w:szCs w:val="24"/>
        </w:rPr>
        <w:t>).</w:t>
      </w:r>
      <w:proofErr w:type="gramEnd"/>
    </w:p>
    <w:p w:rsidR="00496FA3" w:rsidRPr="00845E77" w:rsidRDefault="00496FA3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110DA" w:rsidRPr="006110DA" w:rsidRDefault="006110DA" w:rsidP="00AA5C22">
      <w:pPr>
        <w:spacing w:after="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110DA">
        <w:rPr>
          <w:rFonts w:ascii="Times New Roman" w:hAnsi="Times New Roman"/>
          <w:bCs/>
          <w:sz w:val="24"/>
          <w:szCs w:val="24"/>
          <w:lang w:eastAsia="ru-RU"/>
        </w:rPr>
        <w:t>1.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6110DA">
        <w:rPr>
          <w:rFonts w:ascii="Times New Roman" w:hAnsi="Times New Roman"/>
          <w:bCs/>
          <w:sz w:val="24"/>
          <w:szCs w:val="24"/>
          <w:lang w:eastAsia="ru-RU"/>
        </w:rPr>
        <w:t>Согласно</w:t>
      </w:r>
      <w:proofErr w:type="gramEnd"/>
      <w:r w:rsidRPr="006110DA">
        <w:rPr>
          <w:rFonts w:ascii="Times New Roman" w:hAnsi="Times New Roman"/>
          <w:bCs/>
          <w:sz w:val="24"/>
          <w:szCs w:val="24"/>
          <w:lang w:eastAsia="ru-RU"/>
        </w:rPr>
        <w:t xml:space="preserve"> государственной программы Республики Карелия «Экономическое развитие и инновационная экономика Республики Карелия», утвержденной Постановлением Правительства Республики Карелия от 2 мая 2017 года № 49-П, субсидии субъектам малого и среднего предпринимательства на компенсацию части затрат субъектов малого и среднего предпринимательства по уплате лизинговых платежей по договорам финансовой аренды (лизинга), заключенным с российскими лизинговыми организациями, предусмотрено 119 616 787,7 рублей (остаток 76 500 000,00 рублей).</w:t>
      </w:r>
    </w:p>
    <w:p w:rsidR="001E020D" w:rsidRPr="00845E77" w:rsidRDefault="00867B48" w:rsidP="00AA5C22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67B48">
        <w:rPr>
          <w:rFonts w:ascii="Times New Roman" w:hAnsi="Times New Roman"/>
          <w:bCs/>
          <w:sz w:val="24"/>
          <w:szCs w:val="24"/>
          <w:lang w:eastAsia="ru-RU"/>
        </w:rPr>
        <w:t>Конкретный размер субсидии определяется по результатам отбора.</w:t>
      </w:r>
    </w:p>
    <w:p w:rsidR="00867B48" w:rsidRDefault="00867B48" w:rsidP="00AA5C22">
      <w:pPr>
        <w:keepNext/>
        <w:spacing w:after="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45E77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В указанный период поступило </w:t>
      </w:r>
      <w:r w:rsidRPr="006110DA">
        <w:rPr>
          <w:rFonts w:ascii="Times New Roman" w:hAnsi="Times New Roman"/>
          <w:bCs/>
          <w:sz w:val="24"/>
          <w:szCs w:val="24"/>
          <w:lang w:eastAsia="ru-RU"/>
        </w:rPr>
        <w:t>69</w:t>
      </w:r>
      <w:r w:rsidRPr="00845E7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заявлений</w:t>
      </w:r>
      <w:r w:rsidRPr="00845E7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A5C22" w:rsidRPr="00AA5C22" w:rsidRDefault="00AA5C22" w:rsidP="00AA5C22">
      <w:pPr>
        <w:keepNext/>
        <w:spacing w:after="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A5C22">
        <w:rPr>
          <w:rFonts w:ascii="Times New Roman" w:hAnsi="Times New Roman"/>
          <w:bCs/>
          <w:sz w:val="24"/>
          <w:szCs w:val="24"/>
          <w:lang w:eastAsia="ru-RU"/>
        </w:rPr>
        <w:t xml:space="preserve">Согласно </w:t>
      </w:r>
      <w:proofErr w:type="spellStart"/>
      <w:r w:rsidRPr="00AA5C22">
        <w:rPr>
          <w:rFonts w:ascii="Times New Roman" w:hAnsi="Times New Roman"/>
          <w:bCs/>
          <w:sz w:val="24"/>
          <w:szCs w:val="24"/>
          <w:lang w:eastAsia="ru-RU"/>
        </w:rPr>
        <w:t>п.п</w:t>
      </w:r>
      <w:proofErr w:type="spellEnd"/>
      <w:r w:rsidRPr="00AA5C22">
        <w:rPr>
          <w:rFonts w:ascii="Times New Roman" w:hAnsi="Times New Roman"/>
          <w:bCs/>
          <w:sz w:val="24"/>
          <w:szCs w:val="24"/>
          <w:lang w:eastAsia="ru-RU"/>
        </w:rPr>
        <w:t>. «т» п. 22 Порядка предоставления субсидий субсидия предоставляется на компенсацию части затрат субъектов малого и среднего предпринимательства по уплате лизинговых платежей по договорам финансовой аренды (лизинга), заключенным с российскими лизинговыми организациями, в следующих размерах:</w:t>
      </w:r>
    </w:p>
    <w:p w:rsidR="00AA5C22" w:rsidRPr="00AA5C22" w:rsidRDefault="00AA5C22" w:rsidP="00AA5C22">
      <w:pPr>
        <w:keepNext/>
        <w:spacing w:after="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A5C22">
        <w:rPr>
          <w:rFonts w:ascii="Times New Roman" w:hAnsi="Times New Roman"/>
          <w:bCs/>
          <w:sz w:val="24"/>
          <w:szCs w:val="24"/>
          <w:lang w:eastAsia="ru-RU"/>
        </w:rPr>
        <w:t xml:space="preserve">- не более 2 000 000 рублей на одного получателя субсидии и не более 30 % от произведенных затрат, указанных в подпункте «т» пункта 21 настоящего Порядка; </w:t>
      </w:r>
    </w:p>
    <w:p w:rsidR="00AA5C22" w:rsidRPr="00AA5C22" w:rsidRDefault="00AA5C22" w:rsidP="00AA5C22">
      <w:pPr>
        <w:keepNext/>
        <w:spacing w:after="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AA5C22">
        <w:rPr>
          <w:rFonts w:ascii="Times New Roman" w:hAnsi="Times New Roman"/>
          <w:bCs/>
          <w:sz w:val="24"/>
          <w:szCs w:val="24"/>
          <w:lang w:eastAsia="ru-RU"/>
        </w:rPr>
        <w:t>- не более 4 000 000 руб. на одного получателя субсидии и не более 90 % от произведенных затрат, указанных в подпункте «т» пункта 21 Порядка предоставления субсидий, при компенсации части затрат субъектов малого и среднего предпринимательства по уплате лизинговых платежей по договорам финансовой аренды (лизинга), заключенным с российскими лизинговыми организациями, осуществляющих следующие виды деятельности:</w:t>
      </w:r>
      <w:proofErr w:type="gramEnd"/>
    </w:p>
    <w:p w:rsidR="009C7315" w:rsidRPr="008450A3" w:rsidRDefault="00AA5C22" w:rsidP="00AA5C22">
      <w:pPr>
        <w:keepNext/>
        <w:spacing w:after="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AA5C22">
        <w:rPr>
          <w:rFonts w:ascii="Times New Roman" w:hAnsi="Times New Roman"/>
          <w:bCs/>
          <w:sz w:val="24"/>
          <w:szCs w:val="24"/>
          <w:lang w:eastAsia="ru-RU"/>
        </w:rPr>
        <w:t>- производство хлеба и мучных кондитерских изделий, тортов и пирожных недлительного хранения, переработки и консервирования мяса и мясной пищевой продукции, переработки и консервирования мяса, производство и консервирование мяса птицы, производство молочной продукции, переработку и консервирование мяса птицы, производство молочной продукции, а также организаций и индивидуальных предпринимателей, осуществляющих виды экономической деятельности, указанные в перечне отраслей экономики Республики Карелия, в наибольшей степени пострадавших</w:t>
      </w:r>
      <w:proofErr w:type="gramEnd"/>
      <w:r w:rsidRPr="00AA5C22">
        <w:rPr>
          <w:rFonts w:ascii="Times New Roman" w:hAnsi="Times New Roman"/>
          <w:bCs/>
          <w:sz w:val="24"/>
          <w:szCs w:val="24"/>
          <w:lang w:eastAsia="ru-RU"/>
        </w:rPr>
        <w:t xml:space="preserve"> от введенных мер, направленных на недопущение распространения новой коронавирусной инфекции (COVID – 19), </w:t>
      </w:r>
      <w:proofErr w:type="gramStart"/>
      <w:r w:rsidRPr="00AA5C22">
        <w:rPr>
          <w:rFonts w:ascii="Times New Roman" w:hAnsi="Times New Roman"/>
          <w:bCs/>
          <w:sz w:val="24"/>
          <w:szCs w:val="24"/>
          <w:lang w:eastAsia="ru-RU"/>
        </w:rPr>
        <w:t>утверждаемом</w:t>
      </w:r>
      <w:proofErr w:type="gramEnd"/>
      <w:r w:rsidRPr="00AA5C22">
        <w:rPr>
          <w:rFonts w:ascii="Times New Roman" w:hAnsi="Times New Roman"/>
          <w:bCs/>
          <w:sz w:val="24"/>
          <w:szCs w:val="24"/>
          <w:lang w:eastAsia="ru-RU"/>
        </w:rPr>
        <w:t xml:space="preserve"> Правительством Республики Карелия. </w:t>
      </w:r>
    </w:p>
    <w:p w:rsidR="00AA5C22" w:rsidRPr="00AA5C22" w:rsidRDefault="00AA5C22" w:rsidP="00AA5C22">
      <w:pPr>
        <w:keepNext/>
        <w:spacing w:after="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A5C22">
        <w:rPr>
          <w:rFonts w:ascii="Times New Roman" w:hAnsi="Times New Roman"/>
          <w:bCs/>
          <w:sz w:val="24"/>
          <w:szCs w:val="24"/>
          <w:lang w:eastAsia="ru-RU"/>
        </w:rPr>
        <w:t>В соответствии с п. 24 Порядка расчет размера субсидии для субъектов малого и среднего предпринимательства, являющихся плательщиками налога на добавленную стоимость (далее – НДС), осуществляется на основании документально подтвержденных затрат без учета НДС.</w:t>
      </w:r>
    </w:p>
    <w:p w:rsidR="009C7315" w:rsidRPr="009C7315" w:rsidRDefault="009C7315" w:rsidP="009C7315">
      <w:pPr>
        <w:keepNext/>
        <w:spacing w:after="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7315">
        <w:rPr>
          <w:rFonts w:ascii="Times New Roman" w:hAnsi="Times New Roman"/>
          <w:bCs/>
          <w:sz w:val="24"/>
          <w:szCs w:val="24"/>
          <w:lang w:eastAsia="ru-RU"/>
        </w:rPr>
        <w:t>Расчет размера субсидии для субъектов малого и среднего предпринимательства, не являющихся плательщиками НДС, осуществляется на основании документально подтвержденных затрат с учетом НДС.</w:t>
      </w:r>
    </w:p>
    <w:p w:rsidR="009C7315" w:rsidRPr="009C7315" w:rsidRDefault="009C7315" w:rsidP="009C7315">
      <w:pPr>
        <w:keepNext/>
        <w:spacing w:after="0" w:line="240" w:lineRule="atLeast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C7315">
        <w:rPr>
          <w:rFonts w:ascii="Times New Roman" w:hAnsi="Times New Roman"/>
          <w:bCs/>
          <w:sz w:val="24"/>
          <w:szCs w:val="24"/>
          <w:lang w:eastAsia="ru-RU"/>
        </w:rPr>
        <w:t>После изучения расчетов субсидий и представленных документов Комиссия решила.</w:t>
      </w:r>
    </w:p>
    <w:p w:rsidR="001E020D" w:rsidRDefault="009C7315" w:rsidP="009C7315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315">
        <w:rPr>
          <w:rFonts w:ascii="Times New Roman" w:hAnsi="Times New Roman"/>
          <w:bCs/>
          <w:sz w:val="24"/>
          <w:szCs w:val="24"/>
          <w:lang w:eastAsia="ru-RU"/>
        </w:rPr>
        <w:t>В отношении 5 претендентов имеются основания для отказа в предоставлении субсидии, установленные в п. 29 Порядка предоставления субсидий:</w:t>
      </w:r>
    </w:p>
    <w:p w:rsidR="00D02C4A" w:rsidRPr="00845E77" w:rsidRDefault="00D02C4A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020D" w:rsidRPr="008450A3" w:rsidRDefault="008450A3" w:rsidP="008450A3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8450A3">
        <w:rPr>
          <w:rFonts w:ascii="Times New Roman" w:hAnsi="Times New Roman"/>
          <w:sz w:val="24"/>
          <w:szCs w:val="24"/>
          <w:lang w:eastAsia="ru-RU"/>
        </w:rPr>
        <w:t>ЗАО «ГПК» «Кармин» (ИНН 1018002321)</w:t>
      </w:r>
      <w:r w:rsidR="001E020D" w:rsidRPr="008450A3">
        <w:rPr>
          <w:rFonts w:ascii="Times New Roman" w:hAnsi="Times New Roman"/>
          <w:sz w:val="24"/>
          <w:szCs w:val="24"/>
          <w:lang w:eastAsia="ru-RU"/>
        </w:rPr>
        <w:t>:</w:t>
      </w:r>
    </w:p>
    <w:p w:rsidR="001E020D" w:rsidRPr="00845E77" w:rsidRDefault="001E020D" w:rsidP="00F64CA6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450A3">
        <w:rPr>
          <w:rFonts w:ascii="Times New Roman" w:hAnsi="Times New Roman"/>
          <w:sz w:val="24"/>
          <w:szCs w:val="24"/>
          <w:lang w:eastAsia="ru-RU"/>
        </w:rPr>
        <w:t>недостоверность</w:t>
      </w:r>
      <w:r w:rsidR="008450A3" w:rsidRPr="008450A3">
        <w:rPr>
          <w:rFonts w:ascii="Times New Roman" w:hAnsi="Times New Roman"/>
          <w:sz w:val="24"/>
          <w:szCs w:val="24"/>
          <w:lang w:eastAsia="ru-RU"/>
        </w:rPr>
        <w:t xml:space="preserve">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</w:t>
      </w:r>
      <w:r w:rsidR="008450A3">
        <w:rPr>
          <w:rFonts w:ascii="Times New Roman" w:hAnsi="Times New Roman"/>
          <w:sz w:val="24"/>
          <w:szCs w:val="24"/>
          <w:lang w:eastAsia="ru-RU"/>
        </w:rPr>
        <w:t>авке ФСС задолженность имеется)</w:t>
      </w:r>
      <w:r w:rsidRPr="00845E77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E020D" w:rsidRPr="00845E77" w:rsidRDefault="001E020D" w:rsidP="00F64CA6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>-</w:t>
      </w:r>
      <w:r w:rsidR="008450A3" w:rsidRPr="008450A3">
        <w:t xml:space="preserve"> </w:t>
      </w:r>
      <w:r w:rsidR="008450A3">
        <w:rPr>
          <w:rFonts w:ascii="Times New Roman" w:hAnsi="Times New Roman"/>
          <w:sz w:val="24"/>
          <w:szCs w:val="24"/>
          <w:lang w:eastAsia="ru-RU"/>
        </w:rPr>
        <w:t>несоответствие</w:t>
      </w:r>
      <w:r w:rsidR="008450A3" w:rsidRPr="008450A3">
        <w:rPr>
          <w:rFonts w:ascii="Times New Roman" w:hAnsi="Times New Roman"/>
          <w:sz w:val="24"/>
          <w:szCs w:val="24"/>
          <w:lang w:eastAsia="ru-RU"/>
        </w:rPr>
        <w:t xml:space="preserve">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</w:t>
      </w:r>
      <w:r w:rsidR="008450A3">
        <w:rPr>
          <w:rFonts w:ascii="Times New Roman" w:hAnsi="Times New Roman"/>
          <w:sz w:val="24"/>
          <w:szCs w:val="24"/>
          <w:lang w:eastAsia="ru-RU"/>
        </w:rPr>
        <w:t>.</w:t>
      </w:r>
    </w:p>
    <w:p w:rsidR="001E020D" w:rsidRPr="00845E77" w:rsidRDefault="008450A3" w:rsidP="00F64CA6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D02C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20D" w:rsidRPr="00845E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450A3"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 w:rsidRPr="008450A3">
        <w:rPr>
          <w:rFonts w:ascii="Times New Roman" w:hAnsi="Times New Roman"/>
          <w:sz w:val="24"/>
          <w:szCs w:val="24"/>
          <w:lang w:eastAsia="ru-RU"/>
        </w:rPr>
        <w:t>Блокторг</w:t>
      </w:r>
      <w:proofErr w:type="spellEnd"/>
      <w:r w:rsidRPr="008450A3">
        <w:rPr>
          <w:rFonts w:ascii="Times New Roman" w:hAnsi="Times New Roman"/>
          <w:sz w:val="24"/>
          <w:szCs w:val="24"/>
          <w:lang w:eastAsia="ru-RU"/>
        </w:rPr>
        <w:t>» (ИНН 1001307847)</w:t>
      </w:r>
      <w:r w:rsidR="001E020D" w:rsidRPr="00845E77">
        <w:rPr>
          <w:rFonts w:ascii="Times New Roman" w:hAnsi="Times New Roman"/>
          <w:sz w:val="24"/>
          <w:szCs w:val="24"/>
          <w:lang w:eastAsia="ru-RU"/>
        </w:rPr>
        <w:t>:</w:t>
      </w:r>
    </w:p>
    <w:p w:rsidR="001E020D" w:rsidRPr="00845E77" w:rsidRDefault="001E020D" w:rsidP="00F64CA6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8450A3">
        <w:rPr>
          <w:rFonts w:ascii="Times New Roman" w:hAnsi="Times New Roman"/>
          <w:sz w:val="24"/>
          <w:szCs w:val="24"/>
          <w:lang w:eastAsia="ru-RU"/>
        </w:rPr>
        <w:t>недостоверность</w:t>
      </w:r>
      <w:r w:rsidR="008450A3" w:rsidRPr="008450A3">
        <w:rPr>
          <w:rFonts w:ascii="Times New Roman" w:hAnsi="Times New Roman"/>
          <w:sz w:val="24"/>
          <w:szCs w:val="24"/>
          <w:lang w:eastAsia="ru-RU"/>
        </w:rPr>
        <w:t xml:space="preserve">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ФСС задолженность имеется);</w:t>
      </w:r>
    </w:p>
    <w:p w:rsidR="001E020D" w:rsidRDefault="001E020D" w:rsidP="00F64CA6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E7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450A3" w:rsidRPr="008450A3">
        <w:rPr>
          <w:rFonts w:ascii="Times New Roman" w:hAnsi="Times New Roman"/>
          <w:sz w:val="24"/>
          <w:szCs w:val="24"/>
          <w:lang w:eastAsia="ru-RU"/>
        </w:rPr>
        <w:t>несоответствию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</w:t>
      </w:r>
      <w:r w:rsidR="008450A3">
        <w:rPr>
          <w:rFonts w:ascii="Times New Roman" w:hAnsi="Times New Roman"/>
          <w:sz w:val="24"/>
          <w:szCs w:val="24"/>
          <w:lang w:eastAsia="ru-RU"/>
        </w:rPr>
        <w:t>.</w:t>
      </w:r>
    </w:p>
    <w:p w:rsidR="008450A3" w:rsidRDefault="008450A3" w:rsidP="00F64CA6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8450A3">
        <w:rPr>
          <w:rFonts w:ascii="Times New Roman" w:hAnsi="Times New Roman"/>
          <w:sz w:val="24"/>
          <w:szCs w:val="24"/>
          <w:lang w:eastAsia="ru-RU"/>
        </w:rPr>
        <w:t>ООО «Груз-Про» (ИНН 1001256991)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8450A3" w:rsidRDefault="008450A3" w:rsidP="00F64CA6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недостоверность</w:t>
      </w:r>
      <w:r w:rsidRPr="008450A3">
        <w:rPr>
          <w:rFonts w:ascii="Times New Roman" w:hAnsi="Times New Roman"/>
          <w:sz w:val="24"/>
          <w:szCs w:val="24"/>
          <w:lang w:eastAsia="ru-RU"/>
        </w:rPr>
        <w:t xml:space="preserve">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ФСС задолженность имеется);</w:t>
      </w:r>
    </w:p>
    <w:p w:rsidR="008450A3" w:rsidRPr="00845E77" w:rsidRDefault="008450A3" w:rsidP="00F64CA6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несоответствие</w:t>
      </w:r>
      <w:r w:rsidRPr="008450A3">
        <w:rPr>
          <w:rFonts w:ascii="Times New Roman" w:hAnsi="Times New Roman"/>
          <w:sz w:val="24"/>
          <w:szCs w:val="24"/>
          <w:lang w:eastAsia="ru-RU"/>
        </w:rPr>
        <w:t xml:space="preserve">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рублей);</w:t>
      </w:r>
    </w:p>
    <w:p w:rsidR="001E020D" w:rsidRDefault="008450A3" w:rsidP="00F64CA6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несоответствие</w:t>
      </w:r>
      <w:r w:rsidRPr="008450A3">
        <w:rPr>
          <w:rFonts w:ascii="Times New Roman" w:hAnsi="Times New Roman"/>
          <w:sz w:val="24"/>
          <w:szCs w:val="24"/>
          <w:lang w:eastAsia="ru-RU"/>
        </w:rPr>
        <w:t xml:space="preserve">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 (не представлены оригинал справки лизинговой компании, акт приема-передачи предмета лизинга)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450A3" w:rsidRDefault="008450A3" w:rsidP="00F64CA6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8450A3">
        <w:rPr>
          <w:rFonts w:ascii="Times New Roman" w:hAnsi="Times New Roman"/>
          <w:sz w:val="24"/>
          <w:szCs w:val="24"/>
          <w:lang w:eastAsia="ru-RU"/>
        </w:rPr>
        <w:t>ООО «МТЗ Деталь» (ИНН 1001327272)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8450A3" w:rsidRDefault="008450A3" w:rsidP="00F64CA6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недостоверность</w:t>
      </w:r>
      <w:r w:rsidRPr="008450A3">
        <w:rPr>
          <w:rFonts w:ascii="Times New Roman" w:hAnsi="Times New Roman"/>
          <w:sz w:val="24"/>
          <w:szCs w:val="24"/>
          <w:lang w:eastAsia="ru-RU"/>
        </w:rPr>
        <w:t xml:space="preserve">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справке ИФНС задолженность имеется);</w:t>
      </w:r>
    </w:p>
    <w:p w:rsidR="008450A3" w:rsidRDefault="008450A3" w:rsidP="00F64CA6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450A3">
        <w:rPr>
          <w:rFonts w:ascii="Times New Roman" w:hAnsi="Times New Roman"/>
          <w:sz w:val="24"/>
          <w:szCs w:val="24"/>
          <w:lang w:eastAsia="ru-RU"/>
        </w:rPr>
        <w:t>несоответствием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450A3" w:rsidRDefault="008450A3" w:rsidP="00F64CA6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8450A3">
        <w:rPr>
          <w:rFonts w:ascii="Times New Roman" w:hAnsi="Times New Roman"/>
          <w:sz w:val="24"/>
          <w:szCs w:val="24"/>
          <w:lang w:eastAsia="ru-RU"/>
        </w:rPr>
        <w:t>ООО «СТРОЙЭНЕРГОМОНТАЖ» (ИНН 1016042720)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8450A3" w:rsidRDefault="008450A3" w:rsidP="00F64CA6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недостоверность</w:t>
      </w:r>
      <w:r w:rsidRPr="008450A3">
        <w:rPr>
          <w:rFonts w:ascii="Times New Roman" w:hAnsi="Times New Roman"/>
          <w:sz w:val="24"/>
          <w:szCs w:val="24"/>
          <w:lang w:eastAsia="ru-RU"/>
        </w:rPr>
        <w:t xml:space="preserve"> представленной получателем субсидии информации (в соответствии с заявлением о предоставлении субсидии задолженность по платежам в бюджеты всех уровней бюджетной системы РФ и государственные внебюджетные фонды отсутствует, согласно справкам ИФНС, ФСС задолженность имеется);</w:t>
      </w:r>
    </w:p>
    <w:p w:rsidR="008450A3" w:rsidRPr="00845E77" w:rsidRDefault="008450A3" w:rsidP="00F64CA6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несоответствие</w:t>
      </w:r>
      <w:r w:rsidRPr="008450A3">
        <w:rPr>
          <w:rFonts w:ascii="Times New Roman" w:hAnsi="Times New Roman"/>
          <w:sz w:val="24"/>
          <w:szCs w:val="24"/>
          <w:lang w:eastAsia="ru-RU"/>
        </w:rPr>
        <w:t xml:space="preserve"> получателя субсидии требованиям, установленным Порядком предоставления субсидии (имеется недоимка по налогам и страховым взносам в совокупности (с учетом имеющейся переплаты по налогам и страховым взносам) превышающая 3 000 рублей)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65433" w:rsidRDefault="00C65433" w:rsidP="00F64CA6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0F2B" w:rsidRDefault="00D90F2B" w:rsidP="00F64CA6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Голосование: отказать в предоставлении субсидии </w:t>
      </w:r>
      <w:r w:rsidR="008450A3" w:rsidRPr="008450A3">
        <w:rPr>
          <w:rFonts w:ascii="Times New Roman" w:hAnsi="Times New Roman"/>
          <w:sz w:val="24"/>
          <w:szCs w:val="24"/>
        </w:rPr>
        <w:t>на компенсацию части затрат субъектов малого и среднего предпринимательства по уплате лизинговых платежей по договорам финансовой аренды (лизинга), заключенным с российскими лизинговыми организациями ЗАО «ГПК» «Кармин» (ИНН 1018002321); ООО «</w:t>
      </w:r>
      <w:proofErr w:type="spellStart"/>
      <w:r w:rsidR="008450A3" w:rsidRPr="008450A3">
        <w:rPr>
          <w:rFonts w:ascii="Times New Roman" w:hAnsi="Times New Roman"/>
          <w:sz w:val="24"/>
          <w:szCs w:val="24"/>
        </w:rPr>
        <w:t>Блокторг</w:t>
      </w:r>
      <w:proofErr w:type="spellEnd"/>
      <w:r w:rsidR="008450A3" w:rsidRPr="008450A3">
        <w:rPr>
          <w:rFonts w:ascii="Times New Roman" w:hAnsi="Times New Roman"/>
          <w:sz w:val="24"/>
          <w:szCs w:val="24"/>
        </w:rPr>
        <w:t>» (ИНН 1001307847); ООО «Груз-Про» (ИНН 1001256991); ООО «МТЗ Деталь»; ООО «СТРОЙЭНЕРГОМОНТАЖ»</w:t>
      </w:r>
      <w:r w:rsidR="006D0FDD">
        <w:rPr>
          <w:rFonts w:ascii="Times New Roman" w:hAnsi="Times New Roman"/>
          <w:sz w:val="24"/>
          <w:szCs w:val="24"/>
        </w:rPr>
        <w:t>.</w:t>
      </w:r>
    </w:p>
    <w:p w:rsidR="006D0FDD" w:rsidRDefault="006D0FDD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D0FDD" w:rsidRPr="006D0FDD" w:rsidRDefault="008450A3" w:rsidP="00F64CA6">
      <w:pPr>
        <w:keepNext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Голосовали: «З</w:t>
      </w:r>
      <w:r w:rsidR="006D0FDD" w:rsidRPr="00B3032C">
        <w:rPr>
          <w:rFonts w:ascii="Times New Roman" w:eastAsia="Times New Roman" w:hAnsi="Times New Roman"/>
          <w:sz w:val="24"/>
          <w:szCs w:val="24"/>
          <w:lang w:eastAsia="ru-RU"/>
        </w:rPr>
        <w:t>а» - единогласно.</w:t>
      </w:r>
    </w:p>
    <w:p w:rsidR="00D90F2B" w:rsidRPr="00845E77" w:rsidRDefault="00D90F2B" w:rsidP="0057541B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6FA3" w:rsidRPr="00845E77" w:rsidRDefault="00D90F2B" w:rsidP="00F64CA6">
      <w:pPr>
        <w:keepNext/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Голосование: предоставить субсидии </w:t>
      </w:r>
      <w:r w:rsidR="008450A3" w:rsidRPr="008450A3">
        <w:rPr>
          <w:rFonts w:ascii="Times New Roman" w:hAnsi="Times New Roman"/>
          <w:sz w:val="24"/>
          <w:szCs w:val="24"/>
        </w:rPr>
        <w:t>на компенсацию части затрат субъектов малого и среднего предпринимательства по уплате лизинговых платежей по договорам финансовой аренды (лизинга), заключенным с российскими лизинговыми организациями</w:t>
      </w:r>
      <w:r w:rsidR="00841B63">
        <w:rPr>
          <w:rFonts w:ascii="Times New Roman" w:hAnsi="Times New Roman"/>
          <w:sz w:val="24"/>
          <w:szCs w:val="24"/>
        </w:rPr>
        <w:t>: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1) ИП </w:t>
      </w:r>
      <w:proofErr w:type="spellStart"/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>Анисковец</w:t>
      </w:r>
      <w:proofErr w:type="spellEnd"/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 М.И. (ИНН 100702747004);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2) ИП </w:t>
      </w:r>
      <w:proofErr w:type="spellStart"/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>Ахтямов</w:t>
      </w:r>
      <w:proofErr w:type="spellEnd"/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 Е.В. (ИНН 100402506382);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3) ИП БИЛЬКОВ С.Г. (ИНН 100101255664);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4) ИП Богомазов С.Ю. (ИНН 100100005679);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5) ИП Воронцов А.В. (ИНН 100118069842);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6) ИП </w:t>
      </w:r>
      <w:proofErr w:type="spellStart"/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>Жежель</w:t>
      </w:r>
      <w:proofErr w:type="spellEnd"/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 Т.Е. (ИНН 100401540285);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7) ИП Киселев Ю.Н. (ИНН 100700689477);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8) ИП </w:t>
      </w:r>
      <w:proofErr w:type="gramStart"/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>Матюшина</w:t>
      </w:r>
      <w:proofErr w:type="gramEnd"/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 О.В. (ИНН 101400172658);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9) ИП Неприн В.В. (ИНН 100101124301);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10) ООО «АВТОМАТИКА ПТЗ» (ИНН 1001329939);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11) ООО «АКВАСТАР» (ИНН 1001134337);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12) ООО «АЛЬФАГАЗ» (ИНН 1001337263);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13) ООО «АРТ» (ИНН 1001323990);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14) ООО «АТП» (ИНН 1012007193);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15) ООО «БЕТОН-МАРКЕТ» (ИНН 1001343429);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>16) ООО «</w:t>
      </w:r>
      <w:proofErr w:type="spellStart"/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>Блэк</w:t>
      </w:r>
      <w:proofErr w:type="spellEnd"/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>Маунт</w:t>
      </w:r>
      <w:proofErr w:type="spellEnd"/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» (ИНН 1020177311);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17) ООО «Валаамский ремонтно-строительный участок» (ИНН 1007014195);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>18) ООО «</w:t>
      </w:r>
      <w:proofErr w:type="spellStart"/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>Виклар</w:t>
      </w:r>
      <w:proofErr w:type="spellEnd"/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» (ИНН 1011007955);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19) ООО «Вуд-комплекс» (ИНН 1004016324);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>20) ООО «</w:t>
      </w:r>
      <w:proofErr w:type="spellStart"/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>Гардарика</w:t>
      </w:r>
      <w:proofErr w:type="spellEnd"/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-Сервис» (ИНН 1007015632);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21) ООО «ГРАНДКАМЕНЬ» (ИНН 1001288545);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22) ООО «ДАА» (ИНН 1001326896);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>23) ООО «</w:t>
      </w:r>
      <w:proofErr w:type="spellStart"/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>Каменъ</w:t>
      </w:r>
      <w:proofErr w:type="spellEnd"/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» (ИНН 1001325902);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24) ООО «КАРЕЛИЯ-СЕРВИС» (ИНН 1001152167);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>25) ООО «</w:t>
      </w:r>
      <w:proofErr w:type="spellStart"/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>КарелРесурс</w:t>
      </w:r>
      <w:proofErr w:type="spellEnd"/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» (ИНН 1001325476);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26) ООО «Карельские рыбные заводы-Корма» (ИНН 1001297758);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27) ООО «Карельские Рыбные Заводы-ПМ» (ИНН 1001297740);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28) ООО «КЛЗК» (ИНН 1001277416);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29) ООО «КОЛИБРИ» (ИНН 1001184232);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30) ООО «ЛАПЛАНДИЯ ТРАНС» (ИНН 1004016839);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>31) ООО «</w:t>
      </w:r>
      <w:proofErr w:type="spellStart"/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>ЛесЦех</w:t>
      </w:r>
      <w:proofErr w:type="spellEnd"/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» (ИНН 1021001303);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>32) ООО «</w:t>
      </w:r>
      <w:proofErr w:type="spellStart"/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>Ликен</w:t>
      </w:r>
      <w:proofErr w:type="spellEnd"/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-Транс» (ИНН 1001252524);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33) ООО «ЛКД» (ИНН 1001313760);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34) ООО «ЛОГИНГ» (ИНН 1001204898);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35) ООО «МАМА КАРЕЛИЯ» (ИНН 1016001749);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36) ООО «МСА» (ИНН 1004010749);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37) ООО «ПАРАД-ПЛЮС» (ИНН 1003002992);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>38) ООО «</w:t>
      </w:r>
      <w:proofErr w:type="spellStart"/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>Петрогрузтранс</w:t>
      </w:r>
      <w:proofErr w:type="spellEnd"/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» (ИНН 1001287710);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39) ООО «Петрозаводск-Лада» (ИНН 1001340114);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40) ООО «ПРОМЛЕС» (ИНН 1020016480);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>41) ООО «</w:t>
      </w:r>
      <w:proofErr w:type="spellStart"/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>Путинауто</w:t>
      </w:r>
      <w:proofErr w:type="spellEnd"/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» (ИНН 1014013964);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42) ООО «РеаЛ РК» (ИНН 1001253334);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43) ООО «Региональная газовая компания» (ИНН 1013007380);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44) ООО «РУССКИЙ ЛЕСНОЙ АЛЬЯНС» (ИНН 1001153530);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45) ООО «Северный Камень» (ИНН 1001315693);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46) ООО «Серебро Онеги» (ИНН 1003010721);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47) ООО «Сильва-Про» (ИНН 1019004321);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48) ООО «Союз» (ИНН 1004019332);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49) ООО «СТРОЙКОМ» (ИНН 7810358887);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>50) ООО «</w:t>
      </w:r>
      <w:proofErr w:type="spellStart"/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>Стройметаллсервис</w:t>
      </w:r>
      <w:proofErr w:type="spellEnd"/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» (ИНН 1007016202);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51) ООО «Твоя Карелия» (ИНН 1011011246);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52) ООО «ТД Профиль» (ИНН 1004017818);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53) ООО «ТД Электра» (ИНН 1001289299);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>54) ООО «</w:t>
      </w:r>
      <w:proofErr w:type="spellStart"/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>Теплоком</w:t>
      </w:r>
      <w:proofErr w:type="spellEnd"/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-Альфа» (ИНН 1004015440);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55) ООО «Технология» (ИНН 1001250887);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56) ООО «ТК-ЛЕС» (ИНН 1001278674);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57) ООО «ТОРГОВЫЙ ДОМ «БЛАГОДАТЬ» (ИНН 1001302750);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>58) ООО «</w:t>
      </w:r>
      <w:proofErr w:type="spellStart"/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>ТрансОнлайн</w:t>
      </w:r>
      <w:proofErr w:type="spellEnd"/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» (ИНН 1001326127);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59) ООО «Троица+» (ИНН 1001248895);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60) ООО «ЦДС» (ИНН 1021001906);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61) ООО ЗССТ «Век-Стеклов» (ИНН 1001160954);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62) ООО ТД «Элерон» (ИНН 1001232172); </w:t>
      </w:r>
    </w:p>
    <w:p w:rsidR="00841B63" w:rsidRPr="00841B63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 xml:space="preserve">63) ООО ТК «ВУДЛАЙН» (ИНН 1001311402); </w:t>
      </w:r>
    </w:p>
    <w:p w:rsidR="00672D9D" w:rsidRDefault="00841B63" w:rsidP="00841B63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B63">
        <w:rPr>
          <w:rFonts w:ascii="Times New Roman" w:eastAsia="Times New Roman" w:hAnsi="Times New Roman"/>
          <w:sz w:val="24"/>
          <w:szCs w:val="24"/>
          <w:lang w:eastAsia="ru-RU"/>
        </w:rPr>
        <w:t>64) ООО ФИРМА «ТОРГОВЫЙ ДОМ ЯРМАРКА» (ИНН 1001085270)</w:t>
      </w:r>
    </w:p>
    <w:p w:rsidR="00841B63" w:rsidRDefault="00841B63" w:rsidP="0057541B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D9D" w:rsidRPr="006E7E67" w:rsidRDefault="008450A3" w:rsidP="00F64CA6">
      <w:pPr>
        <w:keepNext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Голосовали: «З</w:t>
      </w:r>
      <w:r w:rsidR="00672D9D" w:rsidRPr="00672D9D">
        <w:rPr>
          <w:rFonts w:ascii="Times New Roman" w:eastAsia="Times New Roman" w:hAnsi="Times New Roman"/>
          <w:sz w:val="24"/>
          <w:szCs w:val="24"/>
          <w:lang w:eastAsia="ru-RU"/>
        </w:rPr>
        <w:t>а» - единогласно.</w:t>
      </w:r>
    </w:p>
    <w:p w:rsidR="006E7E67" w:rsidRPr="006E7E67" w:rsidRDefault="006E7E67" w:rsidP="0057541B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4CA6" w:rsidRPr="00F64CA6" w:rsidRDefault="00E127A6" w:rsidP="00F64CA6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>2</w:t>
      </w:r>
      <w:r w:rsidR="006D0FDD">
        <w:rPr>
          <w:rFonts w:ascii="Times New Roman" w:hAnsi="Times New Roman"/>
          <w:sz w:val="24"/>
          <w:szCs w:val="24"/>
        </w:rPr>
        <w:t>.</w:t>
      </w:r>
      <w:r w:rsidRPr="00845E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64CA6" w:rsidRPr="00F64CA6">
        <w:rPr>
          <w:rFonts w:ascii="Times New Roman" w:hAnsi="Times New Roman"/>
          <w:sz w:val="24"/>
          <w:szCs w:val="24"/>
        </w:rPr>
        <w:t>Согласно государственной программы Республики Карелия «Экономическое развитие и инновационная экономика Республики Карелия», утвержденной Постановлением Правительства Республики Карелия от 2 мая 2017 года № 49-П, субсидии субъектам малого и среднего предпринимательства на возмещение части затрат субъектов малого и среднего предпринимательства, осуществляющих розничную торговлю продовольственными товарами, маркированными знаком "Сделано в Карелии" предусмотрено 314 569,42 рублей.</w:t>
      </w:r>
      <w:proofErr w:type="gramEnd"/>
    </w:p>
    <w:p w:rsidR="00F64CA6" w:rsidRDefault="00F64CA6" w:rsidP="00F64CA6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64CA6">
        <w:rPr>
          <w:rFonts w:ascii="Times New Roman" w:hAnsi="Times New Roman"/>
          <w:sz w:val="24"/>
          <w:szCs w:val="24"/>
        </w:rPr>
        <w:t>Конкретный размер субсидии определяется по результатам отбора.</w:t>
      </w:r>
    </w:p>
    <w:p w:rsidR="00F64CA6" w:rsidRPr="00F64CA6" w:rsidRDefault="00F64CA6" w:rsidP="00F64CA6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64CA6">
        <w:rPr>
          <w:rFonts w:ascii="Times New Roman" w:hAnsi="Times New Roman"/>
          <w:sz w:val="24"/>
          <w:szCs w:val="24"/>
        </w:rPr>
        <w:t>Объявление о предоставлении субсидии размещено на сайте Министерства экономического развития и промышленности Республики Карелия 09 октября 2020 года (http://economy.gov.karelia.ru).</w:t>
      </w:r>
    </w:p>
    <w:p w:rsidR="00F64CA6" w:rsidRDefault="00F64CA6" w:rsidP="00F64CA6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64CA6">
        <w:rPr>
          <w:rFonts w:ascii="Times New Roman" w:hAnsi="Times New Roman"/>
          <w:sz w:val="24"/>
          <w:szCs w:val="24"/>
        </w:rPr>
        <w:t>Прием заявок осуществлялся с 12 октября 2020 года по 30 октября 2020 года.</w:t>
      </w:r>
    </w:p>
    <w:p w:rsidR="00E127A6" w:rsidRPr="00845E77" w:rsidRDefault="00E127A6" w:rsidP="00F64CA6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 xml:space="preserve">В указанный период поступило </w:t>
      </w:r>
      <w:r w:rsidR="00F64CA6">
        <w:rPr>
          <w:rFonts w:ascii="Times New Roman" w:hAnsi="Times New Roman"/>
          <w:sz w:val="24"/>
          <w:szCs w:val="24"/>
        </w:rPr>
        <w:t>5</w:t>
      </w:r>
      <w:r w:rsidRPr="00845E77">
        <w:rPr>
          <w:rFonts w:ascii="Times New Roman" w:hAnsi="Times New Roman"/>
          <w:sz w:val="24"/>
          <w:szCs w:val="24"/>
        </w:rPr>
        <w:t xml:space="preserve"> </w:t>
      </w:r>
      <w:r w:rsidR="00BD73FB">
        <w:rPr>
          <w:rFonts w:ascii="Times New Roman" w:hAnsi="Times New Roman"/>
          <w:sz w:val="24"/>
          <w:szCs w:val="24"/>
        </w:rPr>
        <w:t>заявлений</w:t>
      </w:r>
      <w:r w:rsidRPr="00845E77">
        <w:rPr>
          <w:rFonts w:ascii="Times New Roman" w:hAnsi="Times New Roman"/>
          <w:sz w:val="24"/>
          <w:szCs w:val="24"/>
        </w:rPr>
        <w:t>:</w:t>
      </w:r>
    </w:p>
    <w:p w:rsidR="00E127A6" w:rsidRPr="00F64CA6" w:rsidRDefault="00F64CA6" w:rsidP="00F64CA6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09530A">
        <w:rPr>
          <w:rFonts w:ascii="Times New Roman" w:eastAsia="Times New Roman" w:hAnsi="Times New Roman"/>
          <w:color w:val="000000"/>
          <w:sz w:val="24"/>
          <w:szCs w:val="24"/>
        </w:rPr>
        <w:t xml:space="preserve">Согласно </w:t>
      </w:r>
      <w:proofErr w:type="spellStart"/>
      <w:r w:rsidRPr="0009530A">
        <w:rPr>
          <w:rFonts w:ascii="Times New Roman" w:eastAsia="Times New Roman" w:hAnsi="Times New Roman"/>
          <w:color w:val="000000"/>
          <w:sz w:val="24"/>
          <w:szCs w:val="24"/>
        </w:rPr>
        <w:t>п.п</w:t>
      </w:r>
      <w:proofErr w:type="spellEnd"/>
      <w:r w:rsidRPr="0009530A">
        <w:rPr>
          <w:rFonts w:ascii="Times New Roman" w:eastAsia="Times New Roman" w:hAnsi="Times New Roman"/>
          <w:color w:val="000000"/>
          <w:sz w:val="24"/>
          <w:szCs w:val="24"/>
        </w:rPr>
        <w:t>. «н» п.22 Порядка предоставления субсидий размер субсидии при возмещении части затрат субъектов малого и среднего предпринимательства, осуществляющих розничную торговлю продовольственными товарами, маркированными знаком «Сделано в Карелии», - не более 1 000 000 рублей на одного получателя субсидии и не более 90 процентов от произведенных затрат, указанных в подпункте "н" пункта 21 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орядка предоставления субсидий.</w:t>
      </w:r>
      <w:proofErr w:type="gramEnd"/>
    </w:p>
    <w:p w:rsidR="00F64CA6" w:rsidRPr="0009530A" w:rsidRDefault="00F64CA6" w:rsidP="00F64CA6">
      <w:pPr>
        <w:keepNext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9530A">
        <w:rPr>
          <w:rFonts w:ascii="Times New Roman" w:hAnsi="Times New Roman"/>
          <w:sz w:val="24"/>
          <w:szCs w:val="24"/>
        </w:rPr>
        <w:t>В соответствии с п.24 Порядка предоставления субсидий расчет размера субсидии для субъектов малого и среднего предпринимательства, являющихся плательщиками НДС, осуществляется на основании документально подтвержденных затрат без учета НДС, для получателей субсидии, не являющихся плательщиком НДС, – с учетом НДС.</w:t>
      </w:r>
    </w:p>
    <w:p w:rsidR="00F64CA6" w:rsidRPr="0009530A" w:rsidRDefault="00F64CA6" w:rsidP="00F64C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30A">
        <w:rPr>
          <w:rFonts w:ascii="Times New Roman" w:hAnsi="Times New Roman"/>
          <w:sz w:val="24"/>
          <w:szCs w:val="24"/>
        </w:rPr>
        <w:t>Расчет размера субсидии для субъектов малого и среднего предпринимательства, не являющихся плательщиками НДС, осуществляется на основании документально подтвержденных затрат с учетом НДС.</w:t>
      </w:r>
    </w:p>
    <w:p w:rsidR="00F64CA6" w:rsidRPr="0009530A" w:rsidRDefault="00F64CA6" w:rsidP="00F64C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30A">
        <w:rPr>
          <w:rFonts w:ascii="Times New Roman" w:hAnsi="Times New Roman"/>
          <w:sz w:val="24"/>
          <w:szCs w:val="24"/>
        </w:rPr>
        <w:t xml:space="preserve">После изучения расчетов субсидий и представленных документов </w:t>
      </w:r>
      <w:r>
        <w:rPr>
          <w:rFonts w:ascii="Times New Roman" w:hAnsi="Times New Roman"/>
          <w:sz w:val="24"/>
          <w:szCs w:val="24"/>
        </w:rPr>
        <w:t>Комиссия</w:t>
      </w:r>
      <w:r w:rsidRPr="0009530A">
        <w:rPr>
          <w:rFonts w:ascii="Times New Roman" w:hAnsi="Times New Roman"/>
          <w:sz w:val="24"/>
          <w:szCs w:val="24"/>
        </w:rPr>
        <w:t xml:space="preserve"> решила.</w:t>
      </w:r>
    </w:p>
    <w:p w:rsidR="00E127A6" w:rsidRPr="00845E77" w:rsidRDefault="00E127A6" w:rsidP="00F64CA6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В отношении </w:t>
      </w:r>
      <w:r w:rsidR="00F64CA6">
        <w:rPr>
          <w:rFonts w:ascii="Times New Roman" w:hAnsi="Times New Roman"/>
          <w:sz w:val="24"/>
          <w:szCs w:val="24"/>
        </w:rPr>
        <w:t>3 претендентов</w:t>
      </w:r>
      <w:r w:rsidRPr="00845E77">
        <w:rPr>
          <w:rFonts w:ascii="Times New Roman" w:hAnsi="Times New Roman"/>
          <w:sz w:val="24"/>
          <w:szCs w:val="24"/>
        </w:rPr>
        <w:t xml:space="preserve"> имеются основания для отказа в предоставлении субсидии, установленные в п. 29 Порядка предоставления субсидий:</w:t>
      </w:r>
    </w:p>
    <w:p w:rsidR="00E127A6" w:rsidRPr="00845E77" w:rsidRDefault="00E127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F64CA6" w:rsidP="00F64CA6">
      <w:pPr>
        <w:spacing w:after="0" w:line="240" w:lineRule="atLeast"/>
        <w:ind w:left="567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F64CA6">
        <w:rPr>
          <w:rFonts w:ascii="Times New Roman" w:hAnsi="Times New Roman"/>
          <w:sz w:val="24"/>
          <w:szCs w:val="24"/>
        </w:rPr>
        <w:t>К(</w:t>
      </w:r>
      <w:proofErr w:type="gramEnd"/>
      <w:r w:rsidRPr="00F64CA6">
        <w:rPr>
          <w:rFonts w:ascii="Times New Roman" w:hAnsi="Times New Roman"/>
          <w:sz w:val="24"/>
          <w:szCs w:val="24"/>
        </w:rPr>
        <w:t xml:space="preserve">Ф)Х </w:t>
      </w:r>
      <w:proofErr w:type="spellStart"/>
      <w:r w:rsidRPr="00F64CA6">
        <w:rPr>
          <w:rFonts w:ascii="Times New Roman" w:hAnsi="Times New Roman"/>
          <w:sz w:val="24"/>
          <w:szCs w:val="24"/>
        </w:rPr>
        <w:t>Наумочкина</w:t>
      </w:r>
      <w:proofErr w:type="spellEnd"/>
      <w:r w:rsidRPr="00F64CA6">
        <w:rPr>
          <w:rFonts w:ascii="Times New Roman" w:hAnsi="Times New Roman"/>
          <w:sz w:val="24"/>
          <w:szCs w:val="24"/>
        </w:rPr>
        <w:t xml:space="preserve"> И.В. (ИНН 1001281910)</w:t>
      </w:r>
      <w:r w:rsidR="00E127A6" w:rsidRPr="00D6539B">
        <w:rPr>
          <w:rFonts w:ascii="Times New Roman" w:hAnsi="Times New Roman"/>
          <w:sz w:val="24"/>
          <w:szCs w:val="24"/>
        </w:rPr>
        <w:t>:</w:t>
      </w:r>
    </w:p>
    <w:p w:rsidR="00E127A6" w:rsidRPr="00D6539B" w:rsidRDefault="00E127A6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 </w:t>
      </w:r>
      <w:r w:rsidR="00F64CA6">
        <w:rPr>
          <w:rFonts w:ascii="Times New Roman" w:hAnsi="Times New Roman"/>
          <w:sz w:val="24"/>
          <w:szCs w:val="24"/>
        </w:rPr>
        <w:tab/>
      </w:r>
      <w:r w:rsidRPr="00D6539B">
        <w:rPr>
          <w:rFonts w:ascii="Times New Roman" w:hAnsi="Times New Roman"/>
          <w:sz w:val="24"/>
          <w:szCs w:val="24"/>
        </w:rPr>
        <w:t xml:space="preserve">- </w:t>
      </w:r>
      <w:r w:rsidR="00F64CA6">
        <w:rPr>
          <w:rFonts w:ascii="Times New Roman" w:hAnsi="Times New Roman"/>
          <w:sz w:val="24"/>
          <w:szCs w:val="24"/>
        </w:rPr>
        <w:t>несоответствие</w:t>
      </w:r>
      <w:r w:rsidR="00F64CA6" w:rsidRPr="00F64CA6">
        <w:rPr>
          <w:rFonts w:ascii="Times New Roman" w:hAnsi="Times New Roman"/>
          <w:sz w:val="24"/>
          <w:szCs w:val="24"/>
        </w:rPr>
        <w:t xml:space="preserve">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 (отсутствуют документы, подтверждающие осуществление затрат  согласно подпункту «н» пункту 21 Порядка);</w:t>
      </w:r>
    </w:p>
    <w:p w:rsidR="00E127A6" w:rsidRDefault="00E127A6" w:rsidP="00F64CA6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- </w:t>
      </w:r>
      <w:r w:rsidR="00E9151D">
        <w:rPr>
          <w:rFonts w:ascii="Times New Roman" w:hAnsi="Times New Roman"/>
          <w:sz w:val="24"/>
          <w:szCs w:val="24"/>
        </w:rPr>
        <w:t>несоответствие</w:t>
      </w:r>
      <w:r w:rsidR="00F64CA6" w:rsidRPr="00F64CA6">
        <w:rPr>
          <w:rFonts w:ascii="Times New Roman" w:hAnsi="Times New Roman"/>
          <w:sz w:val="24"/>
          <w:szCs w:val="24"/>
        </w:rPr>
        <w:t xml:space="preserve"> получателя субсидии требованиям, установленным Порядком (согласно пункту 1.3 договора № ЦПП-3/</w:t>
      </w:r>
      <w:proofErr w:type="gramStart"/>
      <w:r w:rsidR="00F64CA6" w:rsidRPr="00F64CA6">
        <w:rPr>
          <w:rFonts w:ascii="Times New Roman" w:hAnsi="Times New Roman"/>
          <w:sz w:val="24"/>
          <w:szCs w:val="24"/>
        </w:rPr>
        <w:t>П</w:t>
      </w:r>
      <w:proofErr w:type="gramEnd"/>
      <w:r w:rsidR="00F64CA6" w:rsidRPr="00F64CA6">
        <w:rPr>
          <w:rFonts w:ascii="Times New Roman" w:hAnsi="Times New Roman"/>
          <w:sz w:val="24"/>
          <w:szCs w:val="24"/>
        </w:rPr>
        <w:t xml:space="preserve"> от 9.07.2020 оплата осуществлена с участием средств бюджета Республики Карелия (создание и развитие центра «Мой бизнес»)</w:t>
      </w:r>
      <w:r w:rsidR="00F64CA6">
        <w:rPr>
          <w:rFonts w:ascii="Times New Roman" w:hAnsi="Times New Roman"/>
          <w:sz w:val="24"/>
          <w:szCs w:val="24"/>
        </w:rPr>
        <w:t>.</w:t>
      </w:r>
    </w:p>
    <w:p w:rsidR="006D0FDD" w:rsidRPr="00D6539B" w:rsidRDefault="006D0FDD" w:rsidP="0057541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E9151D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2)  </w:t>
      </w:r>
      <w:r w:rsidR="00F64CA6" w:rsidRPr="00F64CA6">
        <w:rPr>
          <w:rFonts w:ascii="Times New Roman" w:hAnsi="Times New Roman"/>
          <w:sz w:val="24"/>
          <w:szCs w:val="24"/>
        </w:rPr>
        <w:t>ООО «КТК» (ИНН 1020017445)</w:t>
      </w:r>
      <w:r w:rsidRPr="00D6539B">
        <w:rPr>
          <w:rFonts w:ascii="Times New Roman" w:hAnsi="Times New Roman"/>
          <w:sz w:val="24"/>
          <w:szCs w:val="24"/>
        </w:rPr>
        <w:t>:</w:t>
      </w:r>
    </w:p>
    <w:p w:rsidR="00E127A6" w:rsidRPr="00D6539B" w:rsidRDefault="00E127A6" w:rsidP="00F64CA6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-  </w:t>
      </w:r>
      <w:r w:rsidR="00F64CA6">
        <w:rPr>
          <w:rFonts w:ascii="Times New Roman" w:hAnsi="Times New Roman"/>
          <w:sz w:val="24"/>
          <w:szCs w:val="24"/>
        </w:rPr>
        <w:t>несоответствие</w:t>
      </w:r>
      <w:r w:rsidR="00F64CA6" w:rsidRPr="00F64CA6">
        <w:rPr>
          <w:rFonts w:ascii="Times New Roman" w:hAnsi="Times New Roman"/>
          <w:sz w:val="24"/>
          <w:szCs w:val="24"/>
        </w:rPr>
        <w:t xml:space="preserve">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</w:t>
      </w:r>
      <w:r w:rsidR="00F64CA6">
        <w:rPr>
          <w:rFonts w:ascii="Times New Roman" w:hAnsi="Times New Roman"/>
          <w:sz w:val="24"/>
          <w:szCs w:val="24"/>
        </w:rPr>
        <w:t>;</w:t>
      </w:r>
    </w:p>
    <w:p w:rsidR="00E127A6" w:rsidRDefault="00F64CA6" w:rsidP="00F64CA6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4CA6">
        <w:rPr>
          <w:rFonts w:ascii="Times New Roman" w:hAnsi="Times New Roman"/>
          <w:sz w:val="24"/>
          <w:szCs w:val="24"/>
        </w:rPr>
        <w:t>несоответствие получателя субсидии требованиям, установленным настоящим Порядком</w:t>
      </w:r>
      <w:r>
        <w:rPr>
          <w:rFonts w:ascii="Times New Roman" w:hAnsi="Times New Roman"/>
          <w:sz w:val="24"/>
          <w:szCs w:val="24"/>
        </w:rPr>
        <w:t>.</w:t>
      </w:r>
    </w:p>
    <w:p w:rsidR="00F64CA6" w:rsidRPr="00D6539B" w:rsidRDefault="00F64CA6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127A6" w:rsidRPr="00D6539B" w:rsidRDefault="00E127A6" w:rsidP="00E9151D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3) </w:t>
      </w:r>
      <w:r w:rsidR="00F64CA6" w:rsidRPr="00F64CA6">
        <w:rPr>
          <w:rFonts w:ascii="Times New Roman" w:hAnsi="Times New Roman"/>
          <w:sz w:val="24"/>
          <w:szCs w:val="24"/>
        </w:rPr>
        <w:t>ООО «Туристическая компания «Карелия-тур»  (ИНН 1003102517)</w:t>
      </w:r>
      <w:r w:rsidRPr="00D6539B">
        <w:rPr>
          <w:rFonts w:ascii="Times New Roman" w:hAnsi="Times New Roman"/>
          <w:sz w:val="24"/>
          <w:szCs w:val="24"/>
        </w:rPr>
        <w:t>:</w:t>
      </w:r>
    </w:p>
    <w:p w:rsidR="00E127A6" w:rsidRPr="00D6539B" w:rsidRDefault="00E127A6" w:rsidP="00E9151D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 xml:space="preserve">- </w:t>
      </w:r>
      <w:r w:rsidR="00E9151D">
        <w:rPr>
          <w:rFonts w:ascii="Times New Roman" w:hAnsi="Times New Roman"/>
          <w:sz w:val="24"/>
          <w:szCs w:val="24"/>
        </w:rPr>
        <w:t>недостоверность</w:t>
      </w:r>
      <w:r w:rsidR="00E9151D" w:rsidRPr="00E9151D">
        <w:rPr>
          <w:rFonts w:ascii="Times New Roman" w:hAnsi="Times New Roman"/>
          <w:sz w:val="24"/>
          <w:szCs w:val="24"/>
        </w:rPr>
        <w:t xml:space="preserve"> представленной получателем субсидии информации;</w:t>
      </w:r>
    </w:p>
    <w:p w:rsidR="00E127A6" w:rsidRPr="00D6539B" w:rsidRDefault="00E127A6" w:rsidP="00E9151D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6539B">
        <w:rPr>
          <w:rFonts w:ascii="Times New Roman" w:hAnsi="Times New Roman"/>
          <w:sz w:val="24"/>
          <w:szCs w:val="24"/>
        </w:rPr>
        <w:t>-</w:t>
      </w:r>
      <w:r w:rsidR="00E9151D" w:rsidRPr="00E9151D">
        <w:t xml:space="preserve"> </w:t>
      </w:r>
      <w:r w:rsidR="00E9151D">
        <w:rPr>
          <w:rFonts w:ascii="Times New Roman" w:hAnsi="Times New Roman"/>
          <w:sz w:val="24"/>
          <w:szCs w:val="24"/>
        </w:rPr>
        <w:t>несоответствие</w:t>
      </w:r>
      <w:r w:rsidR="00E9151D" w:rsidRPr="00E9151D">
        <w:rPr>
          <w:rFonts w:ascii="Times New Roman" w:hAnsi="Times New Roman"/>
          <w:sz w:val="24"/>
          <w:szCs w:val="24"/>
        </w:rPr>
        <w:t xml:space="preserve"> получателя субсидии требованиям, установленным настоящим Порядком</w:t>
      </w:r>
      <w:r w:rsidR="00E9151D">
        <w:rPr>
          <w:rFonts w:ascii="Times New Roman" w:hAnsi="Times New Roman"/>
          <w:sz w:val="24"/>
          <w:szCs w:val="24"/>
        </w:rPr>
        <w:t>.</w:t>
      </w:r>
    </w:p>
    <w:p w:rsidR="00305733" w:rsidRPr="00D6539B" w:rsidRDefault="00305733" w:rsidP="00672D9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FDD" w:rsidRDefault="00305733" w:rsidP="00E9151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Голосование: отказать в предоставлении субсидии </w:t>
      </w:r>
      <w:r w:rsidR="00E9151D" w:rsidRPr="00E9151D">
        <w:rPr>
          <w:rFonts w:ascii="Times New Roman" w:eastAsia="Times New Roman" w:hAnsi="Times New Roman"/>
          <w:sz w:val="24"/>
          <w:szCs w:val="24"/>
          <w:lang w:eastAsia="ru-RU"/>
        </w:rPr>
        <w:t>на возмещение части затрат субъектов малого и среднего предпринимательства, осуществляющих розничную торговлю продовольственными товарами, маркированными знаком «Сделано в Карелии»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9151D" w:rsidRPr="00E9151D">
        <w:rPr>
          <w:rFonts w:ascii="Times New Roman" w:eastAsia="Times New Roman" w:hAnsi="Times New Roman"/>
          <w:sz w:val="24"/>
          <w:szCs w:val="24"/>
          <w:lang w:eastAsia="ru-RU"/>
        </w:rPr>
        <w:t>К(</w:t>
      </w:r>
      <w:proofErr w:type="gramEnd"/>
      <w:r w:rsidR="00E9151D" w:rsidRPr="00E9151D">
        <w:rPr>
          <w:rFonts w:ascii="Times New Roman" w:eastAsia="Times New Roman" w:hAnsi="Times New Roman"/>
          <w:sz w:val="24"/>
          <w:szCs w:val="24"/>
          <w:lang w:eastAsia="ru-RU"/>
        </w:rPr>
        <w:t xml:space="preserve">Ф)Х </w:t>
      </w:r>
      <w:proofErr w:type="spellStart"/>
      <w:r w:rsidR="00E9151D" w:rsidRPr="00E9151D">
        <w:rPr>
          <w:rFonts w:ascii="Times New Roman" w:eastAsia="Times New Roman" w:hAnsi="Times New Roman"/>
          <w:sz w:val="24"/>
          <w:szCs w:val="24"/>
          <w:lang w:eastAsia="ru-RU"/>
        </w:rPr>
        <w:t>Наумочкина</w:t>
      </w:r>
      <w:proofErr w:type="spellEnd"/>
      <w:r w:rsidR="00E9151D" w:rsidRPr="00E9151D">
        <w:rPr>
          <w:rFonts w:ascii="Times New Roman" w:eastAsia="Times New Roman" w:hAnsi="Times New Roman"/>
          <w:sz w:val="24"/>
          <w:szCs w:val="24"/>
          <w:lang w:eastAsia="ru-RU"/>
        </w:rPr>
        <w:t xml:space="preserve"> И.В. (ИНН 1001281910); ООО «КТК» (ИНН 1020017445); ООО «Турис</w:t>
      </w:r>
      <w:r w:rsidR="00E9151D">
        <w:rPr>
          <w:rFonts w:ascii="Times New Roman" w:eastAsia="Times New Roman" w:hAnsi="Times New Roman"/>
          <w:sz w:val="24"/>
          <w:szCs w:val="24"/>
          <w:lang w:eastAsia="ru-RU"/>
        </w:rPr>
        <w:t>тическая компания «Карелия-тур»</w:t>
      </w:r>
      <w:r w:rsidR="00E9151D" w:rsidRPr="00E9151D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1003102517).</w:t>
      </w:r>
    </w:p>
    <w:p w:rsidR="00F46C33" w:rsidRDefault="00F46C3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FDD" w:rsidRPr="006E7E67" w:rsidRDefault="00E9151D" w:rsidP="00E9151D">
      <w:pPr>
        <w:keepNext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Голосовали: «З</w:t>
      </w:r>
      <w:r w:rsidR="006D0FDD" w:rsidRPr="00F46C33">
        <w:rPr>
          <w:rFonts w:ascii="Times New Roman" w:eastAsia="Times New Roman" w:hAnsi="Times New Roman"/>
          <w:sz w:val="24"/>
          <w:szCs w:val="24"/>
          <w:lang w:eastAsia="ru-RU"/>
        </w:rPr>
        <w:t>а» - единогласно.</w:t>
      </w:r>
    </w:p>
    <w:p w:rsidR="00850873" w:rsidRPr="00845E77" w:rsidRDefault="00850873" w:rsidP="006D0FD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873" w:rsidRPr="00845E77" w:rsidRDefault="00850873" w:rsidP="00E9151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Голосование: предоставить субсидии на компенсацию затрат субъектов малого и среднего предпринимательства </w:t>
      </w:r>
      <w:r w:rsidR="00E9151D" w:rsidRPr="00E9151D">
        <w:rPr>
          <w:rFonts w:ascii="Times New Roman" w:eastAsia="Times New Roman" w:hAnsi="Times New Roman"/>
          <w:sz w:val="24"/>
          <w:szCs w:val="24"/>
          <w:lang w:eastAsia="ru-RU"/>
        </w:rPr>
        <w:t>на возмещение части затрат субъектов малого и среднего предпринимательства, осуществляющих розничную торговлю продовольственными товарами, маркированными знаком «Сделано в Карелии»</w:t>
      </w:r>
      <w:r w:rsidRPr="00845E77">
        <w:rPr>
          <w:rFonts w:ascii="Times New Roman" w:eastAsia="Times New Roman" w:hAnsi="Times New Roman"/>
          <w:sz w:val="24"/>
          <w:szCs w:val="24"/>
          <w:lang w:eastAsia="ru-RU"/>
        </w:rPr>
        <w:t xml:space="preserve">, следующим юридическим лицам и индивидуальным предпринимателям: </w:t>
      </w:r>
    </w:p>
    <w:p w:rsidR="00305733" w:rsidRPr="00845E77" w:rsidRDefault="00305733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51D" w:rsidRPr="00E9151D" w:rsidRDefault="00D6539B" w:rsidP="00E9151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="00E9151D" w:rsidRPr="00E9151D">
        <w:t xml:space="preserve"> </w:t>
      </w:r>
      <w:r w:rsidR="00E9151D">
        <w:rPr>
          <w:rFonts w:ascii="Times New Roman" w:eastAsia="Times New Roman" w:hAnsi="Times New Roman"/>
          <w:sz w:val="24"/>
          <w:szCs w:val="24"/>
          <w:lang w:eastAsia="ru-RU"/>
        </w:rPr>
        <w:t>ООО «Патти» (ИНН 1001281910)</w:t>
      </w:r>
    </w:p>
    <w:p w:rsidR="00850873" w:rsidRPr="00845E77" w:rsidRDefault="00E9151D" w:rsidP="00E9151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E9151D">
        <w:rPr>
          <w:rFonts w:ascii="Times New Roman" w:eastAsia="Times New Roman" w:hAnsi="Times New Roman"/>
          <w:sz w:val="24"/>
          <w:szCs w:val="24"/>
          <w:lang w:eastAsia="ru-RU"/>
        </w:rPr>
        <w:t>ООО «Питкя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рантский хлеб» (ИНН 1005010847)</w:t>
      </w:r>
    </w:p>
    <w:p w:rsidR="00672D9D" w:rsidRDefault="00672D9D" w:rsidP="0057541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D9D" w:rsidRPr="00E127A6" w:rsidRDefault="00E9151D" w:rsidP="00E9151D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Голосовали: «З</w:t>
      </w:r>
      <w:r w:rsidR="00672D9D" w:rsidRPr="00672D9D">
        <w:rPr>
          <w:rFonts w:ascii="Times New Roman" w:eastAsia="Times New Roman" w:hAnsi="Times New Roman"/>
          <w:sz w:val="24"/>
          <w:szCs w:val="24"/>
          <w:lang w:eastAsia="ru-RU"/>
        </w:rPr>
        <w:t>а» - единогласно.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9151D" w:rsidRPr="00E9151D" w:rsidRDefault="00305733" w:rsidP="00E9151D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lastRenderedPageBreak/>
        <w:t>3.</w:t>
      </w:r>
      <w:r w:rsidR="006D0F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151D" w:rsidRPr="00E9151D">
        <w:rPr>
          <w:rFonts w:ascii="Times New Roman" w:hAnsi="Times New Roman"/>
          <w:sz w:val="24"/>
          <w:szCs w:val="24"/>
        </w:rPr>
        <w:t>Согласно государственной программы Республики Карелия «Экономическое развитие и инновационная экономика Республики Карелия», утвержденной Постановлением Правительства Республики Карелия от 2 мая 2017 года № 49-П, субсидии субъектам малого и среднего предпринимательства на возмещение части затрат субъектов малого и среднего предпринимательства на приобретение оборудования в целях осуществления производства с использованием труда осужденных на территориях учреждений, исполняющих наказания, предусмотрено 2 558 710,00 рублей.</w:t>
      </w:r>
      <w:proofErr w:type="gramEnd"/>
    </w:p>
    <w:p w:rsidR="00E9151D" w:rsidRDefault="00E9151D" w:rsidP="00E9151D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9151D">
        <w:rPr>
          <w:rFonts w:ascii="Times New Roman" w:hAnsi="Times New Roman"/>
          <w:sz w:val="24"/>
          <w:szCs w:val="24"/>
        </w:rPr>
        <w:t>Конкретный размер субсидии определяется по результатам отбора.</w:t>
      </w:r>
    </w:p>
    <w:p w:rsidR="00BD73FB" w:rsidRPr="00BD73FB" w:rsidRDefault="00BD73FB" w:rsidP="00BD73FB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D73FB">
        <w:rPr>
          <w:rFonts w:ascii="Times New Roman" w:hAnsi="Times New Roman"/>
          <w:sz w:val="24"/>
          <w:szCs w:val="24"/>
        </w:rPr>
        <w:t>Объявление о предоставлении субсидии размещено на сайте Министерства экономического развития и промышленности Республики Карелия 02 ноября 2020 года (http://economy.gov.karelia.ru).</w:t>
      </w:r>
    </w:p>
    <w:p w:rsidR="00BD73FB" w:rsidRDefault="00BD73FB" w:rsidP="00BD73FB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D73FB">
        <w:rPr>
          <w:rFonts w:ascii="Times New Roman" w:hAnsi="Times New Roman"/>
          <w:sz w:val="24"/>
          <w:szCs w:val="24"/>
        </w:rPr>
        <w:t>Прием заявок осуществлялся со 02 ноября 2020 года по 23 ноября 2020 года.</w:t>
      </w:r>
    </w:p>
    <w:p w:rsidR="00305733" w:rsidRPr="00305733" w:rsidRDefault="00305733" w:rsidP="00BD73FB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02C4A">
        <w:rPr>
          <w:rFonts w:ascii="Times New Roman" w:hAnsi="Times New Roman"/>
          <w:sz w:val="24"/>
          <w:szCs w:val="24"/>
        </w:rPr>
        <w:t xml:space="preserve">В указанный период поступило </w:t>
      </w:r>
      <w:r w:rsidR="00BD73FB">
        <w:rPr>
          <w:rFonts w:ascii="Times New Roman" w:hAnsi="Times New Roman"/>
          <w:sz w:val="24"/>
          <w:szCs w:val="24"/>
        </w:rPr>
        <w:t>2 заявления</w:t>
      </w:r>
      <w:r w:rsidRPr="00D02C4A">
        <w:rPr>
          <w:rFonts w:ascii="Times New Roman" w:hAnsi="Times New Roman"/>
          <w:sz w:val="24"/>
          <w:szCs w:val="24"/>
        </w:rPr>
        <w:t>:</w:t>
      </w:r>
    </w:p>
    <w:p w:rsidR="00BD73FB" w:rsidRDefault="00BD73FB" w:rsidP="00BD73FB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D73FB">
        <w:rPr>
          <w:rFonts w:ascii="Times New Roman" w:hAnsi="Times New Roman"/>
          <w:sz w:val="24"/>
          <w:szCs w:val="24"/>
        </w:rPr>
        <w:t>Согласно подпункта «м» п. 22 Порядка предоставления субсидий субсидия предоставляется при возмещении части затрат субъектов малого и среднего предпринимательства на приобретение оборудования в целях осуществления производства с использованием труда осужденных на территориях учреждений, исполняющих наказания, - не более 3 000 000 рублей на одного получателя субсидии и не более 70 процентов от произведенных затрат, указанных в подпункте "м" пункта 21 Порядка.</w:t>
      </w:r>
      <w:proofErr w:type="gramEnd"/>
    </w:p>
    <w:p w:rsidR="00BD73FB" w:rsidRDefault="00BD73FB" w:rsidP="00BD73FB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D73FB">
        <w:rPr>
          <w:rFonts w:ascii="Times New Roman" w:hAnsi="Times New Roman"/>
          <w:sz w:val="24"/>
          <w:szCs w:val="24"/>
        </w:rPr>
        <w:t>Согласно п. 24 Порядка предоставления субсидий расчет размера субсидии для субъектов малого и среднего предпринимательства, не являющихся плательщиками налога на добавленную стоимость, осуществляется на основании документально подтвержденных затрат, с учетом НДС.</w:t>
      </w:r>
    </w:p>
    <w:p w:rsidR="00BD73FB" w:rsidRPr="00BD73FB" w:rsidRDefault="00BD73FB" w:rsidP="00BD73FB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D73FB">
        <w:rPr>
          <w:rFonts w:ascii="Times New Roman" w:hAnsi="Times New Roman"/>
          <w:sz w:val="24"/>
          <w:szCs w:val="24"/>
        </w:rPr>
        <w:t>Расчет размера субсидии для субъектов малого и среднего предпринимательства, не являющихся плательщиками НДС, осуществляется на основании документально подтвержденных затрат с учетом НДС.</w:t>
      </w:r>
    </w:p>
    <w:p w:rsidR="00BD73FB" w:rsidRDefault="00BD73FB" w:rsidP="00BD73FB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D73FB">
        <w:rPr>
          <w:rFonts w:ascii="Times New Roman" w:hAnsi="Times New Roman"/>
          <w:sz w:val="24"/>
          <w:szCs w:val="24"/>
        </w:rPr>
        <w:t>После изучения расчетов субсидий и представленных документов Комиссия решила.</w:t>
      </w:r>
    </w:p>
    <w:p w:rsidR="00305733" w:rsidRPr="00845E77" w:rsidRDefault="00305733" w:rsidP="00BD73FB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BD73FB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Голосование: предоставить субсидии </w:t>
      </w:r>
      <w:r w:rsidR="00BD73FB" w:rsidRPr="00BD73FB">
        <w:rPr>
          <w:rFonts w:ascii="Times New Roman" w:hAnsi="Times New Roman"/>
          <w:sz w:val="24"/>
          <w:szCs w:val="24"/>
        </w:rPr>
        <w:t>на возмещение части затрат субъектов малого и среднего предпринимательства на приобретение оборудования в целях осуществления производства с использованием труда осужденных на территориях учреждений, исполняющих наказания</w:t>
      </w:r>
      <w:r w:rsidRPr="00845E77">
        <w:rPr>
          <w:rFonts w:ascii="Times New Roman" w:hAnsi="Times New Roman"/>
          <w:sz w:val="24"/>
          <w:szCs w:val="24"/>
        </w:rPr>
        <w:t xml:space="preserve">, следующим юридическим лицам и индивидуальным предпринимателям: </w:t>
      </w:r>
    </w:p>
    <w:p w:rsidR="00845E77" w:rsidRPr="00845E77" w:rsidRDefault="00845E77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1) </w:t>
      </w:r>
      <w:r w:rsidR="00BD73FB" w:rsidRPr="00BD73FB">
        <w:rPr>
          <w:rFonts w:ascii="Times New Roman" w:hAnsi="Times New Roman"/>
          <w:sz w:val="24"/>
          <w:szCs w:val="24"/>
        </w:rPr>
        <w:t>ООО «КАРЕ</w:t>
      </w:r>
      <w:r w:rsidR="00BD73FB">
        <w:rPr>
          <w:rFonts w:ascii="Times New Roman" w:hAnsi="Times New Roman"/>
          <w:sz w:val="24"/>
          <w:szCs w:val="24"/>
        </w:rPr>
        <w:t>ЛЬСКАЯ МЕБЕЛЬ» (ИНН 1001330236)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5E77">
        <w:rPr>
          <w:rFonts w:ascii="Times New Roman" w:hAnsi="Times New Roman"/>
          <w:sz w:val="24"/>
          <w:szCs w:val="24"/>
        </w:rPr>
        <w:t xml:space="preserve">2) </w:t>
      </w:r>
      <w:r w:rsidR="00D946F3" w:rsidRPr="00D946F3">
        <w:rPr>
          <w:rFonts w:ascii="Times New Roman" w:hAnsi="Times New Roman"/>
          <w:sz w:val="24"/>
          <w:szCs w:val="24"/>
        </w:rPr>
        <w:t>ООО ФИРМА «ОНЕЖСКАЯ КАМЕНКА»</w:t>
      </w:r>
      <w:r w:rsidR="00BD73FB" w:rsidRPr="00BD73FB">
        <w:rPr>
          <w:rFonts w:ascii="Times New Roman" w:hAnsi="Times New Roman"/>
          <w:sz w:val="24"/>
          <w:szCs w:val="24"/>
        </w:rPr>
        <w:t xml:space="preserve"> (ИНН </w:t>
      </w:r>
      <w:r w:rsidR="00D946F3" w:rsidRPr="00D946F3">
        <w:rPr>
          <w:rFonts w:ascii="Times New Roman" w:hAnsi="Times New Roman"/>
          <w:sz w:val="24"/>
          <w:szCs w:val="24"/>
        </w:rPr>
        <w:t>1001226980</w:t>
      </w:r>
      <w:bookmarkStart w:id="0" w:name="_GoBack"/>
      <w:bookmarkEnd w:id="0"/>
      <w:r w:rsidR="00BD73FB" w:rsidRPr="00BD73FB">
        <w:rPr>
          <w:rFonts w:ascii="Times New Roman" w:hAnsi="Times New Roman"/>
          <w:sz w:val="24"/>
          <w:szCs w:val="24"/>
        </w:rPr>
        <w:t>)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05733" w:rsidRPr="00845E77" w:rsidRDefault="00BD73FB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</w:t>
      </w:r>
      <w:r w:rsidR="00305733" w:rsidRPr="00845E77">
        <w:rPr>
          <w:rFonts w:ascii="Times New Roman" w:hAnsi="Times New Roman"/>
          <w:sz w:val="24"/>
          <w:szCs w:val="24"/>
        </w:rPr>
        <w:t>а» - единогласно.</w:t>
      </w:r>
    </w:p>
    <w:p w:rsidR="00305733" w:rsidRPr="00845E77" w:rsidRDefault="00305733" w:rsidP="0057541B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329" w:rsidRDefault="00124329" w:rsidP="00672D9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124329" w:rsidSect="00FA430F">
      <w:headerReference w:type="even" r:id="rId8"/>
      <w:headerReference w:type="default" r:id="rId9"/>
      <w:pgSz w:w="11906" w:h="16838"/>
      <w:pgMar w:top="851" w:right="566" w:bottom="709" w:left="1134" w:header="426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A3" w:rsidRDefault="008450A3">
      <w:pPr>
        <w:spacing w:after="0" w:line="240" w:lineRule="auto"/>
      </w:pPr>
      <w:r>
        <w:separator/>
      </w:r>
    </w:p>
  </w:endnote>
  <w:endnote w:type="continuationSeparator" w:id="0">
    <w:p w:rsidR="008450A3" w:rsidRDefault="0084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A3" w:rsidRDefault="008450A3">
      <w:pPr>
        <w:spacing w:after="0" w:line="240" w:lineRule="auto"/>
      </w:pPr>
      <w:r>
        <w:separator/>
      </w:r>
    </w:p>
  </w:footnote>
  <w:footnote w:type="continuationSeparator" w:id="0">
    <w:p w:rsidR="008450A3" w:rsidRDefault="0084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A3" w:rsidRDefault="008450A3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50A3" w:rsidRDefault="008450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A3" w:rsidRDefault="008450A3" w:rsidP="00C360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46F3">
      <w:rPr>
        <w:rStyle w:val="a5"/>
        <w:noProof/>
      </w:rPr>
      <w:t>6</w:t>
    </w:r>
    <w:r>
      <w:rPr>
        <w:rStyle w:val="a5"/>
      </w:rPr>
      <w:fldChar w:fldCharType="end"/>
    </w:r>
  </w:p>
  <w:p w:rsidR="008450A3" w:rsidRDefault="008450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C98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D0C2796"/>
    <w:multiLevelType w:val="hybridMultilevel"/>
    <w:tmpl w:val="7E283FB0"/>
    <w:lvl w:ilvl="0" w:tplc="AFFAB1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6A7F05"/>
    <w:multiLevelType w:val="hybridMultilevel"/>
    <w:tmpl w:val="D37A74A4"/>
    <w:lvl w:ilvl="0" w:tplc="6AA46BD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1CB558E"/>
    <w:multiLevelType w:val="hybridMultilevel"/>
    <w:tmpl w:val="7120633A"/>
    <w:lvl w:ilvl="0" w:tplc="1A1C1F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1800B0"/>
    <w:multiLevelType w:val="hybridMultilevel"/>
    <w:tmpl w:val="14A456B4"/>
    <w:lvl w:ilvl="0" w:tplc="A0B0FA3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676747A"/>
    <w:multiLevelType w:val="hybridMultilevel"/>
    <w:tmpl w:val="5D444DEE"/>
    <w:lvl w:ilvl="0" w:tplc="93FE1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FF358D"/>
    <w:multiLevelType w:val="hybridMultilevel"/>
    <w:tmpl w:val="62085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76621B3"/>
    <w:multiLevelType w:val="hybridMultilevel"/>
    <w:tmpl w:val="90FC8BA6"/>
    <w:lvl w:ilvl="0" w:tplc="E06C3C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7BD3926"/>
    <w:multiLevelType w:val="hybridMultilevel"/>
    <w:tmpl w:val="4C78226A"/>
    <w:lvl w:ilvl="0" w:tplc="3F24A9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3410F6C"/>
    <w:multiLevelType w:val="hybridMultilevel"/>
    <w:tmpl w:val="A9C80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64E1B43"/>
    <w:multiLevelType w:val="hybridMultilevel"/>
    <w:tmpl w:val="7082CD14"/>
    <w:lvl w:ilvl="0" w:tplc="9604A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42516F"/>
    <w:multiLevelType w:val="hybridMultilevel"/>
    <w:tmpl w:val="4A6C96EA"/>
    <w:lvl w:ilvl="0" w:tplc="6E88F3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D662B26"/>
    <w:multiLevelType w:val="hybridMultilevel"/>
    <w:tmpl w:val="606C64D0"/>
    <w:lvl w:ilvl="0" w:tplc="83387C4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40E01FA2"/>
    <w:multiLevelType w:val="hybridMultilevel"/>
    <w:tmpl w:val="ED626B42"/>
    <w:lvl w:ilvl="0" w:tplc="6C569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2434B90"/>
    <w:multiLevelType w:val="hybridMultilevel"/>
    <w:tmpl w:val="536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843D0F"/>
    <w:multiLevelType w:val="hybridMultilevel"/>
    <w:tmpl w:val="C7E4163E"/>
    <w:lvl w:ilvl="0" w:tplc="5F582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DE16A00"/>
    <w:multiLevelType w:val="hybridMultilevel"/>
    <w:tmpl w:val="8C0ABDC8"/>
    <w:lvl w:ilvl="0" w:tplc="1BC262B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7">
    <w:nsid w:val="50ED64AA"/>
    <w:multiLevelType w:val="hybridMultilevel"/>
    <w:tmpl w:val="FA924366"/>
    <w:lvl w:ilvl="0" w:tplc="FFCE1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755874"/>
    <w:multiLevelType w:val="hybridMultilevel"/>
    <w:tmpl w:val="4FC81C96"/>
    <w:lvl w:ilvl="0" w:tplc="C2744F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675F6547"/>
    <w:multiLevelType w:val="hybridMultilevel"/>
    <w:tmpl w:val="43EA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5F56F8"/>
    <w:multiLevelType w:val="hybridMultilevel"/>
    <w:tmpl w:val="2FECF5CC"/>
    <w:lvl w:ilvl="0" w:tplc="3710DA92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D3F4F87"/>
    <w:multiLevelType w:val="hybridMultilevel"/>
    <w:tmpl w:val="D4FEA174"/>
    <w:lvl w:ilvl="0" w:tplc="2E6E95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DE95D02"/>
    <w:multiLevelType w:val="hybridMultilevel"/>
    <w:tmpl w:val="63C61F92"/>
    <w:lvl w:ilvl="0" w:tplc="228EE8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6C77077"/>
    <w:multiLevelType w:val="hybridMultilevel"/>
    <w:tmpl w:val="9144400C"/>
    <w:lvl w:ilvl="0" w:tplc="B486FA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12"/>
  </w:num>
  <w:num w:numId="5">
    <w:abstractNumId w:val="13"/>
  </w:num>
  <w:num w:numId="6">
    <w:abstractNumId w:val="8"/>
  </w:num>
  <w:num w:numId="7">
    <w:abstractNumId w:val="4"/>
  </w:num>
  <w:num w:numId="8">
    <w:abstractNumId w:val="23"/>
  </w:num>
  <w:num w:numId="9">
    <w:abstractNumId w:val="21"/>
  </w:num>
  <w:num w:numId="10">
    <w:abstractNumId w:val="2"/>
  </w:num>
  <w:num w:numId="11">
    <w:abstractNumId w:val="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"/>
  </w:num>
  <w:num w:numId="15">
    <w:abstractNumId w:val="6"/>
  </w:num>
  <w:num w:numId="16">
    <w:abstractNumId w:val="19"/>
  </w:num>
  <w:num w:numId="17">
    <w:abstractNumId w:val="9"/>
  </w:num>
  <w:num w:numId="18">
    <w:abstractNumId w:val="5"/>
  </w:num>
  <w:num w:numId="19">
    <w:abstractNumId w:val="16"/>
  </w:num>
  <w:num w:numId="20">
    <w:abstractNumId w:val="10"/>
  </w:num>
  <w:num w:numId="21">
    <w:abstractNumId w:val="17"/>
  </w:num>
  <w:num w:numId="22">
    <w:abstractNumId w:val="22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75"/>
    <w:rsid w:val="00005F91"/>
    <w:rsid w:val="000137C1"/>
    <w:rsid w:val="000B0D22"/>
    <w:rsid w:val="00124329"/>
    <w:rsid w:val="00124375"/>
    <w:rsid w:val="001275BC"/>
    <w:rsid w:val="00133900"/>
    <w:rsid w:val="001E020D"/>
    <w:rsid w:val="001F2D89"/>
    <w:rsid w:val="00281A94"/>
    <w:rsid w:val="002865D7"/>
    <w:rsid w:val="002E1039"/>
    <w:rsid w:val="00305733"/>
    <w:rsid w:val="00324FC0"/>
    <w:rsid w:val="00344A7B"/>
    <w:rsid w:val="003B1984"/>
    <w:rsid w:val="003B2545"/>
    <w:rsid w:val="004309E8"/>
    <w:rsid w:val="00496FA3"/>
    <w:rsid w:val="004B4606"/>
    <w:rsid w:val="004B68A9"/>
    <w:rsid w:val="004F3C53"/>
    <w:rsid w:val="005036E2"/>
    <w:rsid w:val="00504535"/>
    <w:rsid w:val="00532140"/>
    <w:rsid w:val="00540A98"/>
    <w:rsid w:val="0055597F"/>
    <w:rsid w:val="00572803"/>
    <w:rsid w:val="0057541B"/>
    <w:rsid w:val="005907FD"/>
    <w:rsid w:val="005B00FE"/>
    <w:rsid w:val="005C68E4"/>
    <w:rsid w:val="005F02E8"/>
    <w:rsid w:val="005F798A"/>
    <w:rsid w:val="006110DA"/>
    <w:rsid w:val="00672D9D"/>
    <w:rsid w:val="006745C8"/>
    <w:rsid w:val="006B0C40"/>
    <w:rsid w:val="006D0FDD"/>
    <w:rsid w:val="006E7E67"/>
    <w:rsid w:val="00701C7F"/>
    <w:rsid w:val="0073057F"/>
    <w:rsid w:val="007408F8"/>
    <w:rsid w:val="007643D4"/>
    <w:rsid w:val="007963E8"/>
    <w:rsid w:val="007D7349"/>
    <w:rsid w:val="007E36EF"/>
    <w:rsid w:val="007E4B66"/>
    <w:rsid w:val="007F7D9E"/>
    <w:rsid w:val="0081660E"/>
    <w:rsid w:val="00841B63"/>
    <w:rsid w:val="008450A3"/>
    <w:rsid w:val="00845E77"/>
    <w:rsid w:val="00850873"/>
    <w:rsid w:val="008628B8"/>
    <w:rsid w:val="00867B48"/>
    <w:rsid w:val="00876493"/>
    <w:rsid w:val="00881386"/>
    <w:rsid w:val="008D2853"/>
    <w:rsid w:val="008D6633"/>
    <w:rsid w:val="00932161"/>
    <w:rsid w:val="00983A6D"/>
    <w:rsid w:val="009A6256"/>
    <w:rsid w:val="009A6A15"/>
    <w:rsid w:val="009C7315"/>
    <w:rsid w:val="009D3B01"/>
    <w:rsid w:val="00A0408A"/>
    <w:rsid w:val="00A04EB4"/>
    <w:rsid w:val="00A20FDD"/>
    <w:rsid w:val="00A60AB9"/>
    <w:rsid w:val="00A65B40"/>
    <w:rsid w:val="00AA5C22"/>
    <w:rsid w:val="00AC2214"/>
    <w:rsid w:val="00AC5C1A"/>
    <w:rsid w:val="00AF56EF"/>
    <w:rsid w:val="00B3032C"/>
    <w:rsid w:val="00B5603E"/>
    <w:rsid w:val="00B910E0"/>
    <w:rsid w:val="00BC0587"/>
    <w:rsid w:val="00BC7E72"/>
    <w:rsid w:val="00BD73FB"/>
    <w:rsid w:val="00BD775D"/>
    <w:rsid w:val="00C360EF"/>
    <w:rsid w:val="00C637C4"/>
    <w:rsid w:val="00C65433"/>
    <w:rsid w:val="00C85C1F"/>
    <w:rsid w:val="00C955FA"/>
    <w:rsid w:val="00D02C4A"/>
    <w:rsid w:val="00D52BEE"/>
    <w:rsid w:val="00D6539B"/>
    <w:rsid w:val="00D66AE3"/>
    <w:rsid w:val="00D84174"/>
    <w:rsid w:val="00D90F2B"/>
    <w:rsid w:val="00D946F3"/>
    <w:rsid w:val="00E127A6"/>
    <w:rsid w:val="00E370AA"/>
    <w:rsid w:val="00E9151D"/>
    <w:rsid w:val="00E97B4B"/>
    <w:rsid w:val="00EA5E2A"/>
    <w:rsid w:val="00EC0CED"/>
    <w:rsid w:val="00F11A71"/>
    <w:rsid w:val="00F442E1"/>
    <w:rsid w:val="00F46C33"/>
    <w:rsid w:val="00F64CA6"/>
    <w:rsid w:val="00FA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99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  <w:style w:type="paragraph" w:styleId="ab">
    <w:name w:val="footer"/>
    <w:basedOn w:val="a"/>
    <w:link w:val="ac"/>
    <w:uiPriority w:val="99"/>
    <w:unhideWhenUsed/>
    <w:rsid w:val="0086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B4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22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221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C2214"/>
    <w:rPr>
      <w:rFonts w:cs="Times New Roman"/>
    </w:rPr>
  </w:style>
  <w:style w:type="paragraph" w:customStyle="1" w:styleId="ConsPlusNormal">
    <w:name w:val="ConsPlusNormal"/>
    <w:uiPriority w:val="99"/>
    <w:rsid w:val="00AC221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6">
    <w:name w:val="List Paragraph"/>
    <w:basedOn w:val="a"/>
    <w:uiPriority w:val="99"/>
    <w:qFormat/>
    <w:rsid w:val="007643D4"/>
    <w:pPr>
      <w:ind w:left="720"/>
      <w:contextualSpacing/>
    </w:pPr>
  </w:style>
  <w:style w:type="character" w:styleId="a7">
    <w:name w:val="Hyperlink"/>
    <w:basedOn w:val="a0"/>
    <w:uiPriority w:val="99"/>
    <w:rsid w:val="007643D4"/>
    <w:rPr>
      <w:rFonts w:cs="Times New Roman"/>
      <w:color w:val="0000FF"/>
      <w:u w:val="single"/>
    </w:rPr>
  </w:style>
  <w:style w:type="character" w:customStyle="1" w:styleId="1">
    <w:name w:val="Знак Знак1"/>
    <w:basedOn w:val="a0"/>
    <w:uiPriority w:val="99"/>
    <w:semiHidden/>
    <w:rsid w:val="0073057F"/>
    <w:rPr>
      <w:rFonts w:cs="Times New Roman"/>
    </w:rPr>
  </w:style>
  <w:style w:type="paragraph" w:customStyle="1" w:styleId="10">
    <w:name w:val="Абзац списка1"/>
    <w:basedOn w:val="a"/>
    <w:uiPriority w:val="99"/>
    <w:rsid w:val="0073057F"/>
    <w:pPr>
      <w:ind w:left="720"/>
      <w:contextualSpacing/>
    </w:pPr>
    <w:rPr>
      <w:rFonts w:eastAsia="Times New Roman"/>
    </w:rPr>
  </w:style>
  <w:style w:type="table" w:styleId="a8">
    <w:name w:val="Table Grid"/>
    <w:basedOn w:val="a1"/>
    <w:uiPriority w:val="99"/>
    <w:locked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05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customStyle="1" w:styleId="2">
    <w:name w:val="Сетка таблицы2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3057F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3057F"/>
    <w:pPr>
      <w:spacing w:after="0" w:line="240" w:lineRule="auto"/>
    </w:pPr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73057F"/>
    <w:rPr>
      <w:rFonts w:ascii="Tahoma" w:hAnsi="Tahoma"/>
      <w:sz w:val="16"/>
      <w:lang w:eastAsia="en-US"/>
    </w:rPr>
  </w:style>
  <w:style w:type="paragraph" w:styleId="ab">
    <w:name w:val="footer"/>
    <w:basedOn w:val="a"/>
    <w:link w:val="ac"/>
    <w:uiPriority w:val="99"/>
    <w:unhideWhenUsed/>
    <w:rsid w:val="0086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B4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2229</Words>
  <Characters>16575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Минэкономразвития РК</Company>
  <LinksUpToDate>false</LinksUpToDate>
  <CharactersWithSpaces>18767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creator>Аллиева Евгения Игоревна</dc:creator>
  <cp:lastModifiedBy>Лебедевич Мария Владимировна</cp:lastModifiedBy>
  <cp:revision>6</cp:revision>
  <cp:lastPrinted>2020-08-13T15:04:00Z</cp:lastPrinted>
  <dcterms:created xsi:type="dcterms:W3CDTF">2020-12-09T06:45:00Z</dcterms:created>
  <dcterms:modified xsi:type="dcterms:W3CDTF">2020-12-16T06:57:00Z</dcterms:modified>
</cp:coreProperties>
</file>