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06" w:rsidRDefault="00D24206">
      <w:pPr>
        <w:pStyle w:val="ConsPlusTitlePage"/>
      </w:pPr>
    </w:p>
    <w:p w:rsidR="00D24206" w:rsidRDefault="00D24206">
      <w:pPr>
        <w:pStyle w:val="ConsPlusNormal"/>
        <w:jc w:val="both"/>
        <w:outlineLvl w:val="0"/>
      </w:pPr>
    </w:p>
    <w:p w:rsidR="00D24206" w:rsidRDefault="00D24206">
      <w:pPr>
        <w:pStyle w:val="ConsPlusTitle"/>
        <w:jc w:val="center"/>
        <w:outlineLvl w:val="0"/>
      </w:pPr>
      <w:r>
        <w:t>ПРАВИТЕЛЬСТВО РОССИЙСКОЙ ФЕДЕРАЦИИ</w:t>
      </w:r>
    </w:p>
    <w:p w:rsidR="00D24206" w:rsidRDefault="00D24206">
      <w:pPr>
        <w:pStyle w:val="ConsPlusTitle"/>
        <w:jc w:val="center"/>
      </w:pPr>
    </w:p>
    <w:p w:rsidR="00D24206" w:rsidRDefault="00D24206">
      <w:pPr>
        <w:pStyle w:val="ConsPlusTitle"/>
        <w:jc w:val="center"/>
      </w:pPr>
      <w:r>
        <w:t>ПОСТАНОВЛЕНИЕ</w:t>
      </w:r>
    </w:p>
    <w:p w:rsidR="00D24206" w:rsidRDefault="00D24206">
      <w:pPr>
        <w:pStyle w:val="ConsPlusTitle"/>
        <w:jc w:val="center"/>
      </w:pPr>
      <w:r>
        <w:t>от 13 февраля 2019 г. N 142</w:t>
      </w:r>
    </w:p>
    <w:p w:rsidR="00D24206" w:rsidRDefault="00D24206">
      <w:pPr>
        <w:pStyle w:val="ConsPlusTitle"/>
        <w:jc w:val="center"/>
      </w:pPr>
    </w:p>
    <w:p w:rsidR="00D24206" w:rsidRDefault="00D24206">
      <w:pPr>
        <w:pStyle w:val="ConsPlusTitle"/>
        <w:jc w:val="center"/>
      </w:pPr>
      <w:r>
        <w:t>О ПОДГОТОВКЕ</w:t>
      </w:r>
    </w:p>
    <w:p w:rsidR="00D24206" w:rsidRDefault="00D24206">
      <w:pPr>
        <w:pStyle w:val="ConsPlusTitle"/>
        <w:jc w:val="center"/>
      </w:pPr>
      <w:r>
        <w:t>УПРАВЛЕНЧЕСКИХ КАДРОВ ДЛЯ ОРГАНИЗАЦИЙ НАРОДНОГО ХОЗЯЙСТВА</w:t>
      </w:r>
    </w:p>
    <w:p w:rsidR="00D24206" w:rsidRDefault="00D24206">
      <w:pPr>
        <w:pStyle w:val="ConsPlusTitle"/>
        <w:jc w:val="center"/>
      </w:pPr>
      <w:r>
        <w:t>РОССИЙСКОЙ ФЕДЕРАЦИИ В 2018/19 - 2024/25 УЧЕБНЫХ ГОДАХ</w:t>
      </w:r>
    </w:p>
    <w:p w:rsidR="00D24206" w:rsidRDefault="00D24206">
      <w:pPr>
        <w:pStyle w:val="ConsPlusTitle"/>
        <w:jc w:val="center"/>
      </w:pPr>
      <w:r>
        <w:t xml:space="preserve">И ПРИЗНАНИИ </w:t>
      </w:r>
      <w:proofErr w:type="gramStart"/>
      <w:r>
        <w:t>УТРАТИВШИМИ</w:t>
      </w:r>
      <w:proofErr w:type="gramEnd"/>
      <w:r>
        <w:t xml:space="preserve"> СИЛУ НЕКОТОРЫХ АКТОВ ПРАВИТЕЛЬСТВА</w:t>
      </w:r>
    </w:p>
    <w:p w:rsidR="00D24206" w:rsidRDefault="00D24206">
      <w:pPr>
        <w:pStyle w:val="ConsPlusTitle"/>
        <w:jc w:val="center"/>
      </w:pPr>
      <w:r>
        <w:t>РОССИЙСКОЙ ФЕДЕРАЦИИ</w:t>
      </w:r>
    </w:p>
    <w:p w:rsidR="00D24206" w:rsidRDefault="00D24206">
      <w:pPr>
        <w:spacing w:after="1"/>
      </w:pPr>
    </w:p>
    <w:p w:rsidR="00D24206" w:rsidRDefault="00D24206">
      <w:pPr>
        <w:pStyle w:val="ConsPlusNormal"/>
        <w:ind w:firstLine="540"/>
        <w:jc w:val="both"/>
      </w:pPr>
      <w:bookmarkStart w:id="0" w:name="_GoBack"/>
      <w:bookmarkEnd w:id="0"/>
      <w:r>
        <w:t>Правительство Российской Федерации постановляет:</w:t>
      </w:r>
    </w:p>
    <w:p w:rsidR="00D24206" w:rsidRDefault="00D24206">
      <w:pPr>
        <w:pStyle w:val="ConsPlusNormal"/>
        <w:spacing w:before="220"/>
        <w:ind w:firstLine="540"/>
        <w:jc w:val="both"/>
      </w:pPr>
      <w:r>
        <w:t>1. Утвердить прилагаемые:</w:t>
      </w:r>
    </w:p>
    <w:p w:rsidR="00D24206" w:rsidRDefault="00D24206">
      <w:pPr>
        <w:pStyle w:val="ConsPlusNormal"/>
        <w:spacing w:before="220"/>
        <w:ind w:firstLine="540"/>
        <w:jc w:val="both"/>
      </w:pPr>
      <w:r>
        <w:t xml:space="preserve">Государственный </w:t>
      </w:r>
      <w:hyperlink w:anchor="P62" w:history="1">
        <w:r w:rsidRPr="00D24206">
          <w:t>план</w:t>
        </w:r>
      </w:hyperlink>
      <w:r>
        <w:t xml:space="preserve"> подготовки управленческих кадров для организаций народного хозяйства Российской Федерации в 2018/19 - 2024/25 учебных годах;</w:t>
      </w:r>
    </w:p>
    <w:p w:rsidR="00D24206" w:rsidRDefault="00D24206">
      <w:pPr>
        <w:pStyle w:val="ConsPlusNormal"/>
        <w:spacing w:before="220"/>
        <w:ind w:firstLine="540"/>
        <w:jc w:val="both"/>
      </w:pPr>
      <w:hyperlink w:anchor="P219" w:history="1">
        <w:r w:rsidRPr="00D24206">
          <w:t>Положение</w:t>
        </w:r>
      </w:hyperlink>
      <w:r>
        <w:t xml:space="preserve"> о Комиссии по организации подготовки управленческих кадров для организаций народного хозяйства Российской Федерации;</w:t>
      </w:r>
    </w:p>
    <w:p w:rsidR="00D24206" w:rsidRDefault="00D24206">
      <w:pPr>
        <w:pStyle w:val="ConsPlusNormal"/>
        <w:spacing w:before="220"/>
        <w:ind w:firstLine="540"/>
        <w:jc w:val="both"/>
      </w:pPr>
      <w:hyperlink w:anchor="P306" w:history="1">
        <w:r w:rsidRPr="00D24206">
          <w:t>Положение</w:t>
        </w:r>
      </w:hyperlink>
      <w:r>
        <w:t xml:space="preserve"> о конкурсном отборе специалистов,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D24206" w:rsidRDefault="00D24206">
      <w:pPr>
        <w:pStyle w:val="ConsPlusNormal"/>
        <w:spacing w:before="220"/>
        <w:ind w:firstLine="540"/>
        <w:jc w:val="both"/>
      </w:pPr>
      <w:hyperlink w:anchor="P402" w:history="1">
        <w:r w:rsidRPr="00D24206">
          <w:t>Положение</w:t>
        </w:r>
      </w:hyperlink>
      <w:r>
        <w:t xml:space="preserve"> 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w:t>
      </w:r>
    </w:p>
    <w:p w:rsidR="00D24206" w:rsidRDefault="00D24206">
      <w:pPr>
        <w:pStyle w:val="ConsPlusNormal"/>
        <w:spacing w:before="220"/>
        <w:ind w:firstLine="540"/>
        <w:jc w:val="both"/>
      </w:pPr>
      <w:hyperlink w:anchor="P470" w:history="1">
        <w:r w:rsidRPr="00D24206">
          <w:t>Положение</w:t>
        </w:r>
      </w:hyperlink>
      <w:r>
        <w:t xml:space="preserve"> об организации и подготовке сотрудников иностранных организаций в рамках взаимных обменов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D24206" w:rsidRDefault="00D24206">
      <w:pPr>
        <w:pStyle w:val="ConsPlusNormal"/>
        <w:spacing w:before="220"/>
        <w:ind w:firstLine="540"/>
        <w:jc w:val="both"/>
      </w:pPr>
      <w:r>
        <w:t xml:space="preserve">2. Возложить на Министерство экономического </w:t>
      </w:r>
      <w:proofErr w:type="gramStart"/>
      <w:r>
        <w:t xml:space="preserve">развития Российской Федерации функции государственного заказчика мероприятий Государственного </w:t>
      </w:r>
      <w:hyperlink w:anchor="P62" w:history="1">
        <w:r w:rsidRPr="00D24206">
          <w:t>плана</w:t>
        </w:r>
      </w:hyperlink>
      <w:r>
        <w:t xml:space="preserve"> подготовки управленческих кадров</w:t>
      </w:r>
      <w:proofErr w:type="gramEnd"/>
      <w:r>
        <w:t xml:space="preserve"> для организаций народного хозяйства Российской Федерации в 2018/19 - 2024/25 учебных годах (далее - Государственный план), а также функции по контролю за его реализацией. Министерство экономического развития Российской Федерации вправе передать федеральному бюджетному учреждению "Федеральный ресурсный центр", находящемуся в его ведении, отдельные полномочия, связанные с реализацией следующих мероприятий Государственного плана:</w:t>
      </w:r>
    </w:p>
    <w:p w:rsidR="00D24206" w:rsidRDefault="00D24206">
      <w:pPr>
        <w:pStyle w:val="ConsPlusNormal"/>
        <w:spacing w:before="220"/>
        <w:ind w:firstLine="540"/>
        <w:jc w:val="both"/>
      </w:pPr>
      <w:r>
        <w:t xml:space="preserve">а) разработка, внедрение и сопровождение </w:t>
      </w:r>
      <w:proofErr w:type="gramStart"/>
      <w:r>
        <w:t>автоматизированной</w:t>
      </w:r>
      <w:proofErr w:type="gramEnd"/>
      <w:r>
        <w:t xml:space="preserve"> информационной </w:t>
      </w:r>
      <w:proofErr w:type="gramStart"/>
      <w:r>
        <w:t xml:space="preserve">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sidRPr="00D24206">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 </w:t>
      </w:r>
      <w:r>
        <w:lastRenderedPageBreak/>
        <w:t>организацию и подготовку в Российской Федерации сотрудников</w:t>
      </w:r>
      <w:proofErr w:type="gramEnd"/>
      <w:r>
        <w:t xml:space="preserve">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 Порядок формирования и ведения соответствующих реестров определяется государственным заказчиком. Государственный заказчик также определяет оператора автоматизированной информационной системы в установленном законодательством Российской Федерации порядке;</w:t>
      </w:r>
    </w:p>
    <w:p w:rsidR="00D24206" w:rsidRDefault="00D24206">
      <w:pPr>
        <w:pStyle w:val="ConsPlusNormal"/>
        <w:spacing w:before="220"/>
        <w:ind w:firstLine="540"/>
        <w:jc w:val="both"/>
      </w:pPr>
      <w:r>
        <w:t>б) 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D24206" w:rsidRDefault="00D24206">
      <w:pPr>
        <w:pStyle w:val="ConsPlusNormal"/>
        <w:spacing w:before="220"/>
        <w:ind w:firstLine="540"/>
        <w:jc w:val="both"/>
      </w:pPr>
      <w:proofErr w:type="gramStart"/>
      <w:r>
        <w:t xml:space="preserve">в) методическое обеспечение организации обучения специалистов в образовательных организациях и разработка образовательных программ для реализации в соответствии с Государственным </w:t>
      </w:r>
      <w:hyperlink w:anchor="P62" w:history="1">
        <w:r w:rsidRPr="00D24206">
          <w:t>планом</w:t>
        </w:r>
      </w:hyperlink>
      <w:r>
        <w:t>;</w:t>
      </w:r>
      <w:proofErr w:type="gramEnd"/>
    </w:p>
    <w:p w:rsidR="00D24206" w:rsidRDefault="00D24206">
      <w:pPr>
        <w:pStyle w:val="ConsPlusNormal"/>
        <w:spacing w:before="220"/>
        <w:ind w:firstLine="540"/>
        <w:jc w:val="both"/>
      </w:pPr>
      <w:r>
        <w:t xml:space="preserve">г) конкурсный отбор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включая проведение экспертизы конкурсных предложений;</w:t>
      </w:r>
    </w:p>
    <w:p w:rsidR="00D24206" w:rsidRDefault="00D24206">
      <w:pPr>
        <w:pStyle w:val="ConsPlusNormal"/>
        <w:spacing w:before="220"/>
        <w:ind w:firstLine="540"/>
        <w:jc w:val="both"/>
      </w:pPr>
      <w:r>
        <w:t>д) 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включая проведение рекламной кампании по продвижению персональных образовательных сертификатов;</w:t>
      </w:r>
    </w:p>
    <w:p w:rsidR="00D24206" w:rsidRDefault="00D24206">
      <w:pPr>
        <w:pStyle w:val="ConsPlusNormal"/>
        <w:spacing w:before="220"/>
        <w:ind w:firstLine="540"/>
        <w:jc w:val="both"/>
      </w:pPr>
      <w:r>
        <w:t>е) проведение семинаров и конференций по вопросам реализации Государственного плана;</w:t>
      </w:r>
    </w:p>
    <w:p w:rsidR="00D24206" w:rsidRDefault="00D24206">
      <w:pPr>
        <w:pStyle w:val="ConsPlusNormal"/>
        <w:spacing w:before="220"/>
        <w:ind w:firstLine="540"/>
        <w:jc w:val="both"/>
      </w:pPr>
      <w:r>
        <w:t xml:space="preserve">ж) проведение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sidRPr="00D24206">
          <w:t>планом</w:t>
        </w:r>
      </w:hyperlink>
      <w:r>
        <w:t>.</w:t>
      </w:r>
    </w:p>
    <w:p w:rsidR="00D24206" w:rsidRDefault="00D24206">
      <w:pPr>
        <w:pStyle w:val="ConsPlusNormal"/>
        <w:spacing w:before="220"/>
        <w:ind w:firstLine="540"/>
        <w:jc w:val="both"/>
      </w:pPr>
      <w:r>
        <w:t xml:space="preserve">3. </w:t>
      </w:r>
      <w:proofErr w:type="gramStart"/>
      <w:r>
        <w:t xml:space="preserve">Министерству экономического развития Российской Федерации осуществлять функции государственного заказчика мероприятий Государственного </w:t>
      </w:r>
      <w:hyperlink w:anchor="P62" w:history="1">
        <w:r w:rsidRPr="00D24206">
          <w:t>плана</w:t>
        </w:r>
      </w:hyperlink>
      <w:r>
        <w:t xml:space="preserve"> в пределах установленной Правительством Российской Федерации предельной численности работников центрального аппарата Министерства, а также средств федерального бюджета, предусмотренных Министерству на эти цели.</w:t>
      </w:r>
      <w:proofErr w:type="gramEnd"/>
    </w:p>
    <w:p w:rsidR="00D24206" w:rsidRDefault="00D24206">
      <w:pPr>
        <w:pStyle w:val="ConsPlusNormal"/>
        <w:spacing w:before="220"/>
        <w:ind w:firstLine="540"/>
        <w:jc w:val="both"/>
      </w:pPr>
      <w:r>
        <w:t xml:space="preserve">4. Рекомендовать органам исполнительной власти субъектов Российской Федерации утвердить мероприятия по реализации Государственного </w:t>
      </w:r>
      <w:hyperlink w:anchor="P62" w:history="1">
        <w:r w:rsidRPr="00D24206">
          <w:t>плана</w:t>
        </w:r>
      </w:hyperlink>
      <w:r>
        <w:t xml:space="preserve"> в субъектах Российской Федерации и принять участие в долевом финансировании расходов по его выполнению.</w:t>
      </w:r>
    </w:p>
    <w:p w:rsidR="00D24206" w:rsidRDefault="00D24206">
      <w:pPr>
        <w:pStyle w:val="ConsPlusNormal"/>
        <w:spacing w:before="220"/>
        <w:ind w:firstLine="540"/>
        <w:jc w:val="both"/>
      </w:pPr>
      <w:r>
        <w:t>5. Признать утратившими силу:</w:t>
      </w:r>
    </w:p>
    <w:p w:rsidR="00D24206" w:rsidRDefault="00D24206">
      <w:pPr>
        <w:pStyle w:val="ConsPlusNormal"/>
        <w:spacing w:before="220"/>
        <w:ind w:firstLine="540"/>
        <w:jc w:val="both"/>
      </w:pPr>
      <w:hyperlink r:id="rId5" w:history="1">
        <w:r w:rsidRPr="00D24206">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 (Собрание законодательства Российской Федерации, 2007, N 14, ст. 1690);</w:t>
      </w:r>
    </w:p>
    <w:p w:rsidR="00D24206" w:rsidRDefault="00D24206">
      <w:pPr>
        <w:pStyle w:val="ConsPlusNormal"/>
        <w:spacing w:before="220"/>
        <w:ind w:firstLine="540"/>
        <w:jc w:val="both"/>
      </w:pPr>
      <w:hyperlink r:id="rId6" w:history="1">
        <w:r w:rsidRPr="00D24206">
          <w:t>постановление</w:t>
        </w:r>
      </w:hyperlink>
      <w:r>
        <w:t xml:space="preserve"> Правительства Российской Федерации от 9 ноября 2009 г. N 911 "О внесении изменений в постановление Правительства Российской Федерации от 24 марта 2007 г. N 177" (Собрание законодательства Российской Федерации, 2009, N 46, ст. 5501);</w:t>
      </w:r>
    </w:p>
    <w:p w:rsidR="00D24206" w:rsidRDefault="00D24206">
      <w:pPr>
        <w:pStyle w:val="ConsPlusNormal"/>
        <w:spacing w:before="220"/>
        <w:ind w:firstLine="540"/>
        <w:jc w:val="both"/>
      </w:pPr>
      <w:hyperlink r:id="rId7" w:history="1">
        <w:r w:rsidRPr="00D24206">
          <w:t>постановление</w:t>
        </w:r>
      </w:hyperlink>
      <w:r>
        <w:t xml:space="preserve"> Правительства Российской Федерации от 26 сентября 2011 г. N 783 "О </w:t>
      </w:r>
      <w:r>
        <w:lastRenderedPageBreak/>
        <w:t>внесении изменений в постановление Правительства Российской Федерации от 24 марта 2007 г. N 177" (Собрание законодательства Российской Федерации, 2011, N 40, ст. 5546);</w:t>
      </w:r>
    </w:p>
    <w:p w:rsidR="00D24206" w:rsidRDefault="00D24206">
      <w:pPr>
        <w:pStyle w:val="ConsPlusNormal"/>
        <w:spacing w:before="220"/>
        <w:ind w:firstLine="540"/>
        <w:jc w:val="both"/>
      </w:pPr>
      <w:hyperlink r:id="rId8" w:history="1">
        <w:r w:rsidRPr="00D24206">
          <w:t>постановление</w:t>
        </w:r>
      </w:hyperlink>
      <w:r>
        <w:t xml:space="preserve"> Правительства Российской Федерации от 12 сентября 2013 г. N 799 "О внесении изменений в постановление Правительства Российской Федерации от 24 марта 2007 г. N 177" (Собрание законодательства Российской Федерации, 2013, N 38, ст. 4813);</w:t>
      </w:r>
    </w:p>
    <w:p w:rsidR="00D24206" w:rsidRDefault="00D24206">
      <w:pPr>
        <w:pStyle w:val="ConsPlusNormal"/>
        <w:spacing w:before="220"/>
        <w:ind w:firstLine="540"/>
        <w:jc w:val="both"/>
      </w:pPr>
      <w:hyperlink r:id="rId9" w:history="1">
        <w:r w:rsidRPr="00D24206">
          <w:t>постановление</w:t>
        </w:r>
      </w:hyperlink>
      <w:r>
        <w:t xml:space="preserve"> Правительства Российской Федерации от 29 марта 2014 г. N 251 "О внесении изменений в постановление Правительства Российской Федерации от 24 марта 2007 г. N 177" (Собрание законодательства Российской Федерации, 2014, N 14, ст. 1641);</w:t>
      </w:r>
    </w:p>
    <w:p w:rsidR="00D24206" w:rsidRDefault="00D24206">
      <w:pPr>
        <w:pStyle w:val="ConsPlusNormal"/>
        <w:spacing w:before="220"/>
        <w:ind w:firstLine="540"/>
        <w:jc w:val="both"/>
      </w:pPr>
      <w:hyperlink r:id="rId10" w:history="1">
        <w:r w:rsidRPr="00D24206">
          <w:t>постановление</w:t>
        </w:r>
      </w:hyperlink>
      <w:r>
        <w:t xml:space="preserve"> Правительства Российской Федерации от 3 сентября 2015 г. N 928 "О внесении изменений в постановление Правительства Российской Федерации от 24 марта 2007 г. N 177" (Собрание законодательства Российской Федерации, 2015, N 37, ст. 5143);</w:t>
      </w:r>
    </w:p>
    <w:p w:rsidR="00D24206" w:rsidRDefault="00D24206">
      <w:pPr>
        <w:pStyle w:val="ConsPlusNormal"/>
        <w:spacing w:before="220"/>
        <w:ind w:firstLine="540"/>
        <w:jc w:val="both"/>
      </w:pPr>
      <w:hyperlink r:id="rId11" w:history="1">
        <w:proofErr w:type="gramStart"/>
        <w:r w:rsidRPr="00D24206">
          <w:t>пункт 1</w:t>
        </w:r>
      </w:hyperlink>
      <w:r>
        <w:t xml:space="preserve"> изменений, которые вносятся в акты Правительства Российской Федерации по вопросам подготовки управленческих кадров в сфере здравоохранения, образования и культуры, утвержденных постановлением Правительства Российской Федерации от 11 ноября 2015 г. N 1215 "О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 (Собрание законодательства Российской Федерации, 2015, N 47</w:t>
      </w:r>
      <w:proofErr w:type="gramEnd"/>
      <w:r>
        <w:t>, ст. 6583);</w:t>
      </w:r>
    </w:p>
    <w:p w:rsidR="00D24206" w:rsidRDefault="00D24206">
      <w:pPr>
        <w:pStyle w:val="ConsPlusNormal"/>
        <w:spacing w:before="220"/>
        <w:ind w:firstLine="540"/>
        <w:jc w:val="both"/>
      </w:pPr>
      <w:hyperlink r:id="rId12" w:history="1">
        <w:r w:rsidRPr="00D24206">
          <w:t>пункт 1</w:t>
        </w:r>
      </w:hyperlink>
      <w:r>
        <w:t xml:space="preserve"> изменений, которые вносятся в акты Правительства Российской Федерации по вопросам подготовки управленческих кадров, утвержденных постановлением Правительства Российской Федерации от 17 августа 2017 г. N 978 "О внесении изменений в некоторые акты Правительства Российской Федерации по вопросам подготовки управленческих кадров" (Собрание законодательства Российской Федерации, 2017, N 35, ст. 5352);</w:t>
      </w:r>
    </w:p>
    <w:p w:rsidR="00D24206" w:rsidRDefault="00D24206">
      <w:pPr>
        <w:pStyle w:val="ConsPlusNormal"/>
        <w:spacing w:before="220"/>
        <w:ind w:firstLine="540"/>
        <w:jc w:val="both"/>
      </w:pPr>
      <w:hyperlink r:id="rId13" w:history="1">
        <w:r w:rsidRPr="00D24206">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2018 г. N 101 "О внесении изменений в некоторые акты Правительства Российской Федерации" (Собрание законодательства Российской Федерации, 2018, N 7, ст. 1038).</w:t>
      </w:r>
    </w:p>
    <w:p w:rsidR="00D24206" w:rsidRDefault="00D24206">
      <w:pPr>
        <w:pStyle w:val="ConsPlusNormal"/>
        <w:jc w:val="both"/>
      </w:pPr>
    </w:p>
    <w:p w:rsidR="00D24206" w:rsidRDefault="00D24206">
      <w:pPr>
        <w:pStyle w:val="ConsPlusNormal"/>
        <w:jc w:val="right"/>
      </w:pPr>
      <w:r>
        <w:t>Председатель Правительства</w:t>
      </w:r>
    </w:p>
    <w:p w:rsidR="00D24206" w:rsidRDefault="00D24206">
      <w:pPr>
        <w:pStyle w:val="ConsPlusNormal"/>
        <w:jc w:val="right"/>
      </w:pPr>
      <w:r>
        <w:t>Российской Федерации</w:t>
      </w:r>
    </w:p>
    <w:p w:rsidR="00D24206" w:rsidRDefault="00D24206">
      <w:pPr>
        <w:pStyle w:val="ConsPlusNormal"/>
        <w:jc w:val="right"/>
      </w:pPr>
      <w:r>
        <w:t>Д.МЕДВЕДЕВ</w:t>
      </w:r>
    </w:p>
    <w:p w:rsidR="00D24206" w:rsidRDefault="00D24206">
      <w:pPr>
        <w:pStyle w:val="ConsPlusNormal"/>
        <w:jc w:val="both"/>
      </w:pPr>
    </w:p>
    <w:p w:rsidR="00D24206" w:rsidRDefault="00D24206">
      <w:pPr>
        <w:pStyle w:val="ConsPlusNormal"/>
        <w:jc w:val="both"/>
      </w:pPr>
    </w:p>
    <w:p w:rsidR="00D24206" w:rsidRDefault="00D24206">
      <w:pPr>
        <w:pStyle w:val="ConsPlusNormal"/>
        <w:jc w:val="right"/>
        <w:outlineLvl w:val="0"/>
      </w:pPr>
      <w:r>
        <w:t>Утвержден</w:t>
      </w:r>
    </w:p>
    <w:p w:rsidR="00D24206" w:rsidRDefault="00D24206">
      <w:pPr>
        <w:pStyle w:val="ConsPlusNormal"/>
        <w:jc w:val="right"/>
      </w:pPr>
      <w:r>
        <w:t>постановлением Правительства</w:t>
      </w:r>
    </w:p>
    <w:p w:rsidR="00D24206" w:rsidRDefault="00D24206">
      <w:pPr>
        <w:pStyle w:val="ConsPlusNormal"/>
        <w:jc w:val="right"/>
      </w:pPr>
      <w:r>
        <w:t>Российской Федерации</w:t>
      </w:r>
    </w:p>
    <w:p w:rsidR="00D24206" w:rsidRDefault="00D24206">
      <w:pPr>
        <w:pStyle w:val="ConsPlusNormal"/>
        <w:jc w:val="right"/>
      </w:pPr>
      <w:r>
        <w:t>от 13 февраля 2019 г. N 142</w:t>
      </w:r>
    </w:p>
    <w:p w:rsidR="00D24206" w:rsidRDefault="00D24206">
      <w:pPr>
        <w:pStyle w:val="ConsPlusNormal"/>
        <w:jc w:val="both"/>
      </w:pPr>
    </w:p>
    <w:p w:rsidR="00D24206" w:rsidRDefault="00D24206">
      <w:pPr>
        <w:pStyle w:val="ConsPlusTitle"/>
        <w:jc w:val="center"/>
      </w:pPr>
      <w:bookmarkStart w:id="1" w:name="P62"/>
      <w:bookmarkEnd w:id="1"/>
      <w:r>
        <w:t>ГОСУДАРСТВЕННЫЙ ПЛАН</w:t>
      </w:r>
    </w:p>
    <w:p w:rsidR="00D24206" w:rsidRDefault="00D24206">
      <w:pPr>
        <w:pStyle w:val="ConsPlusTitle"/>
        <w:jc w:val="center"/>
      </w:pPr>
      <w:r>
        <w:t xml:space="preserve">ПОДГОТОВКИ УПРАВЛЕНЧЕСКИХ КАДРОВ ДЛЯ ОРГАНИЗАЦИЙ </w:t>
      </w:r>
      <w:proofErr w:type="gramStart"/>
      <w:r>
        <w:t>НАРОДНОГО</w:t>
      </w:r>
      <w:proofErr w:type="gramEnd"/>
    </w:p>
    <w:p w:rsidR="00D24206" w:rsidRDefault="00D24206">
      <w:pPr>
        <w:pStyle w:val="ConsPlusTitle"/>
        <w:jc w:val="center"/>
      </w:pPr>
      <w:r>
        <w:t>ХОЗЯЙСТВА РОССИЙСКОЙ ФЕДЕРАЦИИ В 2018/19 - 2024/25</w:t>
      </w:r>
    </w:p>
    <w:p w:rsidR="00D24206" w:rsidRDefault="00D24206">
      <w:pPr>
        <w:pStyle w:val="ConsPlusTitle"/>
        <w:jc w:val="center"/>
      </w:pPr>
      <w:r>
        <w:t xml:space="preserve">УЧЕБНЫХ </w:t>
      </w:r>
      <w:proofErr w:type="gramStart"/>
      <w:r>
        <w:t>ГОДАХ</w:t>
      </w:r>
      <w:proofErr w:type="gramEnd"/>
    </w:p>
    <w:p w:rsidR="00D24206" w:rsidRDefault="00D24206">
      <w:pPr>
        <w:spacing w:after="1"/>
      </w:pPr>
    </w:p>
    <w:p w:rsidR="00D24206" w:rsidRDefault="00D24206">
      <w:pPr>
        <w:pStyle w:val="ConsPlusNormal"/>
        <w:jc w:val="both"/>
      </w:pPr>
    </w:p>
    <w:p w:rsidR="00D24206" w:rsidRDefault="00D24206">
      <w:pPr>
        <w:pStyle w:val="ConsPlusNormal"/>
        <w:ind w:firstLine="540"/>
        <w:jc w:val="both"/>
      </w:pPr>
      <w:r>
        <w:t>Государственным заказчиком Государственного плана подготовки управленческих кадров для организаций народного хозяйства Российской Федерации в 2018/19 - 2024/25 учебных годах (далее - Государственный план) является Министерство экономического развития Российской Федерации.</w:t>
      </w:r>
    </w:p>
    <w:p w:rsidR="00D24206" w:rsidRDefault="00D24206">
      <w:pPr>
        <w:pStyle w:val="ConsPlusNormal"/>
        <w:spacing w:before="220"/>
        <w:ind w:firstLine="540"/>
        <w:jc w:val="both"/>
      </w:pPr>
      <w:proofErr w:type="gramStart"/>
      <w:r>
        <w:t xml:space="preserve">Исполнителями Государственного плана являются Министерство науки и высшего </w:t>
      </w:r>
      <w:r>
        <w:lastRenderedPageBreak/>
        <w:t>образования Российской Федерации, органы исполнительной власти субъектов Российской Федерации, органы и организации, уполномоченные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соответственно - уполномоченные органы, уполномоченные организации), федеральное бюджетное учреждение "Федеральный ресурсный центр", российские образовательные организации, принимающие участие в реализации Государственного плана (далее - образовательные</w:t>
      </w:r>
      <w:proofErr w:type="gramEnd"/>
      <w:r>
        <w:t xml:space="preserve"> организации),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2" w:history="1">
        <w:r w:rsidRPr="00D24206">
          <w:t>планом</w:t>
        </w:r>
      </w:hyperlink>
      <w:r>
        <w:t xml:space="preserve"> (далее - организации-координаторы).</w:t>
      </w:r>
    </w:p>
    <w:p w:rsidR="00D24206" w:rsidRDefault="00D24206">
      <w:pPr>
        <w:pStyle w:val="ConsPlusTitle"/>
        <w:jc w:val="center"/>
        <w:outlineLvl w:val="1"/>
      </w:pPr>
      <w:r>
        <w:t>Основное задание</w:t>
      </w:r>
    </w:p>
    <w:p w:rsidR="00D24206" w:rsidRDefault="00D24206">
      <w:pPr>
        <w:pStyle w:val="ConsPlusNormal"/>
        <w:jc w:val="both"/>
      </w:pPr>
    </w:p>
    <w:p w:rsidR="00D24206" w:rsidRDefault="00D24206">
      <w:pPr>
        <w:pStyle w:val="ConsPlusNormal"/>
        <w:ind w:firstLine="540"/>
        <w:jc w:val="both"/>
      </w:pPr>
      <w:proofErr w:type="gramStart"/>
      <w:r>
        <w:t xml:space="preserve">Основным заданием Государственного плана является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sidRPr="00D24206">
          <w:t>планом</w:t>
        </w:r>
      </w:hyperlink>
      <w:r>
        <w:t xml:space="preserve"> (далее - специалисты), по дополнительным профессиональным программам в области экономики и</w:t>
      </w:r>
      <w:proofErr w:type="gramEnd"/>
      <w:r>
        <w:t xml:space="preserve"> управления (не менее 5000 специалистов).</w:t>
      </w:r>
    </w:p>
    <w:p w:rsidR="00D24206" w:rsidRDefault="00D24206">
      <w:pPr>
        <w:pStyle w:val="ConsPlusNormal"/>
        <w:jc w:val="both"/>
      </w:pPr>
    </w:p>
    <w:p w:rsidR="00D24206" w:rsidRDefault="00D24206">
      <w:pPr>
        <w:pStyle w:val="ConsPlusTitle"/>
        <w:jc w:val="center"/>
        <w:outlineLvl w:val="1"/>
      </w:pPr>
      <w:r>
        <w:t>Основные мероприятия</w:t>
      </w:r>
    </w:p>
    <w:p w:rsidR="00D24206" w:rsidRDefault="00D24206">
      <w:pPr>
        <w:pStyle w:val="ConsPlusNormal"/>
        <w:jc w:val="both"/>
      </w:pPr>
    </w:p>
    <w:p w:rsidR="00D24206" w:rsidRDefault="00D24206">
      <w:pPr>
        <w:pStyle w:val="ConsPlusNormal"/>
        <w:ind w:firstLine="540"/>
        <w:jc w:val="both"/>
      </w:pPr>
      <w:r>
        <w:t>Основными мероприятиями Государственного плана являются:</w:t>
      </w:r>
    </w:p>
    <w:p w:rsidR="00D24206" w:rsidRDefault="00D24206">
      <w:pPr>
        <w:pStyle w:val="ConsPlusNormal"/>
        <w:spacing w:before="220"/>
        <w:ind w:firstLine="540"/>
        <w:jc w:val="both"/>
      </w:pPr>
      <w:r>
        <w:t xml:space="preserve">организация и проведение отбора образовательных организаций для осуществления </w:t>
      </w:r>
      <w:proofErr w:type="gramStart"/>
      <w:r>
        <w:t>обучения специалистов</w:t>
      </w:r>
      <w:proofErr w:type="gramEnd"/>
      <w:r>
        <w:t xml:space="preserve"> по дополнительным профессиональным программам;</w:t>
      </w:r>
    </w:p>
    <w:p w:rsidR="00D24206" w:rsidRDefault="00D24206">
      <w:pPr>
        <w:pStyle w:val="ConsPlusNormal"/>
        <w:spacing w:before="220"/>
        <w:ind w:firstLine="540"/>
        <w:jc w:val="both"/>
      </w:pPr>
      <w:r>
        <w:t xml:space="preserve">подготовка методических рекомендаций по организации обучения специалистов в образовательных организациях и разработке дополнительных профессиональных программ для реализации в соответствии с Государственным </w:t>
      </w:r>
      <w:hyperlink w:anchor="P62" w:history="1">
        <w:r w:rsidRPr="00D24206">
          <w:t>планом</w:t>
        </w:r>
      </w:hyperlink>
      <w:r>
        <w:t>, предусматривающих рекомендации к дополнительным профессиональным программам, к методике оценки профессиональной компетентности специалистов, а также образовательным организациям;</w:t>
      </w:r>
    </w:p>
    <w:p w:rsidR="00D24206" w:rsidRDefault="00D24206">
      <w:pPr>
        <w:pStyle w:val="ConsPlusNormal"/>
        <w:spacing w:before="220"/>
        <w:ind w:firstLine="540"/>
        <w:jc w:val="both"/>
      </w:pPr>
      <w:r>
        <w:t>подготовка учебно-методической литературы, средств мультимедиа, включая компьютерные обучающие программы, для подготовки специалистов в образовательных организациях с учетом изменения требований к дополнительным профессиональным программам;</w:t>
      </w:r>
    </w:p>
    <w:p w:rsidR="00D24206" w:rsidRDefault="00D24206">
      <w:pPr>
        <w:pStyle w:val="ConsPlusNormal"/>
        <w:spacing w:before="220"/>
        <w:ind w:firstLine="540"/>
        <w:jc w:val="both"/>
      </w:pPr>
      <w:r>
        <w:t>организация и проведение конкурсного отбора специалистов, включая разработку соответствующего методического обеспечения;</w:t>
      </w:r>
    </w:p>
    <w:p w:rsidR="00D24206" w:rsidRDefault="00D24206">
      <w:pPr>
        <w:pStyle w:val="ConsPlusNormal"/>
        <w:spacing w:before="220"/>
        <w:ind w:firstLine="540"/>
        <w:jc w:val="both"/>
      </w:pPr>
      <w:r>
        <w:t>распределение специалистов, прошедших конкурсный отбор, для обучения в образовательных организациях;</w:t>
      </w:r>
    </w:p>
    <w:p w:rsidR="00D24206" w:rsidRDefault="00D24206">
      <w:pPr>
        <w:pStyle w:val="ConsPlusNormal"/>
        <w:spacing w:before="220"/>
        <w:ind w:firstLine="540"/>
        <w:jc w:val="both"/>
      </w:pPr>
      <w:proofErr w:type="gramStart"/>
      <w:r>
        <w:t xml:space="preserve">проведение семинаров и конференций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14" w:history="1">
        <w:r w:rsidRPr="00D24206">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w:t>
      </w:r>
      <w:proofErr w:type="gramEnd"/>
      <w:r>
        <w:t xml:space="preserve"> года", а также работников образовательных организаций;</w:t>
      </w:r>
    </w:p>
    <w:p w:rsidR="00D24206" w:rsidRDefault="00D24206">
      <w:pPr>
        <w:pStyle w:val="ConsPlusNormal"/>
        <w:spacing w:before="220"/>
        <w:ind w:firstLine="540"/>
        <w:jc w:val="both"/>
      </w:pPr>
      <w:r>
        <w:t xml:space="preserve">организация и проведение </w:t>
      </w:r>
      <w:proofErr w:type="gramStart"/>
      <w:r>
        <w:t>обучения</w:t>
      </w:r>
      <w:proofErr w:type="gramEnd"/>
      <w:r>
        <w:t xml:space="preserve"> по дополнительным профессиональным программам специалистов в образовательных организациях (не менее 5000 специалистов), включая аттестацию, проводимую в соответствии с законодательством Российской Федерации в сфере </w:t>
      </w:r>
      <w:r>
        <w:lastRenderedPageBreak/>
        <w:t>образования, для оценки уровня их профессиональной компетентности;</w:t>
      </w:r>
    </w:p>
    <w:p w:rsidR="00D24206" w:rsidRDefault="00D24206">
      <w:pPr>
        <w:pStyle w:val="ConsPlusNormal"/>
        <w:spacing w:before="220"/>
        <w:ind w:firstLine="540"/>
        <w:jc w:val="both"/>
      </w:pPr>
      <w:r>
        <w:t xml:space="preserve">организация и проведение отбора </w:t>
      </w:r>
      <w:proofErr w:type="gramStart"/>
      <w:r>
        <w:t>специалистов</w:t>
      </w:r>
      <w:proofErr w:type="gramEnd"/>
      <w:r>
        <w:t xml:space="preserve"> и их обучения по дополнительным профессиональным программам (в том числе за рубежом), в том числе в рамках взаимных обменов;</w:t>
      </w:r>
    </w:p>
    <w:p w:rsidR="00D24206" w:rsidRDefault="00D24206">
      <w:pPr>
        <w:pStyle w:val="ConsPlusNormal"/>
        <w:spacing w:before="220"/>
        <w:ind w:firstLine="540"/>
        <w:jc w:val="both"/>
      </w:pPr>
      <w:r>
        <w:t>организация подготовки сотрудников иностранных организаций в рамках взаимных обменов;</w:t>
      </w:r>
    </w:p>
    <w:p w:rsidR="00D24206" w:rsidRDefault="00D24206">
      <w:pPr>
        <w:pStyle w:val="ConsPlusNormal"/>
        <w:spacing w:before="220"/>
        <w:ind w:firstLine="540"/>
        <w:jc w:val="both"/>
      </w:pPr>
      <w:r>
        <w:t>обучение сотрудников иностранных организаций по дополнительным профессиональным программам в образовательных организациях;</w:t>
      </w:r>
    </w:p>
    <w:p w:rsidR="00D24206" w:rsidRDefault="00D24206">
      <w:pPr>
        <w:pStyle w:val="ConsPlusNormal"/>
        <w:spacing w:before="220"/>
        <w:ind w:firstLine="540"/>
        <w:jc w:val="both"/>
      </w:pPr>
      <w:proofErr w:type="gramStart"/>
      <w:r>
        <w:t xml:space="preserve">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15" w:history="1">
        <w:r w:rsidRPr="00D24206">
          <w:t>Указом</w:t>
        </w:r>
      </w:hyperlink>
      <w:r>
        <w:t xml:space="preserve"> Президента Российской Федерации от 7 мая 2018 г. N 204 "О национальных целях и стратегических задачах</w:t>
      </w:r>
      <w:proofErr w:type="gramEnd"/>
      <w:r>
        <w:t xml:space="preserve"> развития Российской Федерации на период до 2024 года" (далее - работники);</w:t>
      </w:r>
    </w:p>
    <w:p w:rsidR="00D24206" w:rsidRDefault="00D24206">
      <w:pPr>
        <w:pStyle w:val="ConsPlusNormal"/>
        <w:spacing w:before="220"/>
        <w:ind w:firstLine="540"/>
        <w:jc w:val="both"/>
      </w:pPr>
      <w:r>
        <w:t>экспертно-аналитическая работа по обеспечению реализации Государственного плана;</w:t>
      </w:r>
    </w:p>
    <w:p w:rsidR="00D24206" w:rsidRDefault="00D24206">
      <w:pPr>
        <w:pStyle w:val="ConsPlusNormal"/>
        <w:spacing w:before="220"/>
        <w:ind w:firstLine="540"/>
        <w:jc w:val="both"/>
      </w:pPr>
      <w:r>
        <w:t>организация и проведение работы по обеспечению эффективного использования специалистами полученных в ходе подготовки знаний, умений и навыков, включая содействие в реализации проектов, разработанных ими в период подготовки;</w:t>
      </w:r>
    </w:p>
    <w:p w:rsidR="00D24206" w:rsidRDefault="00D24206">
      <w:pPr>
        <w:pStyle w:val="ConsPlusNormal"/>
        <w:spacing w:before="220"/>
        <w:ind w:firstLine="540"/>
        <w:jc w:val="both"/>
      </w:pPr>
      <w:r>
        <w:t xml:space="preserve">проведение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sidRPr="00D24206">
          <w:t>планом</w:t>
        </w:r>
      </w:hyperlink>
      <w:r>
        <w:t>;</w:t>
      </w:r>
    </w:p>
    <w:p w:rsidR="00D24206" w:rsidRDefault="00D24206">
      <w:pPr>
        <w:pStyle w:val="ConsPlusNormal"/>
        <w:spacing w:before="220"/>
        <w:ind w:firstLine="540"/>
        <w:jc w:val="both"/>
      </w:pPr>
      <w:r>
        <w:t xml:space="preserve">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w:anchor="P62" w:history="1">
        <w:r w:rsidRPr="00E35495">
          <w:t>планом</w:t>
        </w:r>
      </w:hyperlink>
      <w:r>
        <w:t>, взаимодействие с общественностью и средствами массовой информации;</w:t>
      </w:r>
    </w:p>
    <w:p w:rsidR="00D24206" w:rsidRDefault="00D24206">
      <w:pPr>
        <w:pStyle w:val="ConsPlusNormal"/>
        <w:spacing w:before="220"/>
        <w:ind w:firstLine="540"/>
        <w:jc w:val="both"/>
      </w:pPr>
      <w:proofErr w:type="gramStart"/>
      <w:r>
        <w:t xml:space="preserve">разработка, внедрение и сопровождение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sidRPr="00E35495">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 организацию</w:t>
      </w:r>
      <w:proofErr w:type="gramEnd"/>
      <w:r>
        <w:t xml:space="preserve">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D24206" w:rsidRDefault="00D24206">
      <w:pPr>
        <w:pStyle w:val="ConsPlusNormal"/>
        <w:spacing w:before="220"/>
        <w:ind w:firstLine="540"/>
        <w:jc w:val="both"/>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 соответствии с </w:t>
      </w:r>
      <w:hyperlink w:anchor="P402" w:history="1">
        <w:r w:rsidRPr="00E35495">
          <w:t>Положением</w:t>
        </w:r>
      </w:hyperlink>
      <w:r>
        <w:t xml:space="preserve"> об отборе российских образовательных </w:t>
      </w:r>
      <w:proofErr w:type="gramStart"/>
      <w:r>
        <w:t xml:space="preserve">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 от 13 февраля 2019 </w:t>
      </w:r>
      <w:r>
        <w:lastRenderedPageBreak/>
        <w:t>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w:t>
      </w:r>
      <w:proofErr w:type="gramEnd"/>
      <w:r>
        <w:t xml:space="preserve"> Федерации", включая проведение рекламной кампании по продвижению персональных образовательных сертификатов;</w:t>
      </w:r>
    </w:p>
    <w:p w:rsidR="00D24206" w:rsidRDefault="00D24206">
      <w:pPr>
        <w:pStyle w:val="ConsPlusNormal"/>
        <w:spacing w:before="220"/>
        <w:ind w:firstLine="540"/>
        <w:jc w:val="both"/>
      </w:pPr>
      <w:proofErr w:type="gramStart"/>
      <w:r>
        <w:t xml:space="preserve">подготовка (обучение по дополнительным профессиональным программам) управленческих кадров, участвующих в реализации национальных проектов и региональных проектов, выполнении задач, определенных </w:t>
      </w:r>
      <w:hyperlink r:id="rId16" w:history="1">
        <w:r w:rsidRPr="001E3611">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w:t>
      </w:r>
      <w:proofErr w:type="gramEnd"/>
      <w:r>
        <w:t xml:space="preserve"> "Российская академия народного хозяйства и государственной службы при Президенте Российской Федерации":</w:t>
      </w:r>
    </w:p>
    <w:p w:rsidR="00D24206" w:rsidRDefault="00D24206">
      <w:pPr>
        <w:pStyle w:val="ConsPlusNormal"/>
        <w:spacing w:before="220"/>
        <w:ind w:firstLine="540"/>
        <w:jc w:val="both"/>
      </w:pPr>
      <w:r>
        <w:t>в 2020 году - не менее 3200 специалистов, из них не менее 1700 специалистов в сфере здравоохранения, образования, культуры, социального обслуживания, физической культуры и спорта по дополнительным профессиональным программам профессиональной переподготовки и не менее 1500 специалистов по дополнительным профессиональным программам повышения квалификации в рамках апробации модели предоставления персональных образовательных сертификатов;</w:t>
      </w:r>
    </w:p>
    <w:p w:rsidR="00D24206" w:rsidRDefault="00D24206">
      <w:pPr>
        <w:pStyle w:val="ConsPlusNormal"/>
        <w:spacing w:before="220"/>
        <w:ind w:firstLine="540"/>
        <w:jc w:val="both"/>
      </w:pPr>
      <w:r>
        <w:t>в 2021 - 2025 годах - не менее 9250 специалистов (или не менее 1850 специалистов в год) в сфере здравоохранения, образования, культуры, социального обслуживания, физической культуры и спорта.</w:t>
      </w:r>
    </w:p>
    <w:p w:rsidR="00D24206" w:rsidRDefault="00D24206">
      <w:pPr>
        <w:pStyle w:val="ConsPlusNormal"/>
        <w:ind w:firstLine="540"/>
        <w:jc w:val="both"/>
      </w:pPr>
    </w:p>
    <w:p w:rsidR="00D24206" w:rsidRDefault="00D24206">
      <w:pPr>
        <w:pStyle w:val="ConsPlusTitle"/>
        <w:jc w:val="center"/>
        <w:outlineLvl w:val="1"/>
      </w:pPr>
      <w:r>
        <w:t>Ожидаемые конечные результаты</w:t>
      </w:r>
    </w:p>
    <w:p w:rsidR="00D24206" w:rsidRDefault="00D24206">
      <w:pPr>
        <w:pStyle w:val="ConsPlusNormal"/>
        <w:jc w:val="both"/>
      </w:pPr>
    </w:p>
    <w:p w:rsidR="00D24206" w:rsidRDefault="00D24206">
      <w:pPr>
        <w:pStyle w:val="ConsPlusNormal"/>
        <w:ind w:firstLine="540"/>
        <w:jc w:val="both"/>
      </w:pPr>
      <w:r>
        <w:t>Ожидаемыми конечными результатами реализации Государственного плана являются:</w:t>
      </w:r>
    </w:p>
    <w:p w:rsidR="00D24206" w:rsidRDefault="00D24206">
      <w:pPr>
        <w:pStyle w:val="ConsPlusNormal"/>
        <w:spacing w:before="220"/>
        <w:ind w:firstLine="540"/>
        <w:jc w:val="both"/>
      </w:pPr>
      <w:r>
        <w:t>обеспечение отраслей экономики высококвалифицированными кадрами;</w:t>
      </w:r>
    </w:p>
    <w:p w:rsidR="00D24206" w:rsidRDefault="00D24206">
      <w:pPr>
        <w:pStyle w:val="ConsPlusNormal"/>
        <w:spacing w:before="220"/>
        <w:ind w:firstLine="540"/>
        <w:jc w:val="both"/>
      </w:pPr>
      <w:r>
        <w:t>повышение качества управления организациями народного хозяйства Российской Федерации;</w:t>
      </w:r>
    </w:p>
    <w:p w:rsidR="00D24206" w:rsidRDefault="00D24206">
      <w:pPr>
        <w:pStyle w:val="ConsPlusNormal"/>
        <w:spacing w:before="220"/>
        <w:ind w:firstLine="540"/>
        <w:jc w:val="both"/>
      </w:pPr>
      <w:r>
        <w:t>повышение конкурентоспособности организаций народного хозяйства Российской Федерации;</w:t>
      </w:r>
    </w:p>
    <w:p w:rsidR="00D24206" w:rsidRDefault="00D24206">
      <w:pPr>
        <w:pStyle w:val="ConsPlusNormal"/>
        <w:spacing w:before="220"/>
        <w:ind w:firstLine="540"/>
        <w:jc w:val="both"/>
      </w:pPr>
      <w:r>
        <w:t>внедрение современных методов управления организациями народного хозяйства Российской Федерации;</w:t>
      </w:r>
    </w:p>
    <w:p w:rsidR="00D24206" w:rsidRDefault="00D24206">
      <w:pPr>
        <w:pStyle w:val="ConsPlusNormal"/>
        <w:spacing w:before="220"/>
        <w:ind w:firstLine="540"/>
        <w:jc w:val="both"/>
      </w:pPr>
      <w:r>
        <w:t>укрепление существующих и установление новых взаимовыгодных экономических связей между российскими и иностранными организациями;</w:t>
      </w:r>
    </w:p>
    <w:p w:rsidR="00D24206" w:rsidRDefault="00D24206">
      <w:pPr>
        <w:pStyle w:val="ConsPlusNormal"/>
        <w:jc w:val="both"/>
      </w:pPr>
    </w:p>
    <w:p w:rsidR="00D24206" w:rsidRDefault="00D24206">
      <w:pPr>
        <w:pStyle w:val="ConsPlusTitle"/>
        <w:jc w:val="center"/>
        <w:outlineLvl w:val="1"/>
      </w:pPr>
      <w:r>
        <w:t>Финансовое обеспечение</w:t>
      </w:r>
    </w:p>
    <w:p w:rsidR="00D24206" w:rsidRDefault="00D24206">
      <w:pPr>
        <w:pStyle w:val="ConsPlusNormal"/>
        <w:jc w:val="both"/>
      </w:pPr>
    </w:p>
    <w:p w:rsidR="00D24206" w:rsidRDefault="00D24206">
      <w:pPr>
        <w:pStyle w:val="ConsPlusNormal"/>
        <w:ind w:firstLine="540"/>
        <w:jc w:val="both"/>
      </w:pPr>
      <w:r>
        <w:t>Мероприятия Государственного плана финансируются за счет средств федерального бюджета, бюджетов субъектов Российской Федерации, средств организаций народного хозяйства Российской Федерации, а также за счет собственных сре</w:t>
      </w:r>
      <w:proofErr w:type="gramStart"/>
      <w:r>
        <w:t>дств сп</w:t>
      </w:r>
      <w:proofErr w:type="gramEnd"/>
      <w:r>
        <w:t>ециалистов.</w:t>
      </w:r>
    </w:p>
    <w:p w:rsidR="00D24206" w:rsidRDefault="00D24206">
      <w:pPr>
        <w:pStyle w:val="ConsPlusNormal"/>
        <w:spacing w:before="220"/>
        <w:ind w:firstLine="540"/>
        <w:jc w:val="both"/>
      </w:pPr>
      <w:r>
        <w:t>Объем финансирования за счет средств федерального бюджета устанавливается федеральным законом о федеральном бюджете на соответствующий год.</w:t>
      </w:r>
    </w:p>
    <w:p w:rsidR="00D24206" w:rsidRDefault="00D24206">
      <w:pPr>
        <w:pStyle w:val="ConsPlusNormal"/>
        <w:spacing w:before="220"/>
        <w:ind w:firstLine="540"/>
        <w:jc w:val="both"/>
      </w:pPr>
      <w:r>
        <w:t>За счет средств федерального бюджета финансируются:</w:t>
      </w:r>
    </w:p>
    <w:p w:rsidR="00D24206" w:rsidRDefault="00D24206">
      <w:pPr>
        <w:pStyle w:val="ConsPlusNormal"/>
        <w:spacing w:before="220"/>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D24206" w:rsidRDefault="00D24206">
      <w:pPr>
        <w:pStyle w:val="ConsPlusNormal"/>
        <w:spacing w:before="220"/>
        <w:ind w:firstLine="540"/>
        <w:jc w:val="both"/>
      </w:pPr>
      <w:r>
        <w:lastRenderedPageBreak/>
        <w:t xml:space="preserve">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sidRPr="000004D7">
          <w:t>планом</w:t>
        </w:r>
      </w:hyperlink>
      <w:r>
        <w:t>,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D24206" w:rsidRDefault="00D24206">
      <w:pPr>
        <w:pStyle w:val="ConsPlusNormal"/>
        <w:spacing w:before="220"/>
        <w:ind w:firstLine="540"/>
        <w:jc w:val="both"/>
      </w:pPr>
      <w:r>
        <w:t>отбор образовательных организаций, включая разработку правил отбора и проведение экспертизы предложений образовательных организаций;</w:t>
      </w:r>
    </w:p>
    <w:p w:rsidR="00D24206" w:rsidRDefault="00D24206">
      <w:pPr>
        <w:pStyle w:val="ConsPlusNormal"/>
        <w:spacing w:before="220"/>
        <w:ind w:firstLine="540"/>
        <w:jc w:val="both"/>
      </w:pPr>
      <w:proofErr w:type="gramStart"/>
      <w:r>
        <w:t>обучение специалистов по дополнительным профессиональным программам, в том числе за рубежом (кроме подготовки специалистов в рамках взаимных обменов) в части расходов, связанных с отбором специалистов, проведением обучения по дополнительным профессиональным программам за рубежом, проездом к месту проведения обучения и обратно, выплатой суточных, медицинским страхованием, консульскими сборами и проживанием в период прохождения обучения (кроме оплаты проезда специалистов по территории Российской Федерации</w:t>
      </w:r>
      <w:proofErr w:type="gramEnd"/>
      <w:r>
        <w:t xml:space="preserve"> и их проживания на территории Российской Федерации);</w:t>
      </w:r>
    </w:p>
    <w:p w:rsidR="00D24206" w:rsidRDefault="00D24206">
      <w:pPr>
        <w:pStyle w:val="ConsPlusNormal"/>
        <w:spacing w:before="220"/>
        <w:ind w:firstLine="540"/>
        <w:jc w:val="both"/>
      </w:pPr>
      <w:proofErr w:type="gramStart"/>
      <w:r>
        <w:t>обучение специалистов</w:t>
      </w:r>
      <w:proofErr w:type="gramEnd"/>
      <w:r>
        <w:t xml:space="preserve"> по дополнительным профессиональным программам за рубежом в рамках взаимных обменов в части расходов, связанных с отбором специалистов, проездом к месту прохождения обучения по дополнительным профессиональным программам за рубежом и обратно (кроме оплаты проезда специалистов по территории Российской Федерации и их проживания на территории Российской Федерации);</w:t>
      </w:r>
    </w:p>
    <w:p w:rsidR="00D24206" w:rsidRDefault="00D24206">
      <w:pPr>
        <w:pStyle w:val="ConsPlusNormal"/>
        <w:spacing w:before="220"/>
        <w:ind w:firstLine="540"/>
        <w:jc w:val="both"/>
      </w:pPr>
      <w:r>
        <w:t>организация и проведение подготовки в Российской Федерации сотрудников иностранных организаций в части расходов, связанных с отбором сотрудников, предварительным обучением в образовательных организациях, выплатой суточных, медицинским страхованием, проездом по территории Российской Федерации и их проживанием на территории Российской Федерации в соответствии с программой прохождения обучения;</w:t>
      </w:r>
    </w:p>
    <w:p w:rsidR="00D24206" w:rsidRDefault="00D24206">
      <w:pPr>
        <w:pStyle w:val="ConsPlusNormal"/>
        <w:spacing w:before="220"/>
        <w:ind w:firstLine="540"/>
        <w:jc w:val="both"/>
      </w:pPr>
      <w:proofErr w:type="gramStart"/>
      <w:r>
        <w:t xml:space="preserve">разработка, внедрение и сопровождение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sidRPr="000004D7">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 сертификатов, организаций-координаторов, обеспечивающих организацию</w:t>
      </w:r>
      <w:proofErr w:type="gramEnd"/>
      <w:r>
        <w:t xml:space="preserve">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D24206" w:rsidRDefault="00D24206">
      <w:pPr>
        <w:pStyle w:val="ConsPlusNormal"/>
        <w:spacing w:before="220"/>
        <w:ind w:firstLine="540"/>
        <w:jc w:val="both"/>
      </w:pPr>
      <w:r>
        <w:t>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 включая проведение рекламной кампании по продвижению персональных образовательных сертификатов;</w:t>
      </w:r>
    </w:p>
    <w:p w:rsidR="00D24206" w:rsidRDefault="00D24206">
      <w:pPr>
        <w:pStyle w:val="ConsPlusNormal"/>
        <w:spacing w:before="220"/>
        <w:ind w:firstLine="540"/>
        <w:jc w:val="both"/>
      </w:pPr>
      <w:r>
        <w:t xml:space="preserve">проведение семинаров и конференций по вопросам реализации Государственного плана с участием работников уполномоченных органов и уполномоченных организаций, </w:t>
      </w:r>
      <w:proofErr w:type="gramStart"/>
      <w:r>
        <w:t>в</w:t>
      </w:r>
      <w:proofErr w:type="gramEnd"/>
      <w:r>
        <w:t xml:space="preserve"> должностные </w:t>
      </w:r>
      <w:proofErr w:type="gramStart"/>
      <w:r>
        <w:t>обязанности</w:t>
      </w:r>
      <w:proofErr w:type="gramEnd"/>
      <w:r>
        <w:t xml:space="preserve">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17" w:history="1">
        <w:r w:rsidRPr="000004D7">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w:t>
      </w:r>
      <w:r>
        <w:lastRenderedPageBreak/>
        <w:t>работников образовательных организаций;</w:t>
      </w:r>
    </w:p>
    <w:p w:rsidR="00D24206" w:rsidRDefault="00D24206">
      <w:pPr>
        <w:pStyle w:val="ConsPlusNormal"/>
        <w:spacing w:before="220"/>
        <w:ind w:firstLine="540"/>
        <w:jc w:val="both"/>
      </w:pPr>
      <w:r>
        <w:t>конкурсный отбор организаций-координаторов, включая проведение экспертизы конкурсных предложений;</w:t>
      </w:r>
    </w:p>
    <w:p w:rsidR="00D24206" w:rsidRDefault="00D24206">
      <w:pPr>
        <w:pStyle w:val="ConsPlusNormal"/>
        <w:spacing w:before="220"/>
        <w:ind w:firstLine="540"/>
        <w:jc w:val="both"/>
      </w:pPr>
      <w:r>
        <w:t xml:space="preserve">проведение в соответствии с решением государственного заказчика анализа эффективности реализации Государственного плана, включающего анализ и мониторинг полученных специалистами навыков и компетенций в соответствии с Государственным </w:t>
      </w:r>
      <w:hyperlink w:anchor="P62" w:history="1">
        <w:r w:rsidRPr="000004D7">
          <w:t>планом</w:t>
        </w:r>
      </w:hyperlink>
      <w:r>
        <w:t>;</w:t>
      </w:r>
    </w:p>
    <w:p w:rsidR="00D24206" w:rsidRDefault="00D24206">
      <w:pPr>
        <w:pStyle w:val="ConsPlusNormal"/>
        <w:spacing w:before="220"/>
        <w:ind w:firstLine="540"/>
        <w:jc w:val="both"/>
      </w:pPr>
      <w:r>
        <w:t>проведение в соответствии с решением государственного заказчика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D24206" w:rsidRDefault="00D24206">
      <w:pPr>
        <w:pStyle w:val="ConsPlusNormal"/>
        <w:spacing w:before="220"/>
        <w:ind w:firstLine="540"/>
        <w:jc w:val="both"/>
      </w:pPr>
      <w:r>
        <w:t xml:space="preserve">проведение в соответствии с решением государственного заказчика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w:t>
      </w:r>
      <w:hyperlink w:anchor="P62" w:history="1">
        <w:r w:rsidRPr="000004D7">
          <w:t>планом</w:t>
        </w:r>
      </w:hyperlink>
      <w:r>
        <w:t>;</w:t>
      </w:r>
    </w:p>
    <w:p w:rsidR="00D24206" w:rsidRDefault="00D24206">
      <w:pPr>
        <w:pStyle w:val="ConsPlusNormal"/>
        <w:spacing w:before="220"/>
        <w:ind w:firstLine="540"/>
        <w:jc w:val="both"/>
      </w:pPr>
      <w:r>
        <w:t>деятельность федерального бюджетного учреждения "Федеральный ресурсный центр" в части обеспечения реализации Государственного плана.</w:t>
      </w:r>
    </w:p>
    <w:p w:rsidR="00D24206" w:rsidRDefault="00D24206">
      <w:pPr>
        <w:pStyle w:val="ConsPlusNormal"/>
        <w:spacing w:before="220"/>
        <w:ind w:firstLine="540"/>
        <w:jc w:val="both"/>
      </w:pPr>
      <w:r>
        <w:t xml:space="preserve">Средства федерального бюджета, не использованные на финансирование подготовки специалистов в соответствии с квотой, определенной для соответствующего субъекта Российской Федерации, могут быть использованы на финансирование подготовки специалистов, направляемых другими субъектами Российской Федерации, при соблюдении условий долевого финансирования, установленных Государственным </w:t>
      </w:r>
      <w:hyperlink w:anchor="P62" w:history="1">
        <w:r w:rsidRPr="000004D7">
          <w:t>планом</w:t>
        </w:r>
      </w:hyperlink>
      <w:r>
        <w:t>, и соответствующем пересмотре размеров квот.</w:t>
      </w:r>
    </w:p>
    <w:p w:rsidR="00D24206" w:rsidRDefault="00D24206">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предусматривается на </w:t>
      </w:r>
      <w:proofErr w:type="spellStart"/>
      <w:r>
        <w:t>софинансирование</w:t>
      </w:r>
      <w:proofErr w:type="spellEnd"/>
      <w:r>
        <w:t xml:space="preserve"> </w:t>
      </w:r>
      <w:proofErr w:type="gramStart"/>
      <w:r>
        <w:t>обучения</w:t>
      </w:r>
      <w:proofErr w:type="gramEnd"/>
      <w:r>
        <w:t xml:space="preserve"> по дополнительным профессиональным программам специалистов в образовательных организациях в порядке, определяемом в соответствии с </w:t>
      </w:r>
      <w:hyperlink r:id="rId18" w:history="1">
        <w:r w:rsidRPr="000004D7">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D24206" w:rsidRDefault="00D24206">
      <w:pPr>
        <w:pStyle w:val="ConsPlusNormal"/>
        <w:spacing w:before="220"/>
        <w:ind w:firstLine="540"/>
        <w:jc w:val="both"/>
      </w:pPr>
      <w:proofErr w:type="gramStart"/>
      <w:r>
        <w:t xml:space="preserve">За счет средств федерального бюджета также осуществляется финансовое обеспечение выполнения государственного задания на оказание государственных услуг (выполнение работ) по подготовке (обучению по дополнительным профессиональным программам) управленческих кадров в сфере здравоохранения, образования, культуры, социального обслуживания, физической культуры и спорта, по апробации модели предоставления персональных образовательных сертификатов в 2020 году в рамках </w:t>
      </w:r>
      <w:hyperlink r:id="rId19" w:history="1">
        <w:r w:rsidRPr="00035C01">
          <w:t>подпрограммы 7</w:t>
        </w:r>
      </w:hyperlink>
      <w:r>
        <w:t xml:space="preserve"> "Управленческие кадры" государственной программы Российской Федерации "Экономическое развитие</w:t>
      </w:r>
      <w:proofErr w:type="gramEnd"/>
      <w:r>
        <w:t xml:space="preserve">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D24206" w:rsidRDefault="00D24206">
      <w:pPr>
        <w:pStyle w:val="ConsPlusNormal"/>
        <w:spacing w:before="220"/>
        <w:ind w:firstLine="540"/>
        <w:jc w:val="both"/>
      </w:pPr>
      <w:r>
        <w:t>За счет средств бюджетов субъектов Российской Федерации финансируются:</w:t>
      </w:r>
    </w:p>
    <w:p w:rsidR="00D24206" w:rsidRDefault="00D24206">
      <w:pPr>
        <w:pStyle w:val="ConsPlusNormal"/>
        <w:spacing w:before="220"/>
        <w:ind w:firstLine="540"/>
        <w:jc w:val="both"/>
      </w:pPr>
      <w:proofErr w:type="gramStart"/>
      <w:r>
        <w:t>обучение</w:t>
      </w:r>
      <w:proofErr w:type="gramEnd"/>
      <w:r>
        <w:t xml:space="preserve">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за счет субсидий, предоставляемых из федерального бюджета бюджетам субъектов Российской Федерации на </w:t>
      </w:r>
      <w:proofErr w:type="spellStart"/>
      <w:r>
        <w:t>софинансирование</w:t>
      </w:r>
      <w:proofErr w:type="spellEnd"/>
      <w:r>
        <w:t xml:space="preserve"> обучения по дополнительным профессиональным программам специалистов в образовательных организациях);</w:t>
      </w:r>
    </w:p>
    <w:p w:rsidR="00D24206" w:rsidRDefault="00D24206">
      <w:pPr>
        <w:pStyle w:val="ConsPlusNormal"/>
        <w:spacing w:before="220"/>
        <w:ind w:firstLine="540"/>
        <w:jc w:val="both"/>
      </w:pPr>
      <w:proofErr w:type="gramStart"/>
      <w:r>
        <w:t>обучение</w:t>
      </w:r>
      <w:proofErr w:type="gramEnd"/>
      <w:r>
        <w:t xml:space="preserve"> по дополнительным профессиональным программам повышения квалификации (в том числе за рубежом) работников в образовательных организациях в соответствии с </w:t>
      </w:r>
      <w:r>
        <w:lastRenderedPageBreak/>
        <w:t xml:space="preserve">Государственным </w:t>
      </w:r>
      <w:hyperlink w:anchor="P62" w:history="1">
        <w:r w:rsidRPr="002D1F57">
          <w:t>планом</w:t>
        </w:r>
      </w:hyperlink>
      <w:r>
        <w:t>;</w:t>
      </w:r>
    </w:p>
    <w:p w:rsidR="00D24206" w:rsidRDefault="00D24206">
      <w:pPr>
        <w:pStyle w:val="ConsPlusNormal"/>
        <w:spacing w:before="220"/>
        <w:ind w:firstLine="540"/>
        <w:jc w:val="both"/>
      </w:pPr>
      <w:proofErr w:type="gramStart"/>
      <w:r>
        <w:t>обучение</w:t>
      </w:r>
      <w:proofErr w:type="gramEnd"/>
      <w:r>
        <w:t xml:space="preserve"> по дополнительным профессиональным программам работников за рубежом в соответствии с Государственным </w:t>
      </w:r>
      <w:hyperlink w:anchor="P62" w:history="1">
        <w:r w:rsidRPr="002D1F57">
          <w:t>планом</w:t>
        </w:r>
      </w:hyperlink>
      <w:r>
        <w:t>;</w:t>
      </w:r>
    </w:p>
    <w:p w:rsidR="00D24206" w:rsidRDefault="00D24206">
      <w:pPr>
        <w:pStyle w:val="ConsPlusNormal"/>
        <w:spacing w:before="220"/>
        <w:ind w:firstLine="540"/>
        <w:jc w:val="both"/>
      </w:pPr>
      <w:r>
        <w:t>проведение в соответствии с решениями уполномоченных органов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D24206" w:rsidRDefault="00D24206">
      <w:pPr>
        <w:pStyle w:val="ConsPlusNormal"/>
        <w:spacing w:before="220"/>
        <w:ind w:firstLine="540"/>
        <w:jc w:val="both"/>
      </w:pPr>
      <w:r>
        <w:t>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w:t>
      </w:r>
    </w:p>
    <w:p w:rsidR="00D24206" w:rsidRDefault="00D24206">
      <w:pPr>
        <w:pStyle w:val="ConsPlusNormal"/>
        <w:spacing w:before="220"/>
        <w:ind w:firstLine="540"/>
        <w:jc w:val="both"/>
      </w:pPr>
      <w:r>
        <w:t>деятельность уполномоченных организаций в части обеспечения реализации Государственного плана.</w:t>
      </w:r>
    </w:p>
    <w:p w:rsidR="00D24206" w:rsidRDefault="00D24206">
      <w:pPr>
        <w:pStyle w:val="ConsPlusNormal"/>
        <w:spacing w:before="220"/>
        <w:ind w:firstLine="540"/>
        <w:jc w:val="both"/>
      </w:pPr>
      <w:r>
        <w:t xml:space="preserve">При отсутствии долевого финансирования за счет средств соответствующего субъекта Российской Федерации предусмотренных Государственным </w:t>
      </w:r>
      <w:hyperlink w:anchor="P62" w:history="1">
        <w:r w:rsidRPr="002D1F57">
          <w:t>планом</w:t>
        </w:r>
      </w:hyperlink>
      <w:r>
        <w:t xml:space="preserve"> расходов, связанных с подготовкой направляемых этим субъектом Российской Федерации специалистов, подготовка таких специалистов не осуществляется.</w:t>
      </w:r>
    </w:p>
    <w:p w:rsidR="00D24206" w:rsidRDefault="00D24206">
      <w:pPr>
        <w:pStyle w:val="ConsPlusNormal"/>
        <w:spacing w:before="220"/>
        <w:ind w:firstLine="540"/>
        <w:jc w:val="both"/>
      </w:pPr>
      <w:r>
        <w:t xml:space="preserve">При отсутствии финансирования за счет средств соответствующего субъекта Российской Федерации предусмотренных Государственным </w:t>
      </w:r>
      <w:hyperlink w:anchor="P62" w:history="1">
        <w:r w:rsidRPr="002D1F57">
          <w:t>планом</w:t>
        </w:r>
      </w:hyperlink>
      <w:r>
        <w:t xml:space="preserve"> расходов, связанных с подготовкой направляемых этим субъектом Российской Федерации работников, подготовка таких работников не осуществляется.</w:t>
      </w:r>
    </w:p>
    <w:p w:rsidR="00D24206" w:rsidRDefault="00D24206">
      <w:pPr>
        <w:pStyle w:val="ConsPlusNormal"/>
        <w:spacing w:before="220"/>
        <w:ind w:firstLine="540"/>
        <w:jc w:val="both"/>
      </w:pPr>
      <w:r>
        <w:t>За счет средств организаций народного хозяйства Российской Федерации финансируются:</w:t>
      </w:r>
    </w:p>
    <w:p w:rsidR="00D24206" w:rsidRDefault="00D24206">
      <w:pPr>
        <w:pStyle w:val="ConsPlusNormal"/>
        <w:spacing w:before="220"/>
        <w:ind w:firstLine="540"/>
        <w:jc w:val="both"/>
      </w:pPr>
      <w:proofErr w:type="gramStart"/>
      <w:r>
        <w:t>обучение</w:t>
      </w:r>
      <w:proofErr w:type="gramEnd"/>
      <w:r>
        <w:t xml:space="preserve"> по дополнительным профессиональным программам специалистов в образовательных организациях, участвующих в реализации Государственного плана (34 процента общей стоимости обучения);</w:t>
      </w:r>
    </w:p>
    <w:p w:rsidR="00D24206" w:rsidRDefault="00D24206">
      <w:pPr>
        <w:pStyle w:val="ConsPlusNormal"/>
        <w:spacing w:before="220"/>
        <w:ind w:firstLine="540"/>
        <w:jc w:val="both"/>
      </w:pPr>
      <w:r>
        <w:t xml:space="preserve">проезд по территории Российской Федерации специалистов, направляемых на обучение в соответствии с Государственным </w:t>
      </w:r>
      <w:hyperlink w:anchor="P62" w:history="1">
        <w:r w:rsidRPr="002D1F57">
          <w:t>планом</w:t>
        </w:r>
      </w:hyperlink>
      <w:r>
        <w:t xml:space="preserve"> &lt;*&gt;;</w:t>
      </w:r>
    </w:p>
    <w:p w:rsidR="00D24206" w:rsidRDefault="00D24206">
      <w:pPr>
        <w:pStyle w:val="ConsPlusNormal"/>
        <w:spacing w:before="220"/>
        <w:ind w:firstLine="540"/>
        <w:jc w:val="both"/>
      </w:pPr>
      <w:r>
        <w:t xml:space="preserve">проживание </w:t>
      </w:r>
      <w:proofErr w:type="gramStart"/>
      <w:r>
        <w:t xml:space="preserve">на территории Российской Федерации специалистов в период прохождения обучения в образовательных организациях в соответствии с Государственным </w:t>
      </w:r>
      <w:hyperlink w:anchor="P62" w:history="1">
        <w:r w:rsidRPr="002D1F57">
          <w:t>планом</w:t>
        </w:r>
        <w:proofErr w:type="gramEnd"/>
      </w:hyperlink>
      <w:r>
        <w:t xml:space="preserve"> &lt;*&gt;;</w:t>
      </w:r>
    </w:p>
    <w:p w:rsidR="00D24206" w:rsidRDefault="00D24206">
      <w:pPr>
        <w:pStyle w:val="ConsPlusNormal"/>
        <w:spacing w:before="220"/>
        <w:ind w:firstLine="540"/>
        <w:jc w:val="both"/>
      </w:pPr>
      <w:r>
        <w:t>--------------------------------</w:t>
      </w:r>
    </w:p>
    <w:p w:rsidR="00D24206" w:rsidRDefault="00D24206">
      <w:pPr>
        <w:pStyle w:val="ConsPlusNormal"/>
        <w:spacing w:before="220"/>
        <w:ind w:firstLine="540"/>
        <w:jc w:val="both"/>
      </w:pPr>
      <w:r>
        <w:t>&lt;*&gt; Настоящее требование не распространяется на специалистов, проходящих подготовку по своему постоянному месту жительства.</w:t>
      </w:r>
    </w:p>
    <w:p w:rsidR="00D24206" w:rsidRDefault="00D24206">
      <w:pPr>
        <w:pStyle w:val="ConsPlusNormal"/>
        <w:jc w:val="both"/>
      </w:pPr>
    </w:p>
    <w:p w:rsidR="00D24206" w:rsidRDefault="00D24206">
      <w:pPr>
        <w:pStyle w:val="ConsPlusNormal"/>
        <w:ind w:firstLine="540"/>
        <w:jc w:val="both"/>
      </w:pPr>
      <w:r>
        <w:t>дополнительные расходы, связанные с проживанием специалистов вне постоянного места жительства.</w:t>
      </w:r>
    </w:p>
    <w:p w:rsidR="00D24206" w:rsidRDefault="00D24206">
      <w:pPr>
        <w:pStyle w:val="ConsPlusNormal"/>
        <w:spacing w:before="220"/>
        <w:ind w:firstLine="540"/>
        <w:jc w:val="both"/>
      </w:pPr>
      <w:proofErr w:type="gramStart"/>
      <w:r>
        <w:t xml:space="preserve">При отсутствии долевого финансирования за счет средств соответствующей организации народного хозяйства Российской Федерации предусмотренных Государственным </w:t>
      </w:r>
      <w:hyperlink w:anchor="P62" w:history="1">
        <w:r w:rsidRPr="002D1F57">
          <w:t>планом</w:t>
        </w:r>
      </w:hyperlink>
      <w:r>
        <w:t xml:space="preserve"> расходов, связанных с подготовкой направляемых этой организацией специалистов, подготовка таких специалистов не осуществляется, если иной порядок финансового обеспечения не определен решением Комиссии по организации подготовки управленческих кадров для организаций народного хозяйства Российской Федерации или решением уполномоченного органа субъекта Российской Федерации, принятым в соответствии с</w:t>
      </w:r>
      <w:proofErr w:type="gramEnd"/>
      <w:r>
        <w:t xml:space="preserve"> бюджетным законодательством Российской Федерации.</w:t>
      </w:r>
    </w:p>
    <w:p w:rsidR="00D24206" w:rsidRDefault="00D24206">
      <w:pPr>
        <w:pStyle w:val="ConsPlusNormal"/>
        <w:spacing w:before="220"/>
        <w:ind w:firstLine="540"/>
        <w:jc w:val="both"/>
      </w:pPr>
      <w:r>
        <w:t>За счет собственных сре</w:t>
      </w:r>
      <w:proofErr w:type="gramStart"/>
      <w:r>
        <w:t>дств сп</w:t>
      </w:r>
      <w:proofErr w:type="gramEnd"/>
      <w:r>
        <w:t>ециалистов финансируются &lt;**&gt;:</w:t>
      </w:r>
    </w:p>
    <w:p w:rsidR="00D24206" w:rsidRDefault="00D24206">
      <w:pPr>
        <w:pStyle w:val="ConsPlusNormal"/>
        <w:spacing w:before="220"/>
        <w:ind w:firstLine="540"/>
        <w:jc w:val="both"/>
      </w:pPr>
      <w:r>
        <w:lastRenderedPageBreak/>
        <w:t>--------------------------------</w:t>
      </w:r>
    </w:p>
    <w:p w:rsidR="00D24206" w:rsidRDefault="00D24206">
      <w:pPr>
        <w:pStyle w:val="ConsPlusNormal"/>
        <w:spacing w:before="220"/>
        <w:ind w:firstLine="540"/>
        <w:jc w:val="both"/>
      </w:pPr>
      <w:r>
        <w:t>&lt;**&gt; Порядок оплаты специалистами проведения конкурсного отбора и дополнительного обучения определяется государственным заказчиком и доводится до сведения уполномоченных органов.</w:t>
      </w:r>
    </w:p>
    <w:p w:rsidR="00D24206" w:rsidRDefault="00D24206">
      <w:pPr>
        <w:pStyle w:val="ConsPlusNormal"/>
        <w:jc w:val="both"/>
      </w:pPr>
    </w:p>
    <w:p w:rsidR="00D24206" w:rsidRDefault="00D24206">
      <w:pPr>
        <w:pStyle w:val="ConsPlusNormal"/>
        <w:ind w:firstLine="540"/>
        <w:jc w:val="both"/>
      </w:pPr>
      <w:proofErr w:type="gramStart"/>
      <w:r>
        <w:t>обучение</w:t>
      </w:r>
      <w:proofErr w:type="gramEnd"/>
      <w:r>
        <w:t xml:space="preserve"> по дополнительным профессиональным программам в образовательных организациях, участвующих в реализации Государственного плана, в случае отсутствия финансирования за счет средств организаций народного хозяйства Российской Федерации (34 процента общей стоимости обучения);</w:t>
      </w:r>
    </w:p>
    <w:p w:rsidR="00D24206" w:rsidRDefault="00D24206">
      <w:pPr>
        <w:pStyle w:val="ConsPlusNormal"/>
        <w:spacing w:before="220"/>
        <w:ind w:firstLine="540"/>
        <w:jc w:val="both"/>
      </w:pPr>
      <w:r>
        <w:t>проведение конкурсного отбора специалистов;</w:t>
      </w:r>
    </w:p>
    <w:p w:rsidR="00D24206" w:rsidRDefault="00D24206">
      <w:pPr>
        <w:pStyle w:val="ConsPlusNormal"/>
        <w:spacing w:before="220"/>
        <w:ind w:firstLine="540"/>
        <w:jc w:val="both"/>
      </w:pPr>
      <w:r>
        <w:t>дополнительное обучение в образовательной организации.</w:t>
      </w:r>
    </w:p>
    <w:p w:rsidR="00D24206" w:rsidRDefault="00D24206">
      <w:pPr>
        <w:pStyle w:val="ConsPlusNormal"/>
        <w:ind w:firstLine="540"/>
        <w:jc w:val="both"/>
      </w:pPr>
    </w:p>
    <w:p w:rsidR="00D24206" w:rsidRDefault="00D24206">
      <w:pPr>
        <w:pStyle w:val="ConsPlusTitle"/>
        <w:jc w:val="center"/>
        <w:outlineLvl w:val="1"/>
      </w:pPr>
      <w:r>
        <w:t>Разработка, апробация и реализация модели предоставления</w:t>
      </w:r>
    </w:p>
    <w:p w:rsidR="00D24206" w:rsidRDefault="00D24206">
      <w:pPr>
        <w:pStyle w:val="ConsPlusTitle"/>
        <w:jc w:val="center"/>
      </w:pPr>
      <w:r>
        <w:t>персональных образовательных сертификатов</w:t>
      </w:r>
    </w:p>
    <w:p w:rsidR="00D24206" w:rsidRDefault="00D24206">
      <w:pPr>
        <w:pStyle w:val="ConsPlusNormal"/>
        <w:jc w:val="both"/>
      </w:pPr>
    </w:p>
    <w:p w:rsidR="00D24206" w:rsidRDefault="00D24206">
      <w:pPr>
        <w:pStyle w:val="ConsPlusNormal"/>
        <w:ind w:firstLine="540"/>
        <w:jc w:val="both"/>
      </w:pPr>
      <w:r>
        <w:t>Персональный образовательный сертификат является именным документом, подтверждающим право специалиста на освоение дополнительной профессиональной программы в образовательной организации, участвующей в реализации Государственного плана и включенной в соответствующий реестр образовательных организаций и образовательных программ.</w:t>
      </w:r>
    </w:p>
    <w:p w:rsidR="00D24206" w:rsidRDefault="00D24206">
      <w:pPr>
        <w:pStyle w:val="ConsPlusNormal"/>
        <w:spacing w:before="220"/>
        <w:ind w:firstLine="540"/>
        <w:jc w:val="both"/>
      </w:pPr>
      <w:proofErr w:type="gramStart"/>
      <w:r>
        <w:t xml:space="preserve">Специалисты, прошедшие конкурсный отбор в соответствии с </w:t>
      </w:r>
      <w:hyperlink w:anchor="P306" w:history="1">
        <w:r w:rsidRPr="00CE3762">
          <w:t>Положением</w:t>
        </w:r>
      </w:hyperlink>
      <w:r>
        <w:t xml:space="preserve"> о конкурсном отборе специалистов,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w:t>
      </w:r>
      <w:proofErr w:type="gramEnd"/>
      <w:r>
        <w:t xml:space="preserve"> </w:t>
      </w:r>
      <w:proofErr w:type="gramStart"/>
      <w:r>
        <w:t>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самостоятельно определяются с выбором дополнительной профессиональной программы и обращаются лично в федеральное бюджетное учреждение "Федеральный ресурсный центр" или на его сайт в информационно-телекоммуникационной сети "Интернет" для получения</w:t>
      </w:r>
      <w:proofErr w:type="gramEnd"/>
      <w:r>
        <w:t xml:space="preserve"> персонального образовательного сертификата.</w:t>
      </w:r>
    </w:p>
    <w:p w:rsidR="00D24206" w:rsidRDefault="00D24206">
      <w:pPr>
        <w:pStyle w:val="ConsPlusNormal"/>
        <w:spacing w:before="220"/>
        <w:ind w:firstLine="540"/>
        <w:jc w:val="both"/>
      </w:pPr>
      <w:r>
        <w:t xml:space="preserve">Специалист, получивший персональный образовательный сертификат, включается в реестр получателей персональных образовательных сертификатов автоматизированной информационной системы, создаваемой в соответствии с Государственным </w:t>
      </w:r>
      <w:hyperlink w:anchor="P62" w:history="1">
        <w:r w:rsidRPr="00CE3762">
          <w:t>планом</w:t>
        </w:r>
      </w:hyperlink>
      <w:r>
        <w:t>.</w:t>
      </w:r>
    </w:p>
    <w:p w:rsidR="00D24206" w:rsidRDefault="00D24206">
      <w:pPr>
        <w:pStyle w:val="ConsPlusNormal"/>
        <w:spacing w:before="220"/>
        <w:ind w:firstLine="540"/>
        <w:jc w:val="both"/>
      </w:pPr>
      <w:r>
        <w:t>Учет выданных персональных образовательных сертификатов осуществляется в форме электронного документа в автоматизированной информационной системе.</w:t>
      </w:r>
    </w:p>
    <w:p w:rsidR="00D24206" w:rsidRDefault="00D24206">
      <w:pPr>
        <w:pStyle w:val="ConsPlusNormal"/>
        <w:spacing w:before="220"/>
        <w:ind w:firstLine="540"/>
        <w:jc w:val="both"/>
      </w:pPr>
      <w:proofErr w:type="gramStart"/>
      <w:r>
        <w:t xml:space="preserve">Преимущественное право при получении персонального образовательного сертификата имеют специалисты, осуществляющие реализацию национальных проектов и региональных проектов, выполнение задач, определенных </w:t>
      </w:r>
      <w:hyperlink r:id="rId20" w:history="1">
        <w:r w:rsidRPr="00CE3762">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D24206" w:rsidRDefault="00D24206">
      <w:pPr>
        <w:pStyle w:val="ConsPlusNormal"/>
        <w:spacing w:before="220"/>
        <w:ind w:firstLine="540"/>
        <w:jc w:val="both"/>
      </w:pPr>
      <w:r>
        <w:t xml:space="preserve">Выбор дополнительной профессиональной программы, подлежащей освоению на основании персонального образовательного сертификата, осуществляется из перечня дополнительных профессиональных программ, предлагаемых для реализации образовательными организациями в соответствии с Государственным </w:t>
      </w:r>
      <w:hyperlink w:anchor="P62" w:history="1">
        <w:r w:rsidRPr="00CE3762">
          <w:t>планом</w:t>
        </w:r>
      </w:hyperlink>
      <w:r>
        <w:t>.</w:t>
      </w:r>
    </w:p>
    <w:p w:rsidR="00D24206" w:rsidRDefault="00D24206">
      <w:pPr>
        <w:pStyle w:val="ConsPlusNormal"/>
        <w:spacing w:before="220"/>
        <w:ind w:firstLine="540"/>
        <w:jc w:val="both"/>
      </w:pPr>
      <w:r>
        <w:lastRenderedPageBreak/>
        <w:t xml:space="preserve">Перечень дополнительных профессиональных программ, предлагаемых для реализации образовательными организациями в соответствии с Государственным </w:t>
      </w:r>
      <w:hyperlink w:anchor="P62" w:history="1">
        <w:r w:rsidRPr="00CE3762">
          <w:t>планом</w:t>
        </w:r>
      </w:hyperlink>
      <w:r>
        <w:t>, размещается на сайте федерального бюджетного учреждения "Федеральный ресурсный центр" в информационно-телекоммуникационной сети "Интернет".</w:t>
      </w:r>
    </w:p>
    <w:p w:rsidR="00D24206" w:rsidRDefault="00D24206">
      <w:pPr>
        <w:pStyle w:val="ConsPlusNormal"/>
        <w:spacing w:before="220"/>
        <w:ind w:firstLine="540"/>
        <w:jc w:val="both"/>
      </w:pPr>
      <w:r>
        <w:t xml:space="preserve">Содержание дополнительных профессиональных программ, реализуемых образовательными организациями, включенными в перечень образовательных организаций, предусмотренный в соответствии с </w:t>
      </w:r>
      <w:hyperlink w:anchor="P402" w:history="1">
        <w:r w:rsidRPr="00CE3762">
          <w:t>Положением</w:t>
        </w:r>
      </w:hyperlink>
      <w:r>
        <w:t xml:space="preserve"> об отборе российских образовательных организаций для участия в реализации Государственного плана подготовки управленческих </w:t>
      </w:r>
      <w:proofErr w:type="gramStart"/>
      <w:r>
        <w:t>кадров для организаций народного хозяйства Российской Федерации в 2018/19 - 2024/25 учебных годах, утвержденным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должно учитывать квалификационные требования к профессиональным знаниям и</w:t>
      </w:r>
      <w:proofErr w:type="gramEnd"/>
      <w:r>
        <w:t xml:space="preserve"> умениям, необходимым для исполнения должностных обязанностей.</w:t>
      </w:r>
    </w:p>
    <w:p w:rsidR="00D24206" w:rsidRDefault="00D24206">
      <w:pPr>
        <w:pStyle w:val="ConsPlusNormal"/>
        <w:spacing w:before="220"/>
        <w:ind w:firstLine="540"/>
        <w:jc w:val="both"/>
      </w:pPr>
      <w:r>
        <w:t xml:space="preserve">Ведение реестра образовательных организаций и образовательных программ, подлежащих освоению на основании персонального образовательного сертификата, осуществляется в автоматизированной информационной системе, создаваемой в соответствии с Государственным </w:t>
      </w:r>
      <w:hyperlink w:anchor="P62" w:history="1">
        <w:r w:rsidRPr="00CE3762">
          <w:t>планом</w:t>
        </w:r>
      </w:hyperlink>
      <w:r>
        <w:t>.</w:t>
      </w:r>
    </w:p>
    <w:p w:rsidR="00D24206" w:rsidRDefault="00D24206">
      <w:pPr>
        <w:pStyle w:val="ConsPlusNormal"/>
        <w:spacing w:before="220"/>
        <w:ind w:firstLine="540"/>
        <w:jc w:val="both"/>
      </w:pPr>
      <w:r>
        <w:t>Ведение реестра образовательных организаций и образовательных программ осуществляется путем включения образовательных организаций и образовательных программ и исключения из него, обновления при необходимости информации об образовательных организациях и образовательных программах, предлагаемых для освоения на основании персонального образовательного сертификата, взаимодействия с образовательными организациями посредством сервисов автоматизированной информационной системы.</w:t>
      </w:r>
    </w:p>
    <w:p w:rsidR="00D24206" w:rsidRDefault="00D24206">
      <w:pPr>
        <w:pStyle w:val="ConsPlusNormal"/>
        <w:spacing w:before="220"/>
        <w:ind w:firstLine="540"/>
        <w:jc w:val="both"/>
      </w:pPr>
      <w:r>
        <w:t>Обучение специалистов, получивших персональные образовательные сертификаты, осуществляется в удобное время в течение года, в котором получен персональный образовательный сертификат.</w:t>
      </w:r>
    </w:p>
    <w:p w:rsidR="00D24206" w:rsidRDefault="00D24206">
      <w:pPr>
        <w:pStyle w:val="ConsPlusNormal"/>
        <w:spacing w:before="220"/>
        <w:ind w:firstLine="540"/>
        <w:jc w:val="both"/>
      </w:pPr>
      <w:r>
        <w:t>Возмещение затрат образовательной организации, включенной в реестр образовательных организаций и осуществившей обучение специалистов на основании персональных образовательных сертификатов, производится путем предоставления такой организации в соответствии с бюджетным законодательством Российской Федерации гранта в форме субсидии.</w:t>
      </w:r>
    </w:p>
    <w:p w:rsidR="00D24206" w:rsidRDefault="00D24206">
      <w:pPr>
        <w:pStyle w:val="ConsPlusNormal"/>
        <w:spacing w:before="220"/>
        <w:ind w:firstLine="540"/>
        <w:jc w:val="both"/>
      </w:pPr>
      <w:r>
        <w:t>Порядок взаимодействия образовательных организаций, включенных в реестр образовательных организаций, специалистов, получивших персональный образовательный сертификат, и федерального бюджетного учреждения "Федеральный ресурсный центр" осуществляется посредством сервисов автоматизированной информационной системы в порядке, определяемом государственным заказчиком.</w:t>
      </w:r>
    </w:p>
    <w:p w:rsidR="00D24206" w:rsidRDefault="00D24206">
      <w:pPr>
        <w:pStyle w:val="ConsPlusNormal"/>
        <w:spacing w:before="220"/>
        <w:ind w:firstLine="540"/>
        <w:jc w:val="both"/>
      </w:pPr>
      <w:r>
        <w:t>В целях продвижения модели персональных образовательных сертификатов ежегодно в каждом субъекте Российской Федерации проводится рекламная кампания, включающая соответствующие публикации в федеральных и (или) региональных средствах массовой информации.</w:t>
      </w:r>
    </w:p>
    <w:p w:rsidR="00D24206" w:rsidRDefault="00D24206">
      <w:pPr>
        <w:pStyle w:val="ConsPlusNormal"/>
        <w:spacing w:before="220"/>
        <w:ind w:firstLine="540"/>
        <w:jc w:val="both"/>
      </w:pPr>
      <w:r>
        <w:t xml:space="preserve">Апробация модели предоставления персональных образовательных сертификатов осуществляется в 2020 году посредством электронного взаимодействия федерального бюджетного учреждения "Федеральный ресурсный центр"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автоматизированной информационной системе в порядке, определяемом государственным </w:t>
      </w:r>
      <w:r>
        <w:lastRenderedPageBreak/>
        <w:t>заказчиком.</w:t>
      </w:r>
    </w:p>
    <w:p w:rsidR="00D24206" w:rsidRDefault="00D24206">
      <w:pPr>
        <w:pStyle w:val="ConsPlusNormal"/>
        <w:spacing w:before="220"/>
        <w:ind w:firstLine="540"/>
        <w:jc w:val="both"/>
      </w:pPr>
      <w:r>
        <w:t>Финансовое обеспечение апробации модели предоставления персональных образовательных сертификатов осуществляется в 2020 году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p w:rsidR="00D24206" w:rsidRDefault="00D24206">
      <w:pPr>
        <w:pStyle w:val="ConsPlusNormal"/>
        <w:jc w:val="both"/>
      </w:pPr>
    </w:p>
    <w:p w:rsidR="00D24206" w:rsidRDefault="00D24206">
      <w:pPr>
        <w:pStyle w:val="ConsPlusNormal"/>
        <w:jc w:val="both"/>
      </w:pPr>
    </w:p>
    <w:p w:rsidR="00D24206" w:rsidRDefault="00D24206">
      <w:pPr>
        <w:pStyle w:val="ConsPlusNormal"/>
        <w:jc w:val="right"/>
        <w:outlineLvl w:val="0"/>
      </w:pPr>
      <w:r>
        <w:t>Утверждено</w:t>
      </w:r>
    </w:p>
    <w:p w:rsidR="00D24206" w:rsidRDefault="00D24206">
      <w:pPr>
        <w:pStyle w:val="ConsPlusNormal"/>
        <w:jc w:val="right"/>
      </w:pPr>
      <w:r>
        <w:t>постановлением Правительства</w:t>
      </w:r>
    </w:p>
    <w:p w:rsidR="00D24206" w:rsidRDefault="00D24206">
      <w:pPr>
        <w:pStyle w:val="ConsPlusNormal"/>
        <w:jc w:val="right"/>
      </w:pPr>
      <w:r>
        <w:t>Российской Федерации</w:t>
      </w:r>
    </w:p>
    <w:p w:rsidR="00D24206" w:rsidRDefault="00D24206">
      <w:pPr>
        <w:pStyle w:val="ConsPlusNormal"/>
        <w:jc w:val="right"/>
      </w:pPr>
      <w:r>
        <w:t>от 13 февраля 2019 г. N 142</w:t>
      </w:r>
    </w:p>
    <w:p w:rsidR="00D24206" w:rsidRDefault="00D24206">
      <w:pPr>
        <w:pStyle w:val="ConsPlusNormal"/>
        <w:jc w:val="both"/>
      </w:pPr>
    </w:p>
    <w:p w:rsidR="00D24206" w:rsidRDefault="00D24206">
      <w:pPr>
        <w:pStyle w:val="ConsPlusTitle"/>
        <w:jc w:val="center"/>
      </w:pPr>
      <w:bookmarkStart w:id="2" w:name="P219"/>
      <w:bookmarkEnd w:id="2"/>
      <w:r>
        <w:t>ПОЛОЖЕНИЕ</w:t>
      </w:r>
    </w:p>
    <w:p w:rsidR="00D24206" w:rsidRDefault="00D24206">
      <w:pPr>
        <w:pStyle w:val="ConsPlusTitle"/>
        <w:jc w:val="center"/>
      </w:pPr>
      <w:r>
        <w:t>О КОМИССИИ ПО ОРГАНИЗАЦИИ ПОДГОТОВКИ УПРАВЛЕНЧЕСКИХ КАДРОВ</w:t>
      </w:r>
    </w:p>
    <w:p w:rsidR="00D24206" w:rsidRDefault="00D24206">
      <w:pPr>
        <w:pStyle w:val="ConsPlusTitle"/>
        <w:jc w:val="center"/>
      </w:pPr>
      <w:r>
        <w:t>ДЛЯ ОРГАНИЗАЦИЙ НАРОДНОГО ХОЗЯЙСТВА РОССИЙСКОЙ ФЕДЕРАЦИИ</w:t>
      </w:r>
    </w:p>
    <w:p w:rsidR="00D24206" w:rsidRDefault="00D24206">
      <w:pPr>
        <w:spacing w:after="1"/>
      </w:pPr>
    </w:p>
    <w:p w:rsidR="00D24206" w:rsidRDefault="00D24206">
      <w:pPr>
        <w:pStyle w:val="ConsPlusNormal"/>
        <w:ind w:firstLine="540"/>
        <w:jc w:val="both"/>
      </w:pPr>
      <w:r>
        <w:t xml:space="preserve">1. </w:t>
      </w:r>
      <w:proofErr w:type="gramStart"/>
      <w:r>
        <w:t>Комиссия по организации подготовки управленческих кадров для организаций народного хозяйства Российской Федерации (далее - Комиссия) является координационным органом Правительства Российской Федерации и создается для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государственной политики в части подготовки и эффективного использования управленческих кадров организаций народного хозяйства Российской Федерации.</w:t>
      </w:r>
      <w:proofErr w:type="gramEnd"/>
    </w:p>
    <w:p w:rsidR="00D24206" w:rsidRDefault="00D24206">
      <w:pPr>
        <w:pStyle w:val="ConsPlusNormal"/>
        <w:spacing w:before="220"/>
        <w:ind w:firstLine="540"/>
        <w:jc w:val="both"/>
      </w:pPr>
      <w:r>
        <w:t xml:space="preserve">2. Комиссия руководствуется в своей деятельности </w:t>
      </w:r>
      <w:hyperlink r:id="rId21" w:history="1">
        <w:r w:rsidRPr="00BF1CDB">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D24206" w:rsidRDefault="00D24206">
      <w:pPr>
        <w:pStyle w:val="ConsPlusNormal"/>
        <w:spacing w:before="220"/>
        <w:ind w:firstLine="540"/>
        <w:jc w:val="both"/>
      </w:pPr>
      <w:r>
        <w:t>3. Основными задачами Комиссии являются:</w:t>
      </w:r>
    </w:p>
    <w:p w:rsidR="00D24206" w:rsidRDefault="00D24206">
      <w:pPr>
        <w:pStyle w:val="ConsPlusNormal"/>
        <w:spacing w:before="220"/>
        <w:ind w:firstLine="540"/>
        <w:jc w:val="both"/>
      </w:pPr>
      <w:proofErr w:type="gramStart"/>
      <w:r>
        <w:t xml:space="preserve">а) координация деятельности федеральных органов исполнительной власти и их эффективного взаимодействия с органами исполнительной власти субъектов Российской Федерации, федеральным бюджетным учреждением "Федеральный ресурсный центр", а также с заинтересованными российскими и иностранными организациями и общественными объединениями по реализации государственной политики в части организации подготовки управленческих кадров в соответствии с Государственным </w:t>
      </w:r>
      <w:hyperlink w:anchor="P62" w:history="1">
        <w:r w:rsidRPr="00BF1CDB">
          <w:t>планом</w:t>
        </w:r>
      </w:hyperlink>
      <w:r>
        <w:t xml:space="preserve"> подготовки управленческих кадров для организаций народного хозяйства Российской Федерации в</w:t>
      </w:r>
      <w:proofErr w:type="gramEnd"/>
      <w:r>
        <w:t xml:space="preserve"> 2018/19 - 2024/25 учебных </w:t>
      </w:r>
      <w:proofErr w:type="gramStart"/>
      <w:r>
        <w:t>годах</w:t>
      </w:r>
      <w:proofErr w:type="gramEnd"/>
      <w:r>
        <w:t xml:space="preserve"> (далее - Государственный план);</w:t>
      </w:r>
    </w:p>
    <w:p w:rsidR="00D24206" w:rsidRDefault="00D24206">
      <w:pPr>
        <w:pStyle w:val="ConsPlusNormal"/>
        <w:spacing w:before="220"/>
        <w:ind w:firstLine="540"/>
        <w:jc w:val="both"/>
      </w:pPr>
      <w:r>
        <w:t>б) предварительное (до внесения в Правительство Российской Федерации) рассмотрение проектов федеральных законов, других нормативных правовых актов и предложений по вопросам подготовки и использования управленческих кадров организаций народного хозяйства Российской Федерации;</w:t>
      </w:r>
    </w:p>
    <w:p w:rsidR="00D24206" w:rsidRDefault="00D24206">
      <w:pPr>
        <w:pStyle w:val="ConsPlusNormal"/>
        <w:spacing w:before="220"/>
        <w:ind w:firstLine="540"/>
        <w:jc w:val="both"/>
      </w:pPr>
      <w:proofErr w:type="gramStart"/>
      <w:r>
        <w:t xml:space="preserve">в) организация мониторинга образовательной сферы и рынка труда в целях реализации Государственного плана, включая оценку профессиональной компетентности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sidRPr="00BF1CDB">
          <w:t>планом</w:t>
        </w:r>
      </w:hyperlink>
      <w:r>
        <w:t xml:space="preserve"> (далее - специалисты), и потребности в их подготовке,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w:t>
      </w:r>
      <w:proofErr w:type="gramEnd"/>
      <w:r>
        <w:t xml:space="preserve"> - уполномоченные органы и организации), в должностные обязанности которых входит решение вопросов обеспечения </w:t>
      </w:r>
      <w:r>
        <w:lastRenderedPageBreak/>
        <w:t xml:space="preserve">реализации Государственного плана, национальных проектов и региональных проектов, выполнение задач, определенных </w:t>
      </w:r>
      <w:hyperlink r:id="rId22" w:history="1">
        <w:r w:rsidRPr="00BF1CDB">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работники);</w:t>
      </w:r>
    </w:p>
    <w:p w:rsidR="00D24206" w:rsidRDefault="00D24206">
      <w:pPr>
        <w:pStyle w:val="ConsPlusNormal"/>
        <w:spacing w:before="220"/>
        <w:ind w:firstLine="540"/>
        <w:jc w:val="both"/>
      </w:pPr>
      <w:r>
        <w:t xml:space="preserve">г) определение </w:t>
      </w:r>
      <w:proofErr w:type="gramStart"/>
      <w:r>
        <w:t>направлений повышения эффективности подготовки специалистов</w:t>
      </w:r>
      <w:proofErr w:type="gramEnd"/>
      <w:r>
        <w:t xml:space="preserve"> в соответствии с Государственным </w:t>
      </w:r>
      <w:hyperlink w:anchor="P62" w:history="1">
        <w:r w:rsidRPr="00BF1CDB">
          <w:t>планом</w:t>
        </w:r>
      </w:hyperlink>
      <w:r>
        <w:t>;</w:t>
      </w:r>
    </w:p>
    <w:p w:rsidR="00D24206" w:rsidRDefault="00D24206">
      <w:pPr>
        <w:pStyle w:val="ConsPlusNormal"/>
        <w:spacing w:before="220"/>
        <w:ind w:firstLine="540"/>
        <w:jc w:val="both"/>
      </w:pPr>
      <w:r>
        <w:t xml:space="preserve">д) рассмотрение предложений по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 xml:space="preserve">е) координация конкурсного отбора и подготовки специалистов, направляемых на подготовку в соответствии с Государственным </w:t>
      </w:r>
      <w:hyperlink w:anchor="P62" w:history="1">
        <w:r w:rsidRPr="00BF1CDB">
          <w:t>планом</w:t>
        </w:r>
      </w:hyperlink>
      <w:r>
        <w:t>;</w:t>
      </w:r>
    </w:p>
    <w:p w:rsidR="00D24206" w:rsidRDefault="00D24206">
      <w:pPr>
        <w:pStyle w:val="ConsPlusNormal"/>
        <w:spacing w:before="220"/>
        <w:ind w:firstLine="540"/>
        <w:jc w:val="both"/>
      </w:pPr>
      <w:r>
        <w:t xml:space="preserve">ж) координация отбора образовательных организаций для участия в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з) координация сотрудничества Российской Федерации с иностранными государствами, в том числе государствами - участниками Содружества Независимых Государств, а также Европейским союзом и Евразийским экономическим союзом в области подготовки специалистов и сотрудников иностранных организаций в целях совершенствования управления в организациях народного хозяйства Российской Федерации и развития международной экономической кооперации;</w:t>
      </w:r>
    </w:p>
    <w:p w:rsidR="00D24206" w:rsidRDefault="00D24206">
      <w:pPr>
        <w:pStyle w:val="ConsPlusNormal"/>
        <w:spacing w:before="220"/>
        <w:ind w:firstLine="540"/>
        <w:jc w:val="both"/>
      </w:pPr>
      <w:r>
        <w:t>и) координация работы по обеспечению эффективного использования полученных специалистами в ходе подготовки знаний, умений и навыков.</w:t>
      </w:r>
    </w:p>
    <w:p w:rsidR="00D24206" w:rsidRDefault="00D24206">
      <w:pPr>
        <w:pStyle w:val="ConsPlusNormal"/>
        <w:spacing w:before="220"/>
        <w:ind w:firstLine="540"/>
        <w:jc w:val="both"/>
      </w:pPr>
      <w:r>
        <w:t>4. Комиссия в целях выполнения возложенных на нее задач:</w:t>
      </w:r>
    </w:p>
    <w:p w:rsidR="00D24206" w:rsidRDefault="00D24206">
      <w:pPr>
        <w:pStyle w:val="ConsPlusNormal"/>
        <w:spacing w:before="220"/>
        <w:ind w:firstLine="540"/>
        <w:jc w:val="both"/>
      </w:pPr>
      <w:r>
        <w:t xml:space="preserve">а) определяет порядок участия в реализации Государственного </w:t>
      </w:r>
      <w:hyperlink w:anchor="P62" w:history="1">
        <w:r w:rsidRPr="00BF1CDB">
          <w:t>плана</w:t>
        </w:r>
      </w:hyperlink>
      <w:r>
        <w:t xml:space="preserve"> федеральных органов исполнительной власти;</w:t>
      </w:r>
    </w:p>
    <w:p w:rsidR="00D24206" w:rsidRDefault="00D24206">
      <w:pPr>
        <w:pStyle w:val="ConsPlusNormal"/>
        <w:spacing w:before="220"/>
        <w:ind w:firstLine="540"/>
        <w:jc w:val="both"/>
      </w:pPr>
      <w:r>
        <w:t xml:space="preserve">б) вырабатывает рекомендации по участию в реализации Государственного </w:t>
      </w:r>
      <w:hyperlink w:anchor="P62" w:history="1">
        <w:r w:rsidRPr="00BF1CDB">
          <w:t>плана</w:t>
        </w:r>
      </w:hyperlink>
      <w:r>
        <w:t xml:space="preserve"> органов исполнительной власти субъектов Российской Федерации, уполномоченных органов и организаций, федерального бюджетного учреждения "Федеральный ресурсный центр", образовательных организаций, организаций народного хозяйства Российской Федерации, рекомендующих специалистов для прохождения подготовки, а также других заинтересованных российских и иностранных организаций;</w:t>
      </w:r>
    </w:p>
    <w:p w:rsidR="00D24206" w:rsidRDefault="00D24206">
      <w:pPr>
        <w:pStyle w:val="ConsPlusNormal"/>
        <w:spacing w:before="220"/>
        <w:ind w:firstLine="540"/>
        <w:jc w:val="both"/>
      </w:pPr>
      <w:r>
        <w:t>в) рассматривает предложения федеральных органов исполнительной власти и органов исполнительной власти субъектов Российской Федерации и других организаций по вопросам подготовки и эффективного использования специалистов;</w:t>
      </w:r>
    </w:p>
    <w:p w:rsidR="00D24206" w:rsidRDefault="00D24206">
      <w:pPr>
        <w:pStyle w:val="ConsPlusNormal"/>
        <w:spacing w:before="220"/>
        <w:ind w:firstLine="540"/>
        <w:jc w:val="both"/>
      </w:pPr>
      <w:r>
        <w:t xml:space="preserve">г) рассматривает предложения государственного заказчика по объему и структуре расходов по направлениям финансирования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 xml:space="preserve">д) рассматривает предложения о привлечении внебюджетных источников финансирования для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е) подготавливает рекомендации о порядке формирования и функциях уполномоченных органов и организаций;</w:t>
      </w:r>
    </w:p>
    <w:p w:rsidR="00D24206" w:rsidRDefault="00D24206">
      <w:pPr>
        <w:pStyle w:val="ConsPlusNormal"/>
        <w:spacing w:before="220"/>
        <w:ind w:firstLine="540"/>
        <w:jc w:val="both"/>
      </w:pPr>
      <w:r>
        <w:t xml:space="preserve">ж) подготавливает предложения о сотрудничестве с иностранными государствами, в том числе государствами - участниками Содружества Независимых Государств, а также Европейским союзом и Евразийским экономическим союзом по вопросам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proofErr w:type="gramStart"/>
      <w:r>
        <w:t xml:space="preserve">з) рассматривает предложения о дополнительных требованиях к организации подготовки </w:t>
      </w:r>
      <w:r>
        <w:lastRenderedPageBreak/>
        <w:t xml:space="preserve">специалистов и сотрудников иностранных организаций в рамках взаимных обменов, а также к образовательным организациям, осуществляющим подготовку сотрудников иностранных организаций в рамках взаимных обменов, предусмотренных Государственным </w:t>
      </w:r>
      <w:hyperlink w:anchor="P62" w:history="1">
        <w:r w:rsidRPr="00BF1CDB">
          <w:t>планом</w:t>
        </w:r>
      </w:hyperlink>
      <w:r>
        <w:t>, и вырабатывает рекомендации по учету государственным заказчиком указанных требований при организации подготовки специалистов и сотрудников иностранных организаций в рамках взаимных обменов;</w:t>
      </w:r>
      <w:proofErr w:type="gramEnd"/>
    </w:p>
    <w:p w:rsidR="00D24206" w:rsidRDefault="00D24206">
      <w:pPr>
        <w:pStyle w:val="ConsPlusNormal"/>
        <w:spacing w:before="220"/>
        <w:ind w:firstLine="540"/>
        <w:jc w:val="both"/>
      </w:pPr>
      <w:r>
        <w:t xml:space="preserve">и) рассматривает подготовленные государственным заказчиком методические рекомендации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sidRPr="00BF1CDB">
          <w:t>планом</w:t>
        </w:r>
      </w:hyperlink>
      <w:r>
        <w:t>, а также порядок их применения;</w:t>
      </w:r>
    </w:p>
    <w:p w:rsidR="00D24206" w:rsidRDefault="00D24206">
      <w:pPr>
        <w:pStyle w:val="ConsPlusNormal"/>
        <w:spacing w:before="220"/>
        <w:ind w:firstLine="540"/>
        <w:jc w:val="both"/>
      </w:pPr>
      <w:r>
        <w:t xml:space="preserve">к) рассматривает предложения о перечне специальностей и направлений, а также о приоритетных секторах экономики для подготовки специалистов в соответствии с Государственным </w:t>
      </w:r>
      <w:hyperlink w:anchor="P62" w:history="1">
        <w:r w:rsidRPr="00BF1CDB">
          <w:t>планом</w:t>
        </w:r>
      </w:hyperlink>
      <w:r>
        <w:t xml:space="preserve"> и вырабатывает необходимые рекомендации;</w:t>
      </w:r>
    </w:p>
    <w:p w:rsidR="00D24206" w:rsidRDefault="00D24206">
      <w:pPr>
        <w:pStyle w:val="ConsPlusNormal"/>
        <w:spacing w:before="220"/>
        <w:ind w:firstLine="540"/>
        <w:jc w:val="both"/>
      </w:pPr>
      <w:r>
        <w:t xml:space="preserve">л) рассматривает и одобряет предложения о распределении по субъектам Российской Федерации квот на подготовку специалистов, работников для учета при формировании Государственного </w:t>
      </w:r>
      <w:hyperlink w:anchor="P62" w:history="1">
        <w:r w:rsidRPr="00BF1CDB">
          <w:t>плана</w:t>
        </w:r>
      </w:hyperlink>
      <w:r>
        <w:t xml:space="preserve"> до их утверждения государственным заказчиком;</w:t>
      </w:r>
    </w:p>
    <w:p w:rsidR="00D24206" w:rsidRDefault="00D24206">
      <w:pPr>
        <w:pStyle w:val="ConsPlusNormal"/>
        <w:spacing w:before="220"/>
        <w:ind w:firstLine="540"/>
        <w:jc w:val="both"/>
      </w:pPr>
      <w:r>
        <w:t xml:space="preserve">м) осуществляет координацию проведения конкурсного отбора специалистов, работников для подготовки в соответствии с Государственным </w:t>
      </w:r>
      <w:hyperlink w:anchor="P62" w:history="1">
        <w:r w:rsidRPr="00BF1CDB">
          <w:t>планом</w:t>
        </w:r>
      </w:hyperlink>
      <w:r>
        <w:t>;</w:t>
      </w:r>
    </w:p>
    <w:p w:rsidR="00D24206" w:rsidRDefault="00D24206">
      <w:pPr>
        <w:pStyle w:val="ConsPlusNormal"/>
        <w:spacing w:before="220"/>
        <w:ind w:firstLine="540"/>
        <w:jc w:val="both"/>
      </w:pPr>
      <w:r>
        <w:t>н) рассматривает предложения о направлениях подготовки и требованиях к программам обучения работников;</w:t>
      </w:r>
    </w:p>
    <w:p w:rsidR="00D24206" w:rsidRDefault="00D24206">
      <w:pPr>
        <w:pStyle w:val="ConsPlusNormal"/>
        <w:spacing w:before="220"/>
        <w:ind w:firstLine="540"/>
        <w:jc w:val="both"/>
      </w:pPr>
      <w:r>
        <w:t>о) рассматривает предложения о требованиях к проведению отбора образовательных организаций;</w:t>
      </w:r>
    </w:p>
    <w:p w:rsidR="00D24206" w:rsidRDefault="00D24206">
      <w:pPr>
        <w:pStyle w:val="ConsPlusNormal"/>
        <w:spacing w:before="220"/>
        <w:ind w:firstLine="540"/>
        <w:jc w:val="both"/>
      </w:pPr>
      <w:r>
        <w:t>п) рассматривает предложения о проведении дополнительного отбора образовательных организаций;</w:t>
      </w:r>
    </w:p>
    <w:p w:rsidR="00D24206" w:rsidRDefault="00D24206">
      <w:pPr>
        <w:pStyle w:val="ConsPlusNormal"/>
        <w:spacing w:before="220"/>
        <w:ind w:firstLine="540"/>
        <w:jc w:val="both"/>
      </w:pPr>
      <w:r>
        <w:t xml:space="preserve">р) рассматривает перечень образовательных программ для реализации в соответствии с Государственным </w:t>
      </w:r>
      <w:hyperlink w:anchor="P62" w:history="1">
        <w:r w:rsidRPr="00BF1CDB">
          <w:t>планом</w:t>
        </w:r>
      </w:hyperlink>
      <w:r>
        <w:t xml:space="preserve"> и вырабатывает соответствующие рекомендации;</w:t>
      </w:r>
    </w:p>
    <w:p w:rsidR="00D24206" w:rsidRDefault="00D24206">
      <w:pPr>
        <w:pStyle w:val="ConsPlusNormal"/>
        <w:spacing w:before="220"/>
        <w:ind w:firstLine="540"/>
        <w:jc w:val="both"/>
      </w:pPr>
      <w:r>
        <w:t xml:space="preserve">с) рассматривает предложения по разработке и реализации системы оценки профессиональной компетентности специалистов, проходящих подготовку в соответствии с Государственным </w:t>
      </w:r>
      <w:hyperlink w:anchor="P62" w:history="1">
        <w:r w:rsidRPr="00BF1CDB">
          <w:t>планом</w:t>
        </w:r>
      </w:hyperlink>
      <w:r>
        <w:t>;</w:t>
      </w:r>
    </w:p>
    <w:p w:rsidR="00D24206" w:rsidRDefault="00D24206">
      <w:pPr>
        <w:pStyle w:val="ConsPlusNormal"/>
        <w:spacing w:before="220"/>
        <w:ind w:firstLine="540"/>
        <w:jc w:val="both"/>
      </w:pPr>
      <w:r>
        <w:t>у) содействует обобщению и распространению отечественного и зарубежного опыта управления организациями и подготовки управленческих кадров;</w:t>
      </w:r>
    </w:p>
    <w:p w:rsidR="00D24206" w:rsidRDefault="00D24206">
      <w:pPr>
        <w:pStyle w:val="ConsPlusNormal"/>
        <w:spacing w:before="220"/>
        <w:ind w:firstLine="540"/>
        <w:jc w:val="both"/>
      </w:pPr>
      <w:proofErr w:type="gramStart"/>
      <w:r>
        <w:t xml:space="preserve">ф) рассматривает предложения, касающиеся разработки, внедрения и сопровождения автоматизированной информационной системы, необходимой для формирования и ведения реестров специалистов, рекомендованных для подготовки в соответствии с Государственным </w:t>
      </w:r>
      <w:hyperlink w:anchor="P62" w:history="1">
        <w:r w:rsidRPr="00BF1CDB">
          <w:t>планом</w:t>
        </w:r>
      </w:hyperlink>
      <w:r>
        <w:t xml:space="preserve"> и завершивших указанную подготовку, образовательных организаций и образовательных программ, персональных образовательных сертификатов, позволяющих освоить соответствующую дополнительную профессиональную программу, получателей персональных образовательных сертификатов, образовательных организаций и образовательных программ, участвующих в реализации модели предоставления персональных образовательных</w:t>
      </w:r>
      <w:proofErr w:type="gramEnd"/>
      <w:r>
        <w:t xml:space="preserve"> сертификатов,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и </w:t>
      </w:r>
      <w:proofErr w:type="gramStart"/>
      <w:r>
        <w:t>обучение российских специалистов</w:t>
      </w:r>
      <w:proofErr w:type="gramEnd"/>
      <w:r>
        <w:t xml:space="preserve"> по дополнительным профессиональным программам (в том числе за рубежом), позволяющей осуществлять обработку сведений, поступающих из различных информационных систем, в том числе с учетом необходимости защиты персональных данных;</w:t>
      </w:r>
    </w:p>
    <w:p w:rsidR="00D24206" w:rsidRDefault="00D24206">
      <w:pPr>
        <w:pStyle w:val="ConsPlusNormal"/>
        <w:spacing w:before="220"/>
        <w:ind w:firstLine="540"/>
        <w:jc w:val="both"/>
      </w:pPr>
      <w:r>
        <w:lastRenderedPageBreak/>
        <w:t>х) рассматривает предложения, касающиеся разработки, апробации и реализации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образовательных организациях, участвующих в реализации Государственного плана.</w:t>
      </w:r>
    </w:p>
    <w:p w:rsidR="00D24206" w:rsidRDefault="00D24206">
      <w:pPr>
        <w:pStyle w:val="ConsPlusNormal"/>
        <w:spacing w:before="220"/>
        <w:ind w:firstLine="540"/>
        <w:jc w:val="both"/>
      </w:pPr>
      <w:r>
        <w:t>5. Комиссия имеет право:</w:t>
      </w:r>
    </w:p>
    <w:p w:rsidR="00D24206" w:rsidRDefault="00D24206">
      <w:pPr>
        <w:pStyle w:val="ConsPlusNormal"/>
        <w:spacing w:before="220"/>
        <w:ind w:firstLine="540"/>
        <w:jc w:val="both"/>
      </w:pPr>
      <w:proofErr w:type="gramStart"/>
      <w:r>
        <w:t>а) запрашивать у федеральных органов исполнительной власти и органов исполнительной власти субъектов Российской Федерации информацию и материалы, необходимые для осуществления деятельности Комиссии;</w:t>
      </w:r>
      <w:proofErr w:type="gramEnd"/>
    </w:p>
    <w:p w:rsidR="00D24206" w:rsidRDefault="00D24206">
      <w:pPr>
        <w:pStyle w:val="ConsPlusNormal"/>
        <w:spacing w:before="220"/>
        <w:ind w:firstLine="540"/>
        <w:jc w:val="both"/>
      </w:pPr>
      <w:r>
        <w:t xml:space="preserve">б) заслушивать на своих заседаниях руководителей федеральных органов исполнительной власти и руководителей органов исполнительной власти субъектов Российской Федерации по вопросам реализации Государственного </w:t>
      </w:r>
      <w:hyperlink w:anchor="P62" w:history="1">
        <w:r w:rsidRPr="00BF1CDB">
          <w:t>плана</w:t>
        </w:r>
      </w:hyperlink>
      <w:r>
        <w:t xml:space="preserve"> и иным вопросам, относящимся к компетенции Комиссии;</w:t>
      </w:r>
    </w:p>
    <w:p w:rsidR="00D24206" w:rsidRDefault="00D24206">
      <w:pPr>
        <w:pStyle w:val="ConsPlusNormal"/>
        <w:spacing w:before="220"/>
        <w:ind w:firstLine="540"/>
        <w:jc w:val="both"/>
      </w:pPr>
      <w:r>
        <w:t>в) создавать рабочие группы и определять планы их работы;</w:t>
      </w:r>
    </w:p>
    <w:p w:rsidR="00D24206" w:rsidRDefault="00D24206">
      <w:pPr>
        <w:pStyle w:val="ConsPlusNormal"/>
        <w:spacing w:before="220"/>
        <w:ind w:firstLine="540"/>
        <w:jc w:val="both"/>
      </w:pPr>
      <w:r>
        <w:t>г) привлекать к работе Комиссии представителей федеральных органов исполнительной власти, образовательных, научных и общественных организаций, а также независимых экспертов;</w:t>
      </w:r>
    </w:p>
    <w:p w:rsidR="00D24206" w:rsidRDefault="00D24206">
      <w:pPr>
        <w:pStyle w:val="ConsPlusNormal"/>
        <w:spacing w:before="220"/>
        <w:ind w:firstLine="540"/>
        <w:jc w:val="both"/>
      </w:pPr>
      <w:r>
        <w:t xml:space="preserve">д) привлекать организации для формирования и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 xml:space="preserve">е) поощрять российских и иностранных граждан памятными знаками за заслуги и достижения в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 xml:space="preserve">ж) вносить предложения о награждении государственными наградами российских и иностранных граждан и организаций за заслуги и достижения в реализации Государственного </w:t>
      </w:r>
      <w:hyperlink w:anchor="P62" w:history="1">
        <w:r w:rsidRPr="00BF1CDB">
          <w:t>плана</w:t>
        </w:r>
      </w:hyperlink>
      <w:r>
        <w:t>;</w:t>
      </w:r>
    </w:p>
    <w:p w:rsidR="00D24206" w:rsidRDefault="00D24206">
      <w:pPr>
        <w:pStyle w:val="ConsPlusNormal"/>
        <w:spacing w:before="220"/>
        <w:ind w:firstLine="540"/>
        <w:jc w:val="both"/>
      </w:pPr>
      <w:r>
        <w:t>з) вносить в Правительство Российской Федерации предложения по вопросам, входящим в компетенцию Комиссии;</w:t>
      </w:r>
    </w:p>
    <w:p w:rsidR="00D24206" w:rsidRDefault="00D24206">
      <w:pPr>
        <w:pStyle w:val="ConsPlusNormal"/>
        <w:spacing w:before="220"/>
        <w:ind w:firstLine="540"/>
        <w:jc w:val="both"/>
      </w:pPr>
      <w:r>
        <w:t>и) осуществлять взаимодействие по вопросам реализации Государственного плана с Советом при Президенте Российской Федерации по стратегическому развитию и национальным проектам, президиумом указанного Совета.</w:t>
      </w:r>
    </w:p>
    <w:p w:rsidR="00D24206" w:rsidRDefault="00D24206">
      <w:pPr>
        <w:pStyle w:val="ConsPlusNormal"/>
        <w:jc w:val="both"/>
      </w:pPr>
    </w:p>
    <w:p w:rsidR="00D24206" w:rsidRDefault="00D24206">
      <w:pPr>
        <w:pStyle w:val="ConsPlusNormal"/>
        <w:spacing w:before="220"/>
        <w:ind w:firstLine="540"/>
        <w:jc w:val="both"/>
      </w:pPr>
      <w:r>
        <w:t xml:space="preserve">6. Для </w:t>
      </w:r>
      <w:proofErr w:type="gramStart"/>
      <w:r>
        <w:t>аналитического</w:t>
      </w:r>
      <w:proofErr w:type="gramEnd"/>
      <w:r>
        <w:t xml:space="preserve"> и экспертного обеспечения деятельности Комиссии при ней образуется экспертный совет. Состав экспертного совета и порядок работы утверждаются председателем Комиссии.</w:t>
      </w:r>
    </w:p>
    <w:p w:rsidR="00D24206" w:rsidRDefault="00D24206">
      <w:pPr>
        <w:pStyle w:val="ConsPlusNormal"/>
        <w:spacing w:before="220"/>
        <w:ind w:firstLine="540"/>
        <w:jc w:val="both"/>
      </w:pPr>
      <w:r>
        <w:t>7. Предложения Комиссии по вопросам, требующим решения Президента Российской Федерации или Правительства Российской Федерации, оформляются в виде соответствующих проектов указов или распоряжений Президента Российской Федерации, постановлений или распоряжений Правительства Российской Федерации, которые вносятся в установленном порядке.</w:t>
      </w:r>
    </w:p>
    <w:p w:rsidR="00D24206" w:rsidRDefault="00D24206">
      <w:pPr>
        <w:pStyle w:val="ConsPlusNormal"/>
        <w:spacing w:before="220"/>
        <w:ind w:firstLine="540"/>
        <w:jc w:val="both"/>
      </w:pPr>
      <w:r>
        <w:t>8. В состав Комиссии включаются руководители (заместители руководителей) федеральных органов исполнительной власти, руководители (заместители руководителей) высших исполнительных органов государственной власти субъектов Российской Федерации, руководитель федерального бюджетного учреждения "Федеральный ресурсный центр", представители профессиональных объединений, общественных организаций, а также образовательных организаций.</w:t>
      </w:r>
    </w:p>
    <w:p w:rsidR="00D24206" w:rsidRDefault="00D24206">
      <w:pPr>
        <w:pStyle w:val="ConsPlusNormal"/>
        <w:spacing w:before="220"/>
        <w:ind w:firstLine="540"/>
        <w:jc w:val="both"/>
      </w:pPr>
      <w:r>
        <w:t xml:space="preserve">9. Комиссию возглавляет председатель, утверждаемый Правительством Российской </w:t>
      </w:r>
      <w:r>
        <w:lastRenderedPageBreak/>
        <w:t>Федерации. Председатель Комиссии имеет одного заместителя.</w:t>
      </w:r>
    </w:p>
    <w:p w:rsidR="00D24206" w:rsidRDefault="00D24206">
      <w:pPr>
        <w:pStyle w:val="ConsPlusNormal"/>
        <w:spacing w:before="220"/>
        <w:ind w:firstLine="540"/>
        <w:jc w:val="both"/>
      </w:pPr>
      <w:r>
        <w:t>Состав Комиссии утверждается Правительством Российской Федерации на основании предложений Министерства экономического развития Российской Федерации, согласованных в установленном порядке.</w:t>
      </w:r>
    </w:p>
    <w:p w:rsidR="00D24206" w:rsidRDefault="00D24206">
      <w:pPr>
        <w:pStyle w:val="ConsPlusNormal"/>
        <w:spacing w:before="220"/>
        <w:ind w:firstLine="540"/>
        <w:jc w:val="both"/>
      </w:pPr>
      <w:r>
        <w:t xml:space="preserve">10. Организация работы по подготовке заседаний Комиссии и </w:t>
      </w:r>
      <w:proofErr w:type="gramStart"/>
      <w:r>
        <w:t>контроль за</w:t>
      </w:r>
      <w:proofErr w:type="gramEnd"/>
      <w:r>
        <w:t xml:space="preserve"> выполнением принимаемых решений осуществляются ответственным секретарем Комиссии.</w:t>
      </w:r>
    </w:p>
    <w:p w:rsidR="00D24206" w:rsidRDefault="00D24206">
      <w:pPr>
        <w:pStyle w:val="ConsPlusNormal"/>
        <w:spacing w:before="220"/>
        <w:ind w:firstLine="540"/>
        <w:jc w:val="both"/>
      </w:pPr>
      <w:r>
        <w:t>11. Заседания Комиссии проводит председатель Комиссии, а в его отсутствие - заместитель председателя Комиссии. Заседания Комиссии проводятся по мере необходимости, но не реже 1 раза в год.</w:t>
      </w:r>
    </w:p>
    <w:p w:rsidR="00D24206" w:rsidRDefault="00D24206">
      <w:pPr>
        <w:pStyle w:val="ConsPlusNormal"/>
        <w:spacing w:before="220"/>
        <w:ind w:firstLine="540"/>
        <w:jc w:val="both"/>
      </w:pPr>
      <w:r>
        <w:t>Заседание Комиссии считается правомочным, если в нем принимают участие более половины ее членов. Члены Комиссии участвуют в ее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24206" w:rsidRDefault="00D24206">
      <w:pPr>
        <w:pStyle w:val="ConsPlusNormal"/>
        <w:spacing w:before="220"/>
        <w:ind w:firstLine="540"/>
        <w:jc w:val="both"/>
      </w:pPr>
      <w:r>
        <w:t>12. Решения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D24206" w:rsidRDefault="00D24206">
      <w:pPr>
        <w:pStyle w:val="ConsPlusNormal"/>
        <w:spacing w:before="220"/>
        <w:ind w:firstLine="540"/>
        <w:jc w:val="both"/>
      </w:pPr>
      <w:r>
        <w:t>13. Комиссия осуществляет свою деятельность в соответствии с регламентом и планами работы, которые утверждаются на заседании Комиссии и подписываются ее председателем (заместителем председателя Комиссии). Порядок работы Комиссии по отдельным вопросам определяется ее председателем.</w:t>
      </w:r>
    </w:p>
    <w:p w:rsidR="00D24206" w:rsidRDefault="00D24206">
      <w:pPr>
        <w:pStyle w:val="ConsPlusNormal"/>
        <w:spacing w:before="220"/>
        <w:ind w:firstLine="540"/>
        <w:jc w:val="both"/>
      </w:pPr>
      <w:r>
        <w:t>14. Принимаемые на заседаниях Комиссии решения оформляются протоколами, которые подписываются председательствующим на заседании Комиссии.</w:t>
      </w:r>
    </w:p>
    <w:p w:rsidR="00D24206" w:rsidRDefault="00D24206">
      <w:pPr>
        <w:pStyle w:val="ConsPlusNormal"/>
        <w:spacing w:before="220"/>
        <w:ind w:firstLine="540"/>
        <w:jc w:val="both"/>
      </w:pPr>
      <w:r>
        <w:t>Решения Комиссии, принятые в пределах ее компетенции, являются обязательными для федеральных органов исполнительной власти, представленных в Комиссии, и доводятся до них в виде выписок из протоколов заседаний Комиссии.</w:t>
      </w:r>
    </w:p>
    <w:p w:rsidR="00D24206" w:rsidRDefault="00D24206">
      <w:pPr>
        <w:pStyle w:val="ConsPlusNormal"/>
        <w:spacing w:before="220"/>
        <w:ind w:firstLine="540"/>
        <w:jc w:val="both"/>
      </w:pPr>
      <w:r>
        <w:t>15. Организационно-техническое обеспечение деятельности Комиссии осуществляется Министерством экономического развития Российской Федерации.</w:t>
      </w:r>
    </w:p>
    <w:p w:rsidR="00D24206" w:rsidRDefault="00D24206">
      <w:pPr>
        <w:pStyle w:val="ConsPlusNormal"/>
        <w:spacing w:before="220"/>
        <w:ind w:firstLine="540"/>
        <w:jc w:val="both"/>
      </w:pPr>
      <w:r>
        <w:t>16. Комиссия имеет бланк со своим наименованием.</w:t>
      </w:r>
    </w:p>
    <w:p w:rsidR="00D24206" w:rsidRDefault="00D24206">
      <w:pPr>
        <w:pStyle w:val="ConsPlusNormal"/>
        <w:jc w:val="both"/>
      </w:pPr>
    </w:p>
    <w:p w:rsidR="00D24206" w:rsidRDefault="00D24206">
      <w:pPr>
        <w:pStyle w:val="ConsPlusNormal"/>
        <w:jc w:val="right"/>
        <w:outlineLvl w:val="0"/>
      </w:pPr>
      <w:r>
        <w:t>Утверждено</w:t>
      </w:r>
    </w:p>
    <w:p w:rsidR="00D24206" w:rsidRDefault="00D24206">
      <w:pPr>
        <w:pStyle w:val="ConsPlusNormal"/>
        <w:jc w:val="right"/>
      </w:pPr>
      <w:r>
        <w:t>постановлением Правительства</w:t>
      </w:r>
    </w:p>
    <w:p w:rsidR="00D24206" w:rsidRDefault="00D24206">
      <w:pPr>
        <w:pStyle w:val="ConsPlusNormal"/>
        <w:jc w:val="right"/>
      </w:pPr>
      <w:r>
        <w:t>Российской Федерации</w:t>
      </w:r>
    </w:p>
    <w:p w:rsidR="00D24206" w:rsidRDefault="00D24206">
      <w:pPr>
        <w:pStyle w:val="ConsPlusNormal"/>
        <w:jc w:val="right"/>
      </w:pPr>
      <w:r>
        <w:t>от 13 февраля 2019 г. N 142</w:t>
      </w:r>
    </w:p>
    <w:p w:rsidR="00D24206" w:rsidRDefault="00D24206">
      <w:pPr>
        <w:pStyle w:val="ConsPlusNormal"/>
        <w:jc w:val="both"/>
      </w:pPr>
    </w:p>
    <w:p w:rsidR="00D24206" w:rsidRDefault="00D24206">
      <w:pPr>
        <w:pStyle w:val="ConsPlusTitle"/>
        <w:jc w:val="center"/>
      </w:pPr>
      <w:bookmarkStart w:id="3" w:name="P306"/>
      <w:bookmarkEnd w:id="3"/>
      <w:r>
        <w:t>ПОЛОЖЕНИЕ</w:t>
      </w:r>
    </w:p>
    <w:p w:rsidR="00D24206" w:rsidRDefault="00D24206">
      <w:pPr>
        <w:pStyle w:val="ConsPlusTitle"/>
        <w:jc w:val="center"/>
      </w:pPr>
      <w:r>
        <w:t>О КОНКУРСНОМ ОТБОРЕ СПЕЦИАЛИСТОВ,</w:t>
      </w:r>
    </w:p>
    <w:p w:rsidR="00D24206" w:rsidRDefault="00D24206">
      <w:pPr>
        <w:pStyle w:val="ConsPlusTitle"/>
        <w:jc w:val="center"/>
      </w:pPr>
      <w:r>
        <w:t xml:space="preserve">РАБОТНИКОВ ОРГАНОВ И ОРГАНИЗАЦИЙ, УПОЛНОМОЧЕННЫХ </w:t>
      </w:r>
      <w:proofErr w:type="gramStart"/>
      <w:r>
        <w:t>ВЫСШИМИ</w:t>
      </w:r>
      <w:proofErr w:type="gramEnd"/>
    </w:p>
    <w:p w:rsidR="00D24206" w:rsidRDefault="00D24206">
      <w:pPr>
        <w:pStyle w:val="ConsPlusTitle"/>
        <w:jc w:val="center"/>
      </w:pPr>
      <w:r>
        <w:t>ИСПОЛНИТЕЛЬНЫМИ ОРГАНАМИ ГОСУДАРСТВЕННОЙ ВЛАСТИ СУБЪЕКТОВ</w:t>
      </w:r>
    </w:p>
    <w:p w:rsidR="00D24206" w:rsidRDefault="00D24206">
      <w:pPr>
        <w:pStyle w:val="ConsPlusTitle"/>
        <w:jc w:val="center"/>
      </w:pPr>
      <w:r>
        <w:t>РОССИЙСКОЙ ФЕДЕРАЦИИ ОСУЩЕСТВЛЯТЬ ФУНКЦИИ ПО ОРГАНИЗАЦИИ</w:t>
      </w:r>
    </w:p>
    <w:p w:rsidR="00D24206" w:rsidRDefault="00D24206">
      <w:pPr>
        <w:pStyle w:val="ConsPlusTitle"/>
        <w:jc w:val="center"/>
      </w:pPr>
      <w:r>
        <w:t>ПОДГОТОВКИ УПРАВЛЕНЧЕСКИХ КАДРОВ, ДЛЯ ПОДГОТОВКИ</w:t>
      </w:r>
    </w:p>
    <w:p w:rsidR="00D24206" w:rsidRDefault="00D24206">
      <w:pPr>
        <w:pStyle w:val="ConsPlusTitle"/>
        <w:jc w:val="center"/>
      </w:pPr>
      <w:r>
        <w:t>В СООТВЕТСТВИИ С ГОСУДАРСТВЕННЫМ ПЛАНОМ ПОДГОТОВКИ</w:t>
      </w:r>
    </w:p>
    <w:p w:rsidR="00D24206" w:rsidRDefault="00D24206">
      <w:pPr>
        <w:pStyle w:val="ConsPlusTitle"/>
        <w:jc w:val="center"/>
      </w:pPr>
      <w:r>
        <w:t xml:space="preserve">УПРАВЛЕНЧЕСКИХ КАДРОВ ДЛЯ ОРГАНИЗАЦИЙ </w:t>
      </w:r>
      <w:proofErr w:type="gramStart"/>
      <w:r>
        <w:t>НАРОДНОГО</w:t>
      </w:r>
      <w:proofErr w:type="gramEnd"/>
    </w:p>
    <w:p w:rsidR="00D24206" w:rsidRDefault="00D24206">
      <w:pPr>
        <w:pStyle w:val="ConsPlusTitle"/>
        <w:jc w:val="center"/>
      </w:pPr>
      <w:r>
        <w:t>ХОЗЯЙСТВА РОССИЙСКОЙ ФЕДЕРАЦИИ В 2018/19 - 2024/25</w:t>
      </w:r>
    </w:p>
    <w:p w:rsidR="00D24206" w:rsidRDefault="00D24206">
      <w:pPr>
        <w:pStyle w:val="ConsPlusTitle"/>
        <w:jc w:val="center"/>
      </w:pPr>
      <w:r>
        <w:t xml:space="preserve">УЧЕБНЫХ </w:t>
      </w:r>
      <w:proofErr w:type="gramStart"/>
      <w:r>
        <w:t>ГОДАХ</w:t>
      </w:r>
      <w:proofErr w:type="gramEnd"/>
    </w:p>
    <w:p w:rsidR="00D24206" w:rsidRDefault="00D24206">
      <w:pPr>
        <w:spacing w:after="1"/>
      </w:pPr>
    </w:p>
    <w:p w:rsidR="00D24206" w:rsidRDefault="00D24206">
      <w:pPr>
        <w:pStyle w:val="ConsPlusNormal"/>
        <w:jc w:val="both"/>
      </w:pPr>
    </w:p>
    <w:p w:rsidR="00D24206" w:rsidRDefault="00D24206">
      <w:pPr>
        <w:pStyle w:val="ConsPlusNormal"/>
        <w:ind w:firstLine="540"/>
        <w:jc w:val="both"/>
      </w:pPr>
      <w:r>
        <w:t xml:space="preserve">1. </w:t>
      </w:r>
      <w:proofErr w:type="gramStart"/>
      <w:r>
        <w:t xml:space="preserve">Настоящее Положение определяет порядок и условия проведения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sidRPr="00BF1CDB">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Государственный план, специалист),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w:t>
      </w:r>
      <w:proofErr w:type="gramEnd"/>
      <w:r>
        <w:t xml:space="preserve"> функции по организации подготовки управленческих кадров (далее - уполномоченный орган), в должностные обязанности которых входит решение вопросов обеспечения реализации Государственного </w:t>
      </w:r>
      <w:hyperlink w:anchor="P62" w:history="1">
        <w:r w:rsidRPr="00BF1CDB">
          <w:t>плана</w:t>
        </w:r>
      </w:hyperlink>
      <w:r>
        <w:t xml:space="preserve"> (далее - работник).</w:t>
      </w:r>
    </w:p>
    <w:p w:rsidR="00D24206" w:rsidRDefault="00D24206">
      <w:pPr>
        <w:pStyle w:val="ConsPlusNormal"/>
        <w:spacing w:before="220"/>
        <w:ind w:firstLine="540"/>
        <w:jc w:val="both"/>
      </w:pPr>
      <w:r>
        <w:t xml:space="preserve">2. Конкурсный отбор специалистов и работников проводится исходя из общей численности таких лиц, подготовка которых предусмотрена Государственным </w:t>
      </w:r>
      <w:hyperlink w:anchor="P62" w:history="1">
        <w:r w:rsidRPr="00BF1CDB">
          <w:t>планом</w:t>
        </w:r>
      </w:hyperlink>
      <w:r>
        <w:t xml:space="preserve"> (далее - общая численность лиц), и распределения их по субъектам Российской Федерации в соответствии с квотами, установленными государственным заказчиком мероприятий Государственного </w:t>
      </w:r>
      <w:hyperlink w:anchor="P62" w:history="1">
        <w:r w:rsidRPr="00BF1CDB">
          <w:t>плана</w:t>
        </w:r>
      </w:hyperlink>
      <w:r>
        <w:t xml:space="preserve"> (далее - государственный заказчик).</w:t>
      </w:r>
    </w:p>
    <w:p w:rsidR="00D24206" w:rsidRDefault="00D24206">
      <w:pPr>
        <w:pStyle w:val="ConsPlusNormal"/>
        <w:spacing w:before="220"/>
        <w:ind w:firstLine="540"/>
        <w:jc w:val="both"/>
      </w:pPr>
      <w:r>
        <w:t>Определение квот осуществляется исходя из численности населения в трудоспособном возрасте в соответствующем субъекте Российской Федерации и с учетом использования квоты в предыдущем периоде. По предложению высшего исполнительного органа государственной власти субъекта Российской Федерации размер квоты может быть пересмотрен в пределах общей численности лиц.</w:t>
      </w:r>
    </w:p>
    <w:p w:rsidR="00D24206" w:rsidRDefault="00D24206">
      <w:pPr>
        <w:pStyle w:val="ConsPlusNormal"/>
        <w:spacing w:before="220"/>
        <w:ind w:firstLine="540"/>
        <w:jc w:val="both"/>
      </w:pPr>
      <w:r>
        <w:t>3. Проведение конкурсного отбора специалистов осуществляется конкурсной комиссией, созданной по решению уполномоченного органа.</w:t>
      </w:r>
    </w:p>
    <w:p w:rsidR="00D24206" w:rsidRDefault="00D24206">
      <w:pPr>
        <w:pStyle w:val="ConsPlusNormal"/>
        <w:spacing w:before="220"/>
        <w:ind w:firstLine="540"/>
        <w:jc w:val="both"/>
      </w:pPr>
      <w:r>
        <w:t>Проведение конкурсного отбора работников осуществляется соответствующими конкурсными комиссиями, созданными по решению государственного заказчика.</w:t>
      </w:r>
    </w:p>
    <w:p w:rsidR="00D24206" w:rsidRDefault="00D24206">
      <w:pPr>
        <w:pStyle w:val="ConsPlusNormal"/>
        <w:spacing w:before="220"/>
        <w:ind w:firstLine="540"/>
        <w:jc w:val="both"/>
      </w:pPr>
      <w:r>
        <w:t>4. К участию в конкурсном отборе допускается специалист, подавший заявление об участии в конкурсном отборе и отвечающий следующим требованиям:</w:t>
      </w:r>
    </w:p>
    <w:p w:rsidR="00D24206" w:rsidRDefault="00D24206">
      <w:pPr>
        <w:pStyle w:val="ConsPlusNormal"/>
        <w:spacing w:before="220"/>
        <w:ind w:firstLine="540"/>
        <w:jc w:val="both"/>
      </w:pPr>
      <w:r>
        <w:t>возраст до 50 лет (предпочтительно). Участие в конкурсном отборе специалиста старше 50 лет допускается по представлению руководителя уполномоченного органа в порядке, установленном государственным заказчиком;</w:t>
      </w:r>
    </w:p>
    <w:p w:rsidR="00D24206" w:rsidRDefault="00D24206">
      <w:pPr>
        <w:pStyle w:val="ConsPlusNormal"/>
        <w:spacing w:before="220"/>
        <w:ind w:firstLine="540"/>
        <w:jc w:val="both"/>
      </w:pPr>
      <w:r>
        <w:t>высшее образование;</w:t>
      </w:r>
    </w:p>
    <w:p w:rsidR="00D24206" w:rsidRDefault="00D24206">
      <w:pPr>
        <w:pStyle w:val="ConsPlusNormal"/>
        <w:spacing w:before="220"/>
        <w:ind w:firstLine="540"/>
        <w:jc w:val="both"/>
      </w:pPr>
      <w:r>
        <w:t>общий стаж работы не менее 5 лет;</w:t>
      </w:r>
    </w:p>
    <w:p w:rsidR="00D24206" w:rsidRDefault="00D24206">
      <w:pPr>
        <w:pStyle w:val="ConsPlusNormal"/>
        <w:spacing w:before="220"/>
        <w:ind w:firstLine="540"/>
        <w:jc w:val="both"/>
      </w:pPr>
      <w:r>
        <w:t>опыт работы на управленческих должностях не менее 2 лет;</w:t>
      </w:r>
    </w:p>
    <w:p w:rsidR="00D24206" w:rsidRDefault="00D24206">
      <w:pPr>
        <w:pStyle w:val="ConsPlusNormal"/>
        <w:spacing w:before="220"/>
        <w:ind w:firstLine="540"/>
        <w:jc w:val="both"/>
      </w:pPr>
      <w:r>
        <w:t>участие в реализации проекта развития организации (наличие концепции развития собственного предпринимательского дела в форме бизнес-плана).</w:t>
      </w:r>
    </w:p>
    <w:p w:rsidR="00D24206" w:rsidRDefault="00D24206">
      <w:pPr>
        <w:pStyle w:val="ConsPlusNormal"/>
        <w:spacing w:before="220"/>
        <w:ind w:firstLine="540"/>
        <w:jc w:val="both"/>
      </w:pPr>
      <w:r>
        <w:t>5. При проведении конкурсного отбора преимущество имеют специалисты:</w:t>
      </w:r>
    </w:p>
    <w:p w:rsidR="00D24206" w:rsidRDefault="00D24206">
      <w:pPr>
        <w:pStyle w:val="ConsPlusNormal"/>
        <w:spacing w:before="220"/>
        <w:ind w:firstLine="540"/>
        <w:jc w:val="both"/>
      </w:pPr>
      <w:r>
        <w:t>занятые в секторах экономики, рекомендованных Комиссией по организации подготовки управленческих кадров для организаций народного хозяйства Российской Федерации (далее - Комиссия) и уполномоченными органами, в качестве приоритетных;</w:t>
      </w:r>
    </w:p>
    <w:p w:rsidR="00D24206" w:rsidRDefault="00D24206">
      <w:pPr>
        <w:pStyle w:val="ConsPlusNormal"/>
        <w:spacing w:before="220"/>
        <w:ind w:firstLine="540"/>
        <w:jc w:val="both"/>
      </w:pPr>
      <w:r>
        <w:t xml:space="preserve">работающие в организациях, участвующих в реализации национальных проектов и региональных проектов, выполнении задач, определенных </w:t>
      </w:r>
      <w:hyperlink r:id="rId23" w:history="1">
        <w:r w:rsidRPr="00BF1CDB">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24206" w:rsidRDefault="00D24206">
      <w:pPr>
        <w:pStyle w:val="ConsPlusNormal"/>
        <w:spacing w:before="220"/>
        <w:ind w:firstLine="540"/>
        <w:jc w:val="both"/>
      </w:pPr>
      <w:r>
        <w:lastRenderedPageBreak/>
        <w:t>6. К участию в конкурсном отборе допускаются:</w:t>
      </w:r>
    </w:p>
    <w:p w:rsidR="00D24206" w:rsidRDefault="00D24206">
      <w:pPr>
        <w:pStyle w:val="ConsPlusNormal"/>
        <w:spacing w:before="220"/>
        <w:ind w:firstLine="540"/>
        <w:jc w:val="both"/>
      </w:pPr>
      <w:r>
        <w:t>б) работник, рекомендованный высшим исполнительным органом государственной власти субъекта Российской Федерации, подавший заявление об участии в конкурсном отборе и отвечающий следующим требованиям:</w:t>
      </w:r>
    </w:p>
    <w:p w:rsidR="00D24206" w:rsidRDefault="00D24206">
      <w:pPr>
        <w:pStyle w:val="ConsPlusNormal"/>
        <w:spacing w:before="220"/>
        <w:ind w:firstLine="540"/>
        <w:jc w:val="both"/>
      </w:pPr>
      <w:r>
        <w:t>возраст до 50 лет (предпочтительно). Участие в конкурсном отборе работника старше 50 лет допускается по представлению руководителя уполномоченного органа в порядке, установленном государственным заказчиком;</w:t>
      </w:r>
    </w:p>
    <w:p w:rsidR="00D24206" w:rsidRDefault="00D24206">
      <w:pPr>
        <w:pStyle w:val="ConsPlusNormal"/>
        <w:spacing w:before="220"/>
        <w:ind w:firstLine="540"/>
        <w:jc w:val="both"/>
      </w:pPr>
      <w:r>
        <w:t>высшее образование;</w:t>
      </w:r>
    </w:p>
    <w:p w:rsidR="00D24206" w:rsidRDefault="00D24206">
      <w:pPr>
        <w:pStyle w:val="ConsPlusNormal"/>
        <w:spacing w:before="220"/>
        <w:ind w:firstLine="540"/>
        <w:jc w:val="both"/>
      </w:pPr>
      <w:r>
        <w:t>общий стаж работы не менее 5 лет;</w:t>
      </w:r>
    </w:p>
    <w:p w:rsidR="00D24206" w:rsidRDefault="00D24206">
      <w:pPr>
        <w:pStyle w:val="ConsPlusNormal"/>
        <w:spacing w:before="220"/>
        <w:ind w:firstLine="540"/>
        <w:jc w:val="both"/>
      </w:pPr>
      <w:r>
        <w:t xml:space="preserve">опыт работы по реализации Государственного </w:t>
      </w:r>
      <w:hyperlink w:anchor="P62" w:history="1">
        <w:r w:rsidRPr="007B5E27">
          <w:t>плана</w:t>
        </w:r>
      </w:hyperlink>
      <w:r>
        <w:t xml:space="preserve"> не менее 2 лет.</w:t>
      </w:r>
    </w:p>
    <w:p w:rsidR="00D24206" w:rsidRDefault="00D24206">
      <w:pPr>
        <w:pStyle w:val="ConsPlusNormal"/>
        <w:spacing w:before="220"/>
        <w:ind w:firstLine="540"/>
        <w:jc w:val="both"/>
      </w:pPr>
      <w:r>
        <w:t>7. Организации народного хозяйства Российской Федерации, рекомендующие специалистов, специалисты, высшие исполнительные органы государственной власти субъектов Российской Федерации, рекомендующие для подготовки работников, представляют в конкурсную комиссию документы, перечень, форма и порядок представления которых устанавливаются государственным заказчиком (далее - документы).</w:t>
      </w:r>
    </w:p>
    <w:p w:rsidR="00D24206" w:rsidRDefault="00D24206">
      <w:pPr>
        <w:pStyle w:val="ConsPlusNormal"/>
        <w:spacing w:before="220"/>
        <w:ind w:firstLine="540"/>
        <w:jc w:val="both"/>
      </w:pPr>
      <w:r>
        <w:t>8. Конкурсный отбор специалистов проходит в 2 этапа:</w:t>
      </w:r>
    </w:p>
    <w:p w:rsidR="00D24206" w:rsidRDefault="00D24206">
      <w:pPr>
        <w:pStyle w:val="ConsPlusNormal"/>
        <w:spacing w:before="220"/>
        <w:ind w:firstLine="540"/>
        <w:jc w:val="both"/>
      </w:pPr>
      <w:r>
        <w:t>первый этап - квалификационный отбор;</w:t>
      </w:r>
    </w:p>
    <w:p w:rsidR="00D24206" w:rsidRDefault="00D24206">
      <w:pPr>
        <w:pStyle w:val="ConsPlusNormal"/>
        <w:spacing w:before="220"/>
        <w:ind w:firstLine="540"/>
        <w:jc w:val="both"/>
      </w:pPr>
      <w:r>
        <w:t>второй этап - конкурсное испытание, за исключением мероприятий, касающихся разработки, апробации и реализации модели предоставления персональных образовательных сертификатов.</w:t>
      </w:r>
    </w:p>
    <w:p w:rsidR="00D24206" w:rsidRDefault="00D24206">
      <w:pPr>
        <w:pStyle w:val="ConsPlusNormal"/>
        <w:spacing w:before="220"/>
        <w:ind w:firstLine="540"/>
        <w:jc w:val="both"/>
      </w:pPr>
      <w:r>
        <w:t>Конкурсный отбор работников проходит в 2 этапа:</w:t>
      </w:r>
    </w:p>
    <w:p w:rsidR="00D24206" w:rsidRDefault="00D24206">
      <w:pPr>
        <w:pStyle w:val="ConsPlusNormal"/>
        <w:spacing w:before="220"/>
        <w:ind w:firstLine="540"/>
        <w:jc w:val="both"/>
      </w:pPr>
      <w:r>
        <w:t>первый этап - квалификационный отбор;</w:t>
      </w:r>
    </w:p>
    <w:p w:rsidR="00D24206" w:rsidRDefault="00D24206">
      <w:pPr>
        <w:pStyle w:val="ConsPlusNormal"/>
        <w:spacing w:before="220"/>
        <w:ind w:firstLine="540"/>
        <w:jc w:val="both"/>
      </w:pPr>
      <w:r>
        <w:t>второй этап - собеседование, за исключением мероприятий, касающихся разработки, апробации и реализации модели предоставления персональных образовательных сертификатов.</w:t>
      </w:r>
    </w:p>
    <w:p w:rsidR="00D24206" w:rsidRDefault="00D24206">
      <w:pPr>
        <w:pStyle w:val="ConsPlusNormal"/>
        <w:spacing w:before="220"/>
        <w:ind w:firstLine="540"/>
        <w:jc w:val="both"/>
      </w:pPr>
      <w:r>
        <w:t>9. Квалификационный отбор проводится на основе анализа представленных организацией народного хозяйства Российской Федерации, рекомендующей специалиста, а также специалистом, высшим исполнительным органом государственной власти субъекта Российской Федерации, рекомендующими для подготовки работника, документов в конкурсную комиссию.</w:t>
      </w:r>
    </w:p>
    <w:p w:rsidR="00D24206" w:rsidRDefault="00D24206">
      <w:pPr>
        <w:pStyle w:val="ConsPlusNormal"/>
        <w:spacing w:before="220"/>
        <w:ind w:firstLine="540"/>
        <w:jc w:val="both"/>
      </w:pPr>
      <w:r>
        <w:t>Конкурсная комиссия проверяет документы на соответствие перечню и форме, которые устанавливаются государственным заказчиком.</w:t>
      </w:r>
    </w:p>
    <w:p w:rsidR="00D24206" w:rsidRDefault="00D24206">
      <w:pPr>
        <w:pStyle w:val="ConsPlusNormal"/>
        <w:spacing w:before="220"/>
        <w:ind w:firstLine="540"/>
        <w:jc w:val="both"/>
      </w:pPr>
      <w:r>
        <w:t>В случае выявления несоответствия документов и содержащихся в них сведений перечню и форме, которые устанавливаются государственным заказчиком, специалисты и работники ко второму этапу конкурсного отбора не допускаются.</w:t>
      </w:r>
    </w:p>
    <w:p w:rsidR="00D24206" w:rsidRDefault="00D24206">
      <w:pPr>
        <w:pStyle w:val="ConsPlusNormal"/>
        <w:jc w:val="both"/>
      </w:pPr>
    </w:p>
    <w:p w:rsidR="00D24206" w:rsidRDefault="00D24206">
      <w:pPr>
        <w:pStyle w:val="ConsPlusNormal"/>
        <w:spacing w:before="220"/>
        <w:ind w:firstLine="540"/>
        <w:jc w:val="both"/>
      </w:pPr>
      <w:r>
        <w:t>Документы, представленные в конкурсную комиссию позже установленного государственным заказчиком срока, не рассматриваются.</w:t>
      </w:r>
    </w:p>
    <w:p w:rsidR="00D24206" w:rsidRDefault="00D24206">
      <w:pPr>
        <w:pStyle w:val="ConsPlusNormal"/>
        <w:spacing w:before="220"/>
        <w:ind w:firstLine="540"/>
        <w:jc w:val="both"/>
      </w:pPr>
      <w:r>
        <w:t>10. Конкурсная комиссия информирует о своем решении организации народного хозяйства Российской Федерации, высшие исполнительные органы государственной власти субъектов Российской Федерации, рекомендовавшие соответственно специалистов и работников, путем направления им извещений. Направление конкурсной комиссией извещения может осуществляться в форме электронного документа.</w:t>
      </w:r>
    </w:p>
    <w:p w:rsidR="00D24206" w:rsidRDefault="00D24206">
      <w:pPr>
        <w:pStyle w:val="ConsPlusNormal"/>
        <w:spacing w:before="220"/>
        <w:ind w:firstLine="540"/>
        <w:jc w:val="both"/>
      </w:pPr>
      <w:r>
        <w:lastRenderedPageBreak/>
        <w:t>11. Специалист, прошедший квалификационный отбор, допускается ко второму этапу конкурсного отбора - конкурсному испытанию, предусматривающему:</w:t>
      </w:r>
    </w:p>
    <w:p w:rsidR="00D24206" w:rsidRDefault="00D24206">
      <w:pPr>
        <w:pStyle w:val="ConsPlusNormal"/>
        <w:spacing w:before="220"/>
        <w:ind w:firstLine="540"/>
        <w:jc w:val="both"/>
      </w:pPr>
      <w:r>
        <w:t xml:space="preserve">презентацию </w:t>
      </w:r>
      <w:proofErr w:type="gramStart"/>
      <w:r>
        <w:t>концепции проекта развития организации народного хозяйства Российской</w:t>
      </w:r>
      <w:proofErr w:type="gramEnd"/>
      <w:r>
        <w:t xml:space="preserve"> Федерации (для специалиста - управленца - презентацию концепции развития собственного предпринимательского дела в форме бизнес-плана), оценку роли специалиста в реализации проекта развития организации народного хозяйства Российской Федерации;</w:t>
      </w:r>
    </w:p>
    <w:p w:rsidR="00D24206" w:rsidRDefault="00D24206">
      <w:pPr>
        <w:pStyle w:val="ConsPlusNormal"/>
        <w:spacing w:before="220"/>
        <w:ind w:firstLine="540"/>
        <w:jc w:val="both"/>
      </w:pPr>
      <w:r>
        <w:t>оценку уровня профессиональной компетентности специалиста на основе заданий (тестов) или в ходе профессионального интервью;</w:t>
      </w:r>
    </w:p>
    <w:p w:rsidR="00D24206" w:rsidRDefault="00D24206">
      <w:pPr>
        <w:pStyle w:val="ConsPlusNormal"/>
        <w:spacing w:before="220"/>
        <w:ind w:firstLine="540"/>
        <w:jc w:val="both"/>
      </w:pPr>
      <w:r>
        <w:t xml:space="preserve">оценку мотивации специалиста на участие в Государственном </w:t>
      </w:r>
      <w:hyperlink w:anchor="P62" w:history="1">
        <w:r w:rsidRPr="00717DBA">
          <w:t>плане</w:t>
        </w:r>
      </w:hyperlink>
      <w:r>
        <w:t>.</w:t>
      </w:r>
    </w:p>
    <w:p w:rsidR="00D24206" w:rsidRDefault="00D24206">
      <w:pPr>
        <w:pStyle w:val="ConsPlusNormal"/>
        <w:spacing w:before="220"/>
        <w:ind w:firstLine="540"/>
        <w:jc w:val="both"/>
      </w:pPr>
      <w:r>
        <w:t xml:space="preserve">12. Работник, прошедший квалификационный отбор, допускается ко второму этапу конкурсного отбора - собеседованию, предусматривающему оценку работника на соответствие целям и задачам подготовки управленческих кадров, для его подготовки в соответствии с Государственным </w:t>
      </w:r>
      <w:hyperlink w:anchor="P62" w:history="1">
        <w:r w:rsidRPr="00717DBA">
          <w:t>планом</w:t>
        </w:r>
      </w:hyperlink>
      <w:r>
        <w:t>.</w:t>
      </w:r>
    </w:p>
    <w:p w:rsidR="00D24206" w:rsidRDefault="00D24206">
      <w:pPr>
        <w:pStyle w:val="ConsPlusNormal"/>
        <w:spacing w:before="220"/>
        <w:ind w:firstLine="540"/>
        <w:jc w:val="both"/>
      </w:pPr>
      <w:r>
        <w:t>13. Комиссия до начала проведения конкурсного отбора одобряет методические рекомендации по проведению конкурсного отбора специалистов, включая процедуры проведения конкурсного испытания и типовые задания (тесты).</w:t>
      </w:r>
    </w:p>
    <w:p w:rsidR="00D24206" w:rsidRDefault="00D24206">
      <w:pPr>
        <w:pStyle w:val="ConsPlusNormal"/>
        <w:spacing w:before="220"/>
        <w:ind w:firstLine="540"/>
        <w:jc w:val="both"/>
      </w:pPr>
      <w:r>
        <w:t xml:space="preserve">14. Комиссия ежегодно, до начала проведения конкурсного отбора, одобряет, а государственный заказчик утверждает распределение по субъектам Российской Федерации квот для лиц, направляемых на подготовку в соответствии с Государственным </w:t>
      </w:r>
      <w:hyperlink w:anchor="P62" w:history="1">
        <w:r w:rsidRPr="00E019A0">
          <w:t>планом</w:t>
        </w:r>
      </w:hyperlink>
      <w:r>
        <w:t>, за исключением мероприятий, касающихся разработки, апробации и реализации модели предоставления персональных образовательных сертификатов.</w:t>
      </w:r>
    </w:p>
    <w:p w:rsidR="00D24206" w:rsidRDefault="00D24206">
      <w:pPr>
        <w:pStyle w:val="ConsPlusNormal"/>
        <w:spacing w:before="220"/>
        <w:ind w:firstLine="540"/>
        <w:jc w:val="both"/>
      </w:pPr>
      <w:r>
        <w:t>15. Срок проведения конкурсного отбора определяется государственным заказчиком в соответствии с рекомендациями Комиссии.</w:t>
      </w:r>
    </w:p>
    <w:p w:rsidR="00D24206" w:rsidRDefault="00D24206">
      <w:pPr>
        <w:pStyle w:val="ConsPlusNormal"/>
        <w:spacing w:before="220"/>
        <w:ind w:firstLine="540"/>
        <w:jc w:val="both"/>
      </w:pPr>
      <w:r>
        <w:t>Объявление о проведении конкурсного отбора подлежит опубликованию в средствах массовой информации и размещению на официальных сайтах Комиссии, государственного заказчика и уполномоченного органа в информационно-телекоммуникационной сети "Интернет".</w:t>
      </w:r>
    </w:p>
    <w:p w:rsidR="00D24206" w:rsidRDefault="00D24206">
      <w:pPr>
        <w:pStyle w:val="ConsPlusNormal"/>
        <w:spacing w:before="220"/>
        <w:ind w:firstLine="540"/>
        <w:jc w:val="both"/>
      </w:pPr>
      <w:r>
        <w:t>Решения Комиссии и государственного заказчика доводятся до сведения уполномоченного органа.</w:t>
      </w:r>
    </w:p>
    <w:p w:rsidR="00D24206" w:rsidRDefault="00D24206">
      <w:pPr>
        <w:pStyle w:val="ConsPlusNormal"/>
        <w:spacing w:before="220"/>
        <w:ind w:firstLine="540"/>
        <w:jc w:val="both"/>
      </w:pPr>
      <w:r>
        <w:t>16. Уполномоченный орган имеет право самостоятельно определять процедуры проведения конкурсного отбора и типовые задания (тесты).</w:t>
      </w:r>
    </w:p>
    <w:p w:rsidR="00D24206" w:rsidRDefault="00D24206">
      <w:pPr>
        <w:pStyle w:val="ConsPlusNormal"/>
        <w:spacing w:before="220"/>
        <w:ind w:firstLine="540"/>
        <w:jc w:val="both"/>
      </w:pPr>
      <w:r>
        <w:t>Уполномоченный орган обязан не менее чем за 3 месяца до начала проведения конкурсного отбора представить проекты процедур проведения конкурсного отбора и типовые задания (тесты) в Комиссию для экспертизы и согласования.</w:t>
      </w:r>
    </w:p>
    <w:p w:rsidR="00D24206" w:rsidRDefault="00D24206">
      <w:pPr>
        <w:pStyle w:val="ConsPlusNormal"/>
        <w:spacing w:before="220"/>
        <w:ind w:firstLine="540"/>
        <w:jc w:val="both"/>
      </w:pPr>
      <w:r>
        <w:t>При проведении конкурсного отбора не допускается использование процедур проведения конкурсного отбора и типовых заданий (тестов), не согласованных с Комиссией.</w:t>
      </w:r>
    </w:p>
    <w:p w:rsidR="00D24206" w:rsidRDefault="00D24206">
      <w:pPr>
        <w:pStyle w:val="ConsPlusNormal"/>
        <w:spacing w:before="220"/>
        <w:ind w:firstLine="540"/>
        <w:jc w:val="both"/>
      </w:pPr>
      <w:r>
        <w:t>17. Результаты конкурсного отбора специалистов оформляются протоколом заседания конкурсной комиссии. Уполномоченный орган представляет государственному заказчику протокол заседания конкурсной комиссии и документы тех специалистов, которые успешно прошли конкурсный отбор.</w:t>
      </w:r>
    </w:p>
    <w:p w:rsidR="00D24206" w:rsidRDefault="00D24206">
      <w:pPr>
        <w:pStyle w:val="ConsPlusNormal"/>
        <w:spacing w:before="220"/>
        <w:ind w:firstLine="540"/>
        <w:jc w:val="both"/>
      </w:pPr>
      <w:r>
        <w:t xml:space="preserve">Результаты конкурсного отбора работников оформляются протоколом заседания конкурсной комиссии. Конкурсная комиссия представляет государственному заказчику протокол заседания конкурсной комиссии и документы тех работников, которые успешно прошли </w:t>
      </w:r>
      <w:r>
        <w:lastRenderedPageBreak/>
        <w:t>конкурсный отбор.</w:t>
      </w:r>
    </w:p>
    <w:p w:rsidR="00D24206" w:rsidRDefault="00D24206">
      <w:pPr>
        <w:pStyle w:val="ConsPlusNormal"/>
        <w:jc w:val="both"/>
      </w:pPr>
    </w:p>
    <w:p w:rsidR="00D24206" w:rsidRDefault="00D24206">
      <w:pPr>
        <w:pStyle w:val="ConsPlusNormal"/>
        <w:spacing w:before="220"/>
        <w:ind w:firstLine="540"/>
        <w:jc w:val="both"/>
      </w:pPr>
      <w:r>
        <w:t>18. Государственный заказчик утверждает результаты конкурсного отбора.</w:t>
      </w:r>
    </w:p>
    <w:p w:rsidR="00D24206" w:rsidRDefault="00D24206">
      <w:pPr>
        <w:pStyle w:val="ConsPlusNormal"/>
        <w:spacing w:before="220"/>
        <w:ind w:firstLine="540"/>
        <w:jc w:val="both"/>
      </w:pPr>
      <w:r>
        <w:t>19. Распределение специалистов и работников в образовательные организации осуществляется государственным заказчиком на основании договоров, заключенных высшими органами исполнительной власти субъектов Российской Федерации, организациями народного хозяйства Российской Федерации, рекомендующими специалистов и работников для обучения, и специалистами, которые успешно прошли конкурсный отбор в порядке, установленном настоящим Положением.</w:t>
      </w:r>
    </w:p>
    <w:p w:rsidR="00D24206" w:rsidRDefault="00D24206">
      <w:pPr>
        <w:pStyle w:val="ConsPlusNormal"/>
        <w:spacing w:before="220"/>
        <w:ind w:firstLine="540"/>
        <w:jc w:val="both"/>
      </w:pPr>
      <w:r>
        <w:t xml:space="preserve">20. </w:t>
      </w:r>
      <w:proofErr w:type="gramStart"/>
      <w:r>
        <w:t xml:space="preserve">Образовательная организация заключает со специалистом и работником по результатам распределения договор об образовании с указанием стоимости образовательных услуг, определенной при проведении отбора российских образовательных организаций для участия в реализации Государственного </w:t>
      </w:r>
      <w:hyperlink w:anchor="P62" w:history="1">
        <w:r w:rsidRPr="009D382C">
          <w:t>плана</w:t>
        </w:r>
      </w:hyperlink>
      <w:r>
        <w:t>. При поступлении от рекомендовавшей специалиста и работника организации народного хозяйства Российской Федерации средств на оплату соответствующей доли в финансировании расходов на подготовку специалиста и работника или при поступлении собственных</w:t>
      </w:r>
      <w:proofErr w:type="gramEnd"/>
      <w:r>
        <w:t xml:space="preserve"> сре</w:t>
      </w:r>
      <w:proofErr w:type="gramStart"/>
      <w:r>
        <w:t>дств сп</w:t>
      </w:r>
      <w:proofErr w:type="gramEnd"/>
      <w:r>
        <w:t xml:space="preserve">ециалиста и работника на указанные цели образовательная организация зачисляет специалиста и работника для обучения в соответствии с Государственным </w:t>
      </w:r>
      <w:hyperlink w:anchor="P62" w:history="1">
        <w:r w:rsidRPr="009D382C">
          <w:t>планом</w:t>
        </w:r>
      </w:hyperlink>
      <w:r>
        <w:t>.</w:t>
      </w:r>
    </w:p>
    <w:p w:rsidR="00D24206" w:rsidRDefault="00D24206">
      <w:pPr>
        <w:pStyle w:val="ConsPlusNormal"/>
        <w:jc w:val="both"/>
      </w:pPr>
    </w:p>
    <w:p w:rsidR="00D24206" w:rsidRDefault="00D24206">
      <w:pPr>
        <w:pStyle w:val="ConsPlusNormal"/>
        <w:jc w:val="right"/>
        <w:outlineLvl w:val="0"/>
      </w:pPr>
      <w:r>
        <w:t>Утверждено</w:t>
      </w:r>
    </w:p>
    <w:p w:rsidR="00D24206" w:rsidRDefault="00D24206">
      <w:pPr>
        <w:pStyle w:val="ConsPlusNormal"/>
        <w:jc w:val="right"/>
      </w:pPr>
      <w:r>
        <w:t>постановлением Правительства</w:t>
      </w:r>
    </w:p>
    <w:p w:rsidR="00D24206" w:rsidRDefault="00D24206">
      <w:pPr>
        <w:pStyle w:val="ConsPlusNormal"/>
        <w:jc w:val="right"/>
      </w:pPr>
      <w:r>
        <w:t>Российской Федерации</w:t>
      </w:r>
    </w:p>
    <w:p w:rsidR="00D24206" w:rsidRDefault="00D24206">
      <w:pPr>
        <w:pStyle w:val="ConsPlusNormal"/>
        <w:jc w:val="right"/>
      </w:pPr>
      <w:r>
        <w:t>от 13 февраля 2019 г. N 142</w:t>
      </w:r>
    </w:p>
    <w:p w:rsidR="00D24206" w:rsidRDefault="00D24206">
      <w:pPr>
        <w:pStyle w:val="ConsPlusNormal"/>
        <w:jc w:val="both"/>
      </w:pPr>
    </w:p>
    <w:p w:rsidR="00D24206" w:rsidRDefault="00D24206">
      <w:pPr>
        <w:pStyle w:val="ConsPlusTitle"/>
        <w:jc w:val="center"/>
      </w:pPr>
      <w:bookmarkStart w:id="4" w:name="P402"/>
      <w:bookmarkEnd w:id="4"/>
      <w:r>
        <w:t>ПОЛОЖЕНИЕ</w:t>
      </w:r>
    </w:p>
    <w:p w:rsidR="00D24206" w:rsidRDefault="00D24206">
      <w:pPr>
        <w:pStyle w:val="ConsPlusTitle"/>
        <w:jc w:val="center"/>
      </w:pPr>
      <w:r>
        <w:t>ОБ ОТБОРЕ РОССИЙСКИХ ОБРАЗОВАТЕЛЬНЫХ ОРГАНИЗАЦИЙ</w:t>
      </w:r>
    </w:p>
    <w:p w:rsidR="00D24206" w:rsidRDefault="00D24206">
      <w:pPr>
        <w:pStyle w:val="ConsPlusTitle"/>
        <w:jc w:val="center"/>
      </w:pPr>
      <w:r>
        <w:t>ДЛЯ УЧАСТИЯ В РЕАЛИЗАЦИИ ГОСУДАРСТВЕННОГО ПЛАНА ПОДГОТОВКИ</w:t>
      </w:r>
    </w:p>
    <w:p w:rsidR="00D24206" w:rsidRDefault="00D24206">
      <w:pPr>
        <w:pStyle w:val="ConsPlusTitle"/>
        <w:jc w:val="center"/>
      </w:pPr>
      <w:r>
        <w:t>УПРАВЛЕНЧЕСКИХ КАДРОВ ДЛЯ ОРГАНИЗАЦИЙ НАРОДНОГО ХОЗЯЙСТВА</w:t>
      </w:r>
    </w:p>
    <w:p w:rsidR="00D24206" w:rsidRDefault="00D24206">
      <w:pPr>
        <w:pStyle w:val="ConsPlusTitle"/>
        <w:jc w:val="center"/>
      </w:pPr>
      <w:r>
        <w:t>РОССИЙСКОЙ ФЕДЕРАЦИИ В 2018/19 - 2024/25 УЧЕБНЫХ ГОДАХ</w:t>
      </w:r>
    </w:p>
    <w:p w:rsidR="00D24206" w:rsidRDefault="00D24206">
      <w:pPr>
        <w:spacing w:after="1"/>
      </w:pPr>
    </w:p>
    <w:p w:rsidR="00D24206" w:rsidRDefault="00D24206">
      <w:pPr>
        <w:pStyle w:val="ConsPlusNormal"/>
        <w:jc w:val="both"/>
      </w:pPr>
    </w:p>
    <w:p w:rsidR="00D24206" w:rsidRDefault="00D24206">
      <w:pPr>
        <w:pStyle w:val="ConsPlusTitle"/>
        <w:jc w:val="center"/>
        <w:outlineLvl w:val="1"/>
      </w:pPr>
      <w:r>
        <w:t>Общие положения</w:t>
      </w:r>
    </w:p>
    <w:p w:rsidR="00D24206" w:rsidRDefault="00D24206">
      <w:pPr>
        <w:pStyle w:val="ConsPlusNormal"/>
        <w:jc w:val="both"/>
      </w:pPr>
    </w:p>
    <w:p w:rsidR="00D24206" w:rsidRDefault="00D24206">
      <w:pPr>
        <w:pStyle w:val="ConsPlusNormal"/>
        <w:ind w:firstLine="540"/>
        <w:jc w:val="both"/>
      </w:pPr>
      <w:r>
        <w:t xml:space="preserve">1. Настоящее Положение определяет порядок и условия отбора российских образовательных организаций для участия в реализации Государственного </w:t>
      </w:r>
      <w:hyperlink w:anchor="P62" w:history="1">
        <w:r w:rsidRPr="004D52D5">
          <w:t>плана</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Государственный план, образовательные организации).</w:t>
      </w:r>
    </w:p>
    <w:p w:rsidR="00D24206" w:rsidRDefault="00D24206">
      <w:pPr>
        <w:pStyle w:val="ConsPlusNormal"/>
        <w:spacing w:before="220"/>
        <w:ind w:firstLine="540"/>
        <w:jc w:val="both"/>
      </w:pPr>
      <w:r>
        <w:t xml:space="preserve">2. Отбор образовательных организаций (далее - отбор) проводится с учетом возможности образовательных организаций обеспечить обучение специалистов, рекомендованных организациями народного хозяйства Российской Федерации для подготовки в соответствии с Государственным </w:t>
      </w:r>
      <w:hyperlink w:anchor="P62" w:history="1">
        <w:r w:rsidRPr="004D52D5">
          <w:t>планом</w:t>
        </w:r>
      </w:hyperlink>
      <w:r>
        <w:t xml:space="preserve"> (далее - специалисты).</w:t>
      </w:r>
    </w:p>
    <w:p w:rsidR="00D24206" w:rsidRDefault="00D24206">
      <w:pPr>
        <w:pStyle w:val="ConsPlusNormal"/>
        <w:jc w:val="both"/>
      </w:pPr>
    </w:p>
    <w:p w:rsidR="00D24206" w:rsidRDefault="00D24206">
      <w:pPr>
        <w:pStyle w:val="ConsPlusTitle"/>
        <w:jc w:val="center"/>
        <w:outlineLvl w:val="1"/>
      </w:pPr>
      <w:r>
        <w:t>Требования, предъявляемые к образовательным организациям</w:t>
      </w:r>
    </w:p>
    <w:p w:rsidR="00D24206" w:rsidRDefault="00D24206">
      <w:pPr>
        <w:pStyle w:val="ConsPlusTitle"/>
        <w:jc w:val="center"/>
      </w:pPr>
      <w:r>
        <w:t>и образовательным программам</w:t>
      </w:r>
    </w:p>
    <w:p w:rsidR="00D24206" w:rsidRDefault="00D24206">
      <w:pPr>
        <w:pStyle w:val="ConsPlusNormal"/>
        <w:jc w:val="both"/>
      </w:pPr>
    </w:p>
    <w:p w:rsidR="00D24206" w:rsidRDefault="00D24206">
      <w:pPr>
        <w:pStyle w:val="ConsPlusNormal"/>
        <w:ind w:firstLine="540"/>
        <w:jc w:val="both"/>
      </w:pPr>
      <w:r>
        <w:t xml:space="preserve">3. К участию в отборе допускаются образовательные организации, имеющие лицензии на осуществление образовательной деятельности в области высшего образования и дополнительного профессионального образования и опыт реализации программ подготовки управленческих кадров высшего и среднего звена в области экономики и управления (далее - </w:t>
      </w:r>
      <w:r>
        <w:lastRenderedPageBreak/>
        <w:t>образовательная программа).</w:t>
      </w:r>
    </w:p>
    <w:p w:rsidR="00D24206" w:rsidRDefault="00D24206">
      <w:pPr>
        <w:pStyle w:val="ConsPlusNormal"/>
        <w:spacing w:before="220"/>
        <w:ind w:firstLine="540"/>
        <w:jc w:val="both"/>
      </w:pPr>
      <w:r>
        <w:t xml:space="preserve">4. Образовательная организация должна располагать профессорско-преподавательскими кадрами, имеющими квалификацию в области экономики и управления, необходимую для реализации образовательных программ в соответствии с Государственным </w:t>
      </w:r>
      <w:hyperlink w:anchor="P62" w:history="1">
        <w:r w:rsidRPr="004D52D5">
          <w:t>планом</w:t>
        </w:r>
      </w:hyperlink>
      <w:r>
        <w:t>.</w:t>
      </w:r>
    </w:p>
    <w:p w:rsidR="00D24206" w:rsidRDefault="00D24206">
      <w:pPr>
        <w:pStyle w:val="ConsPlusNormal"/>
        <w:spacing w:before="220"/>
        <w:ind w:firstLine="540"/>
        <w:jc w:val="both"/>
      </w:pPr>
      <w:r>
        <w:t xml:space="preserve">5. Образовательная организация должна располагать помещениями для проведения аудиторных занятий и средствами материально-технического и учебно-методического обеспечения учебного процесса для реализации образовательных программ в соответствии с Государственным </w:t>
      </w:r>
      <w:hyperlink w:anchor="P62" w:history="1">
        <w:r w:rsidRPr="004D52D5">
          <w:t>планом</w:t>
        </w:r>
      </w:hyperlink>
      <w:r>
        <w:t>.</w:t>
      </w:r>
    </w:p>
    <w:p w:rsidR="00D24206" w:rsidRDefault="00D24206">
      <w:pPr>
        <w:pStyle w:val="ConsPlusNormal"/>
        <w:spacing w:before="220"/>
        <w:ind w:firstLine="540"/>
        <w:jc w:val="both"/>
      </w:pPr>
      <w:r>
        <w:t xml:space="preserve">6. Образовательная организация должна обеспечить иногородних специалистов на весь период их обучения жилыми помещениями, соответствующими санитарным </w:t>
      </w:r>
      <w:hyperlink r:id="rId24" w:history="1">
        <w:r w:rsidRPr="004D52D5">
          <w:t>правилам</w:t>
        </w:r>
      </w:hyperlink>
      <w:r>
        <w:t xml:space="preserve">, нормам, гигиеническим нормативам и </w:t>
      </w:r>
      <w:hyperlink r:id="rId25" w:history="1">
        <w:r w:rsidRPr="004D52D5">
          <w:t>правилам</w:t>
        </w:r>
      </w:hyperlink>
      <w:r>
        <w:t xml:space="preserve"> пожарной безопасности, для проживания.</w:t>
      </w:r>
    </w:p>
    <w:p w:rsidR="00D24206" w:rsidRDefault="00D24206">
      <w:pPr>
        <w:pStyle w:val="ConsPlusNormal"/>
        <w:spacing w:before="220"/>
        <w:ind w:firstLine="540"/>
        <w:jc w:val="both"/>
      </w:pPr>
      <w:r>
        <w:t xml:space="preserve">7. Образовательная программа обучения специалистов формируется в соответствии с требованиями, предусмотренными методическими рекомендациями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2" w:history="1">
        <w:r w:rsidRPr="004D52D5">
          <w:t>планом</w:t>
        </w:r>
      </w:hyperlink>
      <w:r>
        <w:t xml:space="preserve"> (далее - методические рекомендации), одобренными Комиссией по организации подготовки управленческих кадров для организаций народного хозяйства Российской Федерации (далее - Комиссия). Комиссия может вносить изменения в методические рекомендации с учетом позитивных тенденций и опыта в области подготовки управленческих кадров в Российской Федерации и за рубежом.</w:t>
      </w:r>
    </w:p>
    <w:p w:rsidR="00D24206" w:rsidRDefault="00D24206">
      <w:pPr>
        <w:pStyle w:val="ConsPlusNormal"/>
        <w:spacing w:before="220"/>
        <w:ind w:firstLine="540"/>
        <w:jc w:val="both"/>
      </w:pPr>
      <w:r>
        <w:t>8. Методические рекомендации, а также внесение соответствующих изменений в методические рекомендации, размещаются государственным заказчиком на официальном сайте Комиссии в информационно-телекоммуникационной сети "Интернет" (далее - сеть "Интернет") до объявления отбора.</w:t>
      </w:r>
    </w:p>
    <w:p w:rsidR="00D24206" w:rsidRDefault="00D24206">
      <w:pPr>
        <w:pStyle w:val="ConsPlusNormal"/>
        <w:spacing w:before="220"/>
        <w:ind w:firstLine="540"/>
        <w:jc w:val="both"/>
      </w:pPr>
      <w:r>
        <w:t>9. Содержание образовательных программ определяется образовательной организацией самостоятельно в соответствии с требованиями, предусмотренными методическими рекомендациями.</w:t>
      </w:r>
    </w:p>
    <w:p w:rsidR="00D24206" w:rsidRDefault="00D24206">
      <w:pPr>
        <w:pStyle w:val="ConsPlusNormal"/>
        <w:spacing w:before="220"/>
        <w:ind w:firstLine="540"/>
        <w:jc w:val="both"/>
      </w:pPr>
      <w:r>
        <w:t>10. Образовательная программа должна предусматривать проведение входной, промежуточной и итоговой оценок знаний в соответствии с целями, структурой и содержанием обучения.</w:t>
      </w:r>
    </w:p>
    <w:p w:rsidR="00D24206" w:rsidRDefault="00D24206">
      <w:pPr>
        <w:pStyle w:val="ConsPlusNormal"/>
        <w:spacing w:before="220"/>
        <w:ind w:firstLine="540"/>
        <w:jc w:val="both"/>
      </w:pPr>
      <w:r>
        <w:t>11. Государственный заказчик может устанавливать дополнительные требования к образовательным организациям.</w:t>
      </w:r>
    </w:p>
    <w:p w:rsidR="00D24206" w:rsidRDefault="00D24206">
      <w:pPr>
        <w:pStyle w:val="ConsPlusNormal"/>
        <w:spacing w:before="220"/>
        <w:ind w:firstLine="540"/>
        <w:jc w:val="both"/>
      </w:pPr>
      <w:r>
        <w:t xml:space="preserve">12. </w:t>
      </w:r>
      <w:proofErr w:type="gramStart"/>
      <w:r>
        <w:t xml:space="preserve">Образовательные программы для работников органов и организаций,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в должностные обязанности которых входит решение вопросов обеспечения реализации Государственного плана, национальных проектов и региональных проектов, выполнение задач, определенных </w:t>
      </w:r>
      <w:hyperlink r:id="rId26" w:history="1">
        <w:r w:rsidRPr="004D52D5">
          <w:t>Указом</w:t>
        </w:r>
      </w:hyperlink>
      <w:r>
        <w:t xml:space="preserve"> Президента Российской Федерации от 7 мая 2018 г. N 204 "О национальных целях и стратегических</w:t>
      </w:r>
      <w:proofErr w:type="gramEnd"/>
      <w:r>
        <w:t xml:space="preserve"> </w:t>
      </w:r>
      <w:proofErr w:type="gramStart"/>
      <w:r>
        <w:t>задачах</w:t>
      </w:r>
      <w:proofErr w:type="gramEnd"/>
      <w:r>
        <w:t xml:space="preserve"> развития Российской Федерации на период до 2024 года", формируются в соответствии с требованиями, одобренными Комиссией.</w:t>
      </w:r>
    </w:p>
    <w:p w:rsidR="00D24206" w:rsidRDefault="00D24206">
      <w:pPr>
        <w:pStyle w:val="ConsPlusNormal"/>
        <w:jc w:val="both"/>
      </w:pPr>
    </w:p>
    <w:p w:rsidR="00D24206" w:rsidRDefault="00D24206">
      <w:pPr>
        <w:pStyle w:val="ConsPlusTitle"/>
        <w:jc w:val="center"/>
        <w:outlineLvl w:val="1"/>
      </w:pPr>
      <w:r>
        <w:t>Процедура проведения отбора образовательных организаций</w:t>
      </w:r>
    </w:p>
    <w:p w:rsidR="00D24206" w:rsidRDefault="00D24206">
      <w:pPr>
        <w:pStyle w:val="ConsPlusNormal"/>
        <w:jc w:val="both"/>
      </w:pPr>
    </w:p>
    <w:p w:rsidR="00D24206" w:rsidRDefault="00D24206">
      <w:pPr>
        <w:pStyle w:val="ConsPlusNormal"/>
        <w:ind w:firstLine="540"/>
        <w:jc w:val="both"/>
      </w:pPr>
      <w:r>
        <w:t>13. Отбор проводится на конкурсной основе в соответствии с настоящим Положением.</w:t>
      </w:r>
    </w:p>
    <w:p w:rsidR="00D24206" w:rsidRDefault="00D24206">
      <w:pPr>
        <w:pStyle w:val="ConsPlusNormal"/>
        <w:spacing w:before="220"/>
        <w:ind w:firstLine="540"/>
        <w:jc w:val="both"/>
      </w:pPr>
      <w:r>
        <w:t xml:space="preserve">14. Отбор проводится отборочной комиссией, созданной государственным заказчиком. В состав отборочной комиссии входят представители Комиссии, государственного заказчика, Министерства науки и высшего образования Российской Федерации, заинтересованных </w:t>
      </w:r>
      <w:r>
        <w:lastRenderedPageBreak/>
        <w:t>федеральных органов исполнительной власти, федерального бюджетного учреждения "Федеральный ресурсный центр", органов исполнительной власти субъектов Российской Федерации, профессиональных объединений, общественных организаций, а также образовательных организаций, не являющихся участниками отбора.</w:t>
      </w:r>
    </w:p>
    <w:p w:rsidR="00D24206" w:rsidRDefault="00D24206">
      <w:pPr>
        <w:pStyle w:val="ConsPlusNormal"/>
        <w:spacing w:before="220"/>
        <w:ind w:firstLine="540"/>
        <w:jc w:val="both"/>
      </w:pPr>
      <w:r>
        <w:t>15. Перечень документов, представляемых образовательными организациями для участия в проведении отбора (далее - документы), устанавливается государственным заказчиком.</w:t>
      </w:r>
    </w:p>
    <w:p w:rsidR="00D24206" w:rsidRDefault="00D24206">
      <w:pPr>
        <w:pStyle w:val="ConsPlusNormal"/>
        <w:spacing w:before="220"/>
        <w:ind w:firstLine="540"/>
        <w:jc w:val="both"/>
      </w:pPr>
      <w:r>
        <w:t>16. Условия проведения отбора, критерии и методика подведения его результатов определяются государственным заказчиком до объявления проведения отбора, размещаются на официальном сайте Комиссии в сети "Интернет" и не подлежат пересмотру вплоть до окончания отбора.</w:t>
      </w:r>
    </w:p>
    <w:p w:rsidR="00D24206" w:rsidRDefault="00D24206">
      <w:pPr>
        <w:pStyle w:val="ConsPlusNormal"/>
        <w:spacing w:before="220"/>
        <w:ind w:firstLine="540"/>
        <w:jc w:val="both"/>
      </w:pPr>
      <w:r>
        <w:t>17. Представленные для проведения отбора документы рассматривает отборочная комиссия.</w:t>
      </w:r>
    </w:p>
    <w:p w:rsidR="00D24206" w:rsidRDefault="00D24206">
      <w:pPr>
        <w:pStyle w:val="ConsPlusNormal"/>
        <w:spacing w:before="220"/>
        <w:ind w:firstLine="540"/>
        <w:jc w:val="both"/>
      </w:pPr>
      <w:r>
        <w:t>18. Отборочная комиссия вправе привлекать экспертов для оценки соблюдения образовательными организациями, представившими документы, требований, предъявляемых к образовательным программам.</w:t>
      </w:r>
    </w:p>
    <w:p w:rsidR="00D24206" w:rsidRDefault="00D24206">
      <w:pPr>
        <w:pStyle w:val="ConsPlusNormal"/>
        <w:spacing w:before="220"/>
        <w:ind w:firstLine="540"/>
        <w:jc w:val="both"/>
      </w:pPr>
      <w:r>
        <w:t>19. Количество образовательных организаций, прошедших отбор, не ограничивается.</w:t>
      </w:r>
    </w:p>
    <w:p w:rsidR="00D24206" w:rsidRDefault="00D24206">
      <w:pPr>
        <w:pStyle w:val="ConsPlusNormal"/>
        <w:spacing w:before="220"/>
        <w:ind w:firstLine="540"/>
        <w:jc w:val="both"/>
      </w:pPr>
      <w:r>
        <w:t>20. Сроки проведения отбора устанавливаются государственным заказчиком.</w:t>
      </w:r>
    </w:p>
    <w:p w:rsidR="00D24206" w:rsidRDefault="00D24206">
      <w:pPr>
        <w:pStyle w:val="ConsPlusNormal"/>
        <w:spacing w:before="220"/>
        <w:ind w:firstLine="540"/>
        <w:jc w:val="both"/>
      </w:pPr>
      <w:r>
        <w:t>21. Объявление о проведении отбора публикуется в средствах массовой информации и размещается на официальном сайте Комиссии в сети "Интернет".</w:t>
      </w:r>
    </w:p>
    <w:p w:rsidR="00D24206" w:rsidRDefault="00D24206">
      <w:pPr>
        <w:pStyle w:val="ConsPlusNormal"/>
        <w:spacing w:before="220"/>
        <w:ind w:firstLine="540"/>
        <w:jc w:val="both"/>
      </w:pPr>
      <w:r>
        <w:t xml:space="preserve">22. Отбор проводится на весь период реализации Государственного </w:t>
      </w:r>
      <w:hyperlink w:anchor="P62" w:history="1">
        <w:r w:rsidRPr="004D52D5">
          <w:t>плана</w:t>
        </w:r>
      </w:hyperlink>
      <w:r>
        <w:t>.</w:t>
      </w:r>
    </w:p>
    <w:p w:rsidR="00D24206" w:rsidRDefault="00D24206">
      <w:pPr>
        <w:pStyle w:val="ConsPlusNormal"/>
        <w:spacing w:before="220"/>
        <w:ind w:firstLine="540"/>
        <w:jc w:val="both"/>
      </w:pPr>
      <w:bookmarkStart w:id="5" w:name="P445"/>
      <w:bookmarkEnd w:id="5"/>
      <w:r>
        <w:t xml:space="preserve">Решение о включении образовательных организаций в перечень образовательных организаций для участия в реализации Государственного </w:t>
      </w:r>
      <w:hyperlink w:anchor="P62" w:history="1">
        <w:r w:rsidRPr="004D52D5">
          <w:t>плана</w:t>
        </w:r>
      </w:hyperlink>
      <w:r>
        <w:t xml:space="preserve"> принимает отборочная комиссия по результатам отбора.</w:t>
      </w:r>
    </w:p>
    <w:p w:rsidR="00D24206" w:rsidRDefault="00D24206">
      <w:pPr>
        <w:pStyle w:val="ConsPlusNormal"/>
        <w:spacing w:before="220"/>
        <w:ind w:firstLine="540"/>
        <w:jc w:val="both"/>
      </w:pPr>
      <w:r>
        <w:t>23. Комиссия при необходимости может рекомендовать проведение дополнительного отбора.</w:t>
      </w:r>
    </w:p>
    <w:p w:rsidR="00D24206" w:rsidRDefault="00D24206">
      <w:pPr>
        <w:pStyle w:val="ConsPlusNormal"/>
        <w:spacing w:before="220"/>
        <w:ind w:firstLine="540"/>
        <w:jc w:val="both"/>
      </w:pPr>
      <w:r>
        <w:t xml:space="preserve">24. В случае если образовательная организация перестает удовлетворять требованиям, установленным настоящим Положением, она подлежит исключению из перечня, предусмотренного </w:t>
      </w:r>
      <w:hyperlink w:anchor="P445" w:history="1">
        <w:r w:rsidRPr="004D52D5">
          <w:t>абзацем вторым пункта 22</w:t>
        </w:r>
      </w:hyperlink>
      <w:r>
        <w:t xml:space="preserve"> настоящего Положения.</w:t>
      </w:r>
    </w:p>
    <w:p w:rsidR="00D24206" w:rsidRDefault="00D24206">
      <w:pPr>
        <w:pStyle w:val="ConsPlusNormal"/>
        <w:spacing w:before="220"/>
        <w:ind w:firstLine="540"/>
        <w:jc w:val="both"/>
      </w:pPr>
      <w:r>
        <w:t>25. Результаты отбора оформляются протоколом отборочной комиссии, который представляется государственному заказчику.</w:t>
      </w:r>
    </w:p>
    <w:p w:rsidR="00D24206" w:rsidRDefault="00D24206">
      <w:pPr>
        <w:pStyle w:val="ConsPlusNormal"/>
        <w:spacing w:before="220"/>
        <w:ind w:firstLine="540"/>
        <w:jc w:val="both"/>
      </w:pPr>
      <w:r>
        <w:t>26. Государственный заказчик утверждает результаты отбора.</w:t>
      </w:r>
    </w:p>
    <w:p w:rsidR="00D24206" w:rsidRDefault="00D24206">
      <w:pPr>
        <w:pStyle w:val="ConsPlusNormal"/>
        <w:spacing w:before="220"/>
        <w:ind w:firstLine="540"/>
        <w:jc w:val="both"/>
      </w:pPr>
      <w:r>
        <w:t xml:space="preserve">27. </w:t>
      </w:r>
      <w:proofErr w:type="gramStart"/>
      <w:r>
        <w:t>Результаты отбора публикуются в средствах массовой информации, размещаются на официальном сайте Комиссии в сети "Интернет" и направляются в органы,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заинтересованные образовательные организации.</w:t>
      </w:r>
      <w:proofErr w:type="gramEnd"/>
    </w:p>
    <w:p w:rsidR="00D24206" w:rsidRDefault="00D24206">
      <w:pPr>
        <w:pStyle w:val="ConsPlusNormal"/>
        <w:jc w:val="both"/>
      </w:pPr>
    </w:p>
    <w:p w:rsidR="00D24206" w:rsidRDefault="00D24206">
      <w:pPr>
        <w:pStyle w:val="ConsPlusTitle"/>
        <w:jc w:val="center"/>
        <w:outlineLvl w:val="1"/>
      </w:pPr>
      <w:r>
        <w:t>Условия участия образовательных организаций</w:t>
      </w:r>
    </w:p>
    <w:p w:rsidR="00D24206" w:rsidRDefault="00D24206">
      <w:pPr>
        <w:pStyle w:val="ConsPlusTitle"/>
        <w:jc w:val="center"/>
      </w:pPr>
      <w:r>
        <w:t>в реализации Государственного плана</w:t>
      </w:r>
    </w:p>
    <w:p w:rsidR="00D24206" w:rsidRDefault="00D24206">
      <w:pPr>
        <w:pStyle w:val="ConsPlusNormal"/>
        <w:jc w:val="both"/>
      </w:pPr>
    </w:p>
    <w:p w:rsidR="00D24206" w:rsidRDefault="00D24206">
      <w:pPr>
        <w:pStyle w:val="ConsPlusNormal"/>
        <w:ind w:firstLine="540"/>
        <w:jc w:val="both"/>
      </w:pPr>
      <w:r>
        <w:t xml:space="preserve">28. К участию в реализации Государственного </w:t>
      </w:r>
      <w:hyperlink w:anchor="P62" w:history="1">
        <w:r w:rsidRPr="004D52D5">
          <w:t>плана</w:t>
        </w:r>
      </w:hyperlink>
      <w:r>
        <w:t xml:space="preserve"> допускаются образовательные организации, прошедшие отбор в соответствии с настоящим Положением.</w:t>
      </w:r>
    </w:p>
    <w:p w:rsidR="00D24206" w:rsidRDefault="00D24206">
      <w:pPr>
        <w:pStyle w:val="ConsPlusNormal"/>
        <w:spacing w:before="220"/>
        <w:ind w:firstLine="540"/>
        <w:jc w:val="both"/>
      </w:pPr>
      <w:r>
        <w:lastRenderedPageBreak/>
        <w:t>29. При изменении требований, предъявляемых к образовательным программам, и внесении соответствующих изменений в методические рекомендации образовательная организация обязана привести содержание образовательной программы в соответствие с методическими рекомендациями в срок, установленный государственным заказчиком.</w:t>
      </w:r>
    </w:p>
    <w:p w:rsidR="00D24206" w:rsidRDefault="00D24206">
      <w:pPr>
        <w:pStyle w:val="ConsPlusNormal"/>
        <w:spacing w:before="220"/>
        <w:ind w:firstLine="540"/>
        <w:jc w:val="both"/>
      </w:pPr>
      <w:r>
        <w:t xml:space="preserve">30. Для оценки качества реализуемых образовательными организациями образовательных программ и соответствия их содержания методическим рекомендациям государственный заказчик организует проведение мониторинга образовательных программ, реализуемых в рамках Государственного </w:t>
      </w:r>
      <w:hyperlink w:anchor="P62" w:history="1">
        <w:r w:rsidRPr="004D52D5">
          <w:t>плана</w:t>
        </w:r>
      </w:hyperlink>
      <w:r>
        <w:t>.</w:t>
      </w:r>
    </w:p>
    <w:p w:rsidR="00D24206" w:rsidRDefault="00D24206">
      <w:pPr>
        <w:pStyle w:val="ConsPlusNormal"/>
        <w:spacing w:before="220"/>
        <w:ind w:firstLine="540"/>
        <w:jc w:val="both"/>
      </w:pPr>
      <w:r>
        <w:t>31. Мониторинг образовательных программ проводится ежегодно.</w:t>
      </w:r>
    </w:p>
    <w:p w:rsidR="00D24206" w:rsidRDefault="00D24206">
      <w:pPr>
        <w:pStyle w:val="ConsPlusNormal"/>
        <w:spacing w:before="220"/>
        <w:ind w:firstLine="540"/>
        <w:jc w:val="both"/>
      </w:pPr>
      <w:r>
        <w:t xml:space="preserve">32. На основании </w:t>
      </w:r>
      <w:proofErr w:type="gramStart"/>
      <w:r>
        <w:t>рассмотрения</w:t>
      </w:r>
      <w:proofErr w:type="gramEnd"/>
      <w:r>
        <w:t xml:space="preserve"> на заседании Комиссии результатов мониторинга образовательных программ государственный заказчик утверждает перечень образовательных программ.</w:t>
      </w:r>
    </w:p>
    <w:p w:rsidR="00D24206" w:rsidRDefault="00D24206">
      <w:pPr>
        <w:pStyle w:val="ConsPlusNormal"/>
        <w:jc w:val="both"/>
      </w:pPr>
    </w:p>
    <w:p w:rsidR="00D24206" w:rsidRDefault="00D24206">
      <w:pPr>
        <w:pStyle w:val="ConsPlusNormal"/>
        <w:jc w:val="right"/>
        <w:outlineLvl w:val="0"/>
      </w:pPr>
      <w:r>
        <w:t>Утверждено</w:t>
      </w:r>
    </w:p>
    <w:p w:rsidR="00D24206" w:rsidRDefault="00D24206">
      <w:pPr>
        <w:pStyle w:val="ConsPlusNormal"/>
        <w:jc w:val="right"/>
      </w:pPr>
      <w:r>
        <w:t>постановлением Правительства</w:t>
      </w:r>
    </w:p>
    <w:p w:rsidR="00D24206" w:rsidRDefault="00D24206">
      <w:pPr>
        <w:pStyle w:val="ConsPlusNormal"/>
        <w:jc w:val="right"/>
      </w:pPr>
      <w:r>
        <w:t>Российской Федерации</w:t>
      </w:r>
    </w:p>
    <w:p w:rsidR="00D24206" w:rsidRDefault="00D24206">
      <w:pPr>
        <w:pStyle w:val="ConsPlusNormal"/>
        <w:jc w:val="right"/>
      </w:pPr>
      <w:r>
        <w:t>от 13 февраля 2019 г. N 142</w:t>
      </w:r>
    </w:p>
    <w:p w:rsidR="00D24206" w:rsidRDefault="00D24206">
      <w:pPr>
        <w:pStyle w:val="ConsPlusNormal"/>
        <w:jc w:val="both"/>
      </w:pPr>
    </w:p>
    <w:p w:rsidR="00D24206" w:rsidRDefault="00D24206">
      <w:pPr>
        <w:pStyle w:val="ConsPlusTitle"/>
        <w:jc w:val="center"/>
      </w:pPr>
      <w:bookmarkStart w:id="6" w:name="P470"/>
      <w:bookmarkEnd w:id="6"/>
      <w:r>
        <w:t>ПОЛОЖЕНИЕ</w:t>
      </w:r>
    </w:p>
    <w:p w:rsidR="00D24206" w:rsidRDefault="00D24206">
      <w:pPr>
        <w:pStyle w:val="ConsPlusTitle"/>
        <w:jc w:val="center"/>
      </w:pPr>
      <w:r>
        <w:t>ОБ ОРГАНИЗАЦИИ И ПОДГОТОВКЕ СОТРУДНИКОВ</w:t>
      </w:r>
    </w:p>
    <w:p w:rsidR="00D24206" w:rsidRDefault="00D24206">
      <w:pPr>
        <w:pStyle w:val="ConsPlusTitle"/>
        <w:jc w:val="center"/>
      </w:pPr>
      <w:r>
        <w:t>ИНОСТРАННЫХ ОРГАНИЗАЦИЙ В РАМКАХ ВЗАИМНЫХ ОБМЕНОВ</w:t>
      </w:r>
    </w:p>
    <w:p w:rsidR="00D24206" w:rsidRDefault="00D24206">
      <w:pPr>
        <w:pStyle w:val="ConsPlusTitle"/>
        <w:jc w:val="center"/>
      </w:pPr>
      <w:r>
        <w:t>В СООТВЕТСТВИИ С ГОСУДАРСТВЕННЫМ ПЛАНОМ ПОДГОТОВКИ</w:t>
      </w:r>
    </w:p>
    <w:p w:rsidR="00D24206" w:rsidRDefault="00D24206">
      <w:pPr>
        <w:pStyle w:val="ConsPlusTitle"/>
        <w:jc w:val="center"/>
      </w:pPr>
      <w:r>
        <w:t>УПРАВЛЕНЧЕСКИХ КАДРОВ ДЛЯ ОРГАНИЗАЦИЙ НАРОДНОГО ХОЗЯЙСТВА</w:t>
      </w:r>
    </w:p>
    <w:p w:rsidR="00D24206" w:rsidRDefault="00D24206">
      <w:pPr>
        <w:pStyle w:val="ConsPlusTitle"/>
        <w:jc w:val="center"/>
      </w:pPr>
      <w:r>
        <w:t>РОССИЙСКОЙ ФЕДЕРАЦИИ В 2018/19 - 2024/25 УЧЕБНЫХ ГОДАХ</w:t>
      </w:r>
    </w:p>
    <w:p w:rsidR="00D24206" w:rsidRDefault="00D24206">
      <w:pPr>
        <w:spacing w:after="1"/>
      </w:pPr>
    </w:p>
    <w:p w:rsidR="00D24206" w:rsidRDefault="00D24206">
      <w:pPr>
        <w:pStyle w:val="ConsPlusNormal"/>
        <w:jc w:val="both"/>
      </w:pPr>
    </w:p>
    <w:p w:rsidR="00D24206" w:rsidRDefault="00D24206">
      <w:pPr>
        <w:pStyle w:val="ConsPlusNormal"/>
        <w:ind w:firstLine="540"/>
        <w:jc w:val="both"/>
      </w:pPr>
      <w:r>
        <w:t xml:space="preserve">1. Настоящее Положение определяет порядок организации и подготовки сотрудников иностранных организаций в российских образовательных организациях, принимающих участие в реализации Государственного </w:t>
      </w:r>
      <w:hyperlink w:anchor="P62" w:history="1">
        <w:r w:rsidRPr="004D52D5">
          <w:t>плана</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Государственный план, образовательные организации).</w:t>
      </w:r>
    </w:p>
    <w:p w:rsidR="00D24206" w:rsidRDefault="00D24206">
      <w:pPr>
        <w:pStyle w:val="ConsPlusNormal"/>
        <w:spacing w:before="220"/>
        <w:ind w:firstLine="540"/>
        <w:jc w:val="both"/>
      </w:pPr>
      <w:r>
        <w:t>2. Организация и подготовка в рамках взаимных обменов проводится в отношении сотрудников иностранных организаций:</w:t>
      </w:r>
    </w:p>
    <w:p w:rsidR="00D24206" w:rsidRDefault="00D24206">
      <w:pPr>
        <w:pStyle w:val="ConsPlusNormal"/>
        <w:spacing w:before="220"/>
        <w:ind w:firstLine="540"/>
        <w:jc w:val="both"/>
      </w:pPr>
      <w:r>
        <w:t>представляющих государства, заключившие с Российской Федерацией международные договоры о сотрудничестве в области подготовки управленческих кадров;</w:t>
      </w:r>
    </w:p>
    <w:p w:rsidR="00D24206" w:rsidRDefault="00D24206">
      <w:pPr>
        <w:pStyle w:val="ConsPlusNormal"/>
        <w:spacing w:before="220"/>
        <w:ind w:firstLine="540"/>
        <w:jc w:val="both"/>
      </w:pPr>
      <w:r>
        <w:t>рекомендованных иностранными организациями, заинтересованными в установлении и развитии экономических связей с организациями народного хозяйства Российской Федерации.</w:t>
      </w:r>
    </w:p>
    <w:p w:rsidR="00D24206" w:rsidRDefault="00D24206">
      <w:pPr>
        <w:pStyle w:val="ConsPlusNormal"/>
        <w:spacing w:before="220"/>
        <w:ind w:firstLine="540"/>
        <w:jc w:val="both"/>
      </w:pPr>
      <w:r>
        <w:t xml:space="preserve">3. Количество сотрудников иностранных организаций и требования, предъявляемые к ним, определяются международными договорами о сотрудничестве в соответствии с Государственным </w:t>
      </w:r>
      <w:hyperlink w:anchor="P62" w:history="1">
        <w:r w:rsidRPr="00E00DBC">
          <w:t>планом</w:t>
        </w:r>
      </w:hyperlink>
      <w:r>
        <w:t>.</w:t>
      </w:r>
    </w:p>
    <w:p w:rsidR="00D24206" w:rsidRDefault="00D24206">
      <w:pPr>
        <w:pStyle w:val="ConsPlusNormal"/>
        <w:spacing w:before="220"/>
        <w:ind w:firstLine="540"/>
        <w:jc w:val="both"/>
      </w:pPr>
      <w:r>
        <w:t>Место проведения, программа, сроки, иные вопросы организации и подготовки сотрудников иностранных организаций определяются государственным заказчиком по согласованию с направляющей этих сотрудников стороной.</w:t>
      </w:r>
    </w:p>
    <w:p w:rsidR="00D24206" w:rsidRDefault="00D24206">
      <w:pPr>
        <w:pStyle w:val="ConsPlusNormal"/>
        <w:spacing w:before="220"/>
        <w:ind w:firstLine="540"/>
        <w:jc w:val="both"/>
      </w:pPr>
      <w:r>
        <w:t>4. Организация и подготовка сотрудников иностранных организаций осуществляются в одной или нескольких образовательных организациях. При необходимости сотрудникам иностранных организаций предоставляются услуги переводчика.</w:t>
      </w:r>
    </w:p>
    <w:p w:rsidR="00D24206" w:rsidRDefault="00D24206">
      <w:pPr>
        <w:pStyle w:val="ConsPlusNormal"/>
        <w:spacing w:before="220"/>
        <w:ind w:firstLine="540"/>
        <w:jc w:val="both"/>
      </w:pPr>
      <w:r>
        <w:lastRenderedPageBreak/>
        <w:t>5. Обучение в образовательной организации ведется на русском языке.</w:t>
      </w:r>
    </w:p>
    <w:p w:rsidR="00D24206" w:rsidRDefault="00D24206">
      <w:pPr>
        <w:pStyle w:val="ConsPlusNormal"/>
        <w:spacing w:before="220"/>
        <w:ind w:firstLine="540"/>
        <w:jc w:val="both"/>
      </w:pPr>
      <w:r>
        <w:t xml:space="preserve">6. В целях обучения сотрудников иностранных организаций в образовательных организациях привлекаются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2" w:history="1">
        <w:r w:rsidRPr="00E00DBC">
          <w:t>планом</w:t>
        </w:r>
      </w:hyperlink>
      <w:r>
        <w:t xml:space="preserve"> (далее - организация-координатор).</w:t>
      </w:r>
    </w:p>
    <w:p w:rsidR="00D24206" w:rsidRDefault="00D24206">
      <w:pPr>
        <w:pStyle w:val="ConsPlusNormal"/>
        <w:spacing w:before="220"/>
        <w:ind w:firstLine="540"/>
        <w:jc w:val="both"/>
      </w:pPr>
      <w:r>
        <w:t>7. Государственный заказчик осуществляет конкурсный отбор организаций-координаторов.</w:t>
      </w:r>
    </w:p>
    <w:p w:rsidR="00D24206" w:rsidRDefault="00D24206">
      <w:pPr>
        <w:pStyle w:val="ConsPlusNormal"/>
        <w:spacing w:before="220"/>
        <w:ind w:firstLine="540"/>
        <w:jc w:val="both"/>
      </w:pPr>
      <w:r>
        <w:t>8. Организация-координатор обеспечивает:</w:t>
      </w:r>
    </w:p>
    <w:p w:rsidR="00D24206" w:rsidRDefault="00D24206">
      <w:pPr>
        <w:pStyle w:val="ConsPlusNormal"/>
        <w:spacing w:before="220"/>
        <w:ind w:firstLine="540"/>
        <w:jc w:val="both"/>
      </w:pPr>
      <w:r>
        <w:t>обучение сотрудников иностранных организаций в образовательной организации;</w:t>
      </w:r>
    </w:p>
    <w:p w:rsidR="00D24206" w:rsidRDefault="00D24206">
      <w:pPr>
        <w:pStyle w:val="ConsPlusNormal"/>
        <w:spacing w:before="220"/>
        <w:ind w:firstLine="540"/>
        <w:jc w:val="both"/>
      </w:pPr>
      <w:r>
        <w:t>организацию быта (проживание, питание, досуг), медицинского страхования, транспортного обслуживания и визовую поддержку сотрудников иностранных организаций.</w:t>
      </w:r>
    </w:p>
    <w:p w:rsidR="00D24206" w:rsidRDefault="00D24206">
      <w:pPr>
        <w:pStyle w:val="ConsPlusNormal"/>
        <w:spacing w:before="220"/>
        <w:ind w:firstLine="540"/>
        <w:jc w:val="both"/>
      </w:pPr>
      <w:r>
        <w:t>9. Государственный заказчик вправе устанавливать дополнительные требования к организации и подготовке сотрудников иностранных организаций в соответствии с целями, определяемыми направляющей этих сотрудников стороной.</w:t>
      </w:r>
    </w:p>
    <w:p w:rsidR="00D24206" w:rsidRDefault="00D24206">
      <w:pPr>
        <w:pStyle w:val="ConsPlusNormal"/>
        <w:jc w:val="both"/>
      </w:pPr>
    </w:p>
    <w:p w:rsidR="00D24206" w:rsidRDefault="00D24206">
      <w:pPr>
        <w:pStyle w:val="ConsPlusNormal"/>
        <w:jc w:val="both"/>
      </w:pPr>
    </w:p>
    <w:p w:rsidR="00D24206" w:rsidRDefault="00D24206">
      <w:pPr>
        <w:pStyle w:val="ConsPlusNormal"/>
        <w:pBdr>
          <w:top w:val="single" w:sz="6" w:space="0" w:color="auto"/>
        </w:pBdr>
        <w:spacing w:before="100" w:after="100"/>
        <w:jc w:val="both"/>
        <w:rPr>
          <w:sz w:val="2"/>
          <w:szCs w:val="2"/>
        </w:rPr>
      </w:pPr>
    </w:p>
    <w:p w:rsidR="00F65A2A" w:rsidRDefault="00F65A2A"/>
    <w:sectPr w:rsidR="00F65A2A" w:rsidSect="00805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06"/>
    <w:rsid w:val="000004D7"/>
    <w:rsid w:val="00035C01"/>
    <w:rsid w:val="001E3611"/>
    <w:rsid w:val="002D1F57"/>
    <w:rsid w:val="004D52D5"/>
    <w:rsid w:val="00717DBA"/>
    <w:rsid w:val="007B5E27"/>
    <w:rsid w:val="009D382C"/>
    <w:rsid w:val="00BF1CDB"/>
    <w:rsid w:val="00CE3762"/>
    <w:rsid w:val="00D24206"/>
    <w:rsid w:val="00D56AE0"/>
    <w:rsid w:val="00E00DBC"/>
    <w:rsid w:val="00E019A0"/>
    <w:rsid w:val="00E35495"/>
    <w:rsid w:val="00EA1FB1"/>
    <w:rsid w:val="00F65A2A"/>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2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2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179DEB92CB86846DCB2781A5FFA89BF770BB54FB9C5D69A794D2CACF71E5BB615724EBC4D44F68572D0E9E0u3IDJ" TargetMode="External"/><Relationship Id="rId13" Type="http://schemas.openxmlformats.org/officeDocument/2006/relationships/hyperlink" Target="consultantplus://offline/ref=907179DEB92CB86846DCB2781A5FFA89BC7B0AB24CB5C5D69A794D2CACF71E5BA4152A42BC4F5AF6846786B8A6698AC60D031758ECFA9F92u4I5J" TargetMode="External"/><Relationship Id="rId18" Type="http://schemas.openxmlformats.org/officeDocument/2006/relationships/hyperlink" Target="consultantplus://offline/ref=907179DEB92CB86846DCB2781A5FFA89BA720BB34FB5C5D69A794D2CACF71E5BB615724EBC4D44F68572D0E9E0u3IDJ" TargetMode="External"/><Relationship Id="rId26" Type="http://schemas.openxmlformats.org/officeDocument/2006/relationships/hyperlink" Target="consultantplus://offline/ref=907179DEB92CB86846DCB2781A5FFA89BD7702B24BBAC5D69A794D2CACF71E5BB615724EBC4D44F68572D0E9E0u3IDJ" TargetMode="External"/><Relationship Id="rId3" Type="http://schemas.openxmlformats.org/officeDocument/2006/relationships/settings" Target="settings.xml"/><Relationship Id="rId21" Type="http://schemas.openxmlformats.org/officeDocument/2006/relationships/hyperlink" Target="consultantplus://offline/ref=907179DEB92CB86846DCB2781A5FFA89BC7A0DB742EA92D4CB2C4329A4A7444BB25C2741A24E58E9856CD0uEI8J" TargetMode="External"/><Relationship Id="rId7" Type="http://schemas.openxmlformats.org/officeDocument/2006/relationships/hyperlink" Target="consultantplus://offline/ref=907179DEB92CB86846DCB2781A5FFA89BF7303BA4DBDC5D69A794D2CACF71E5BB615724EBC4D44F68572D0E9E0u3IDJ" TargetMode="External"/><Relationship Id="rId12" Type="http://schemas.openxmlformats.org/officeDocument/2006/relationships/hyperlink" Target="consultantplus://offline/ref=907179DEB92CB86846DCB2781A5FFA89BC7009B24EBEC5D69A794D2CACF71E5BA4152A42BC4F5AF6876786B8A6698AC60D031758ECFA9F92u4I5J" TargetMode="External"/><Relationship Id="rId17" Type="http://schemas.openxmlformats.org/officeDocument/2006/relationships/hyperlink" Target="consultantplus://offline/ref=907179DEB92CB86846DCB2781A5FFA89BD7702B24BBAC5D69A794D2CACF71E5BB615724EBC4D44F68572D0E9E0u3IDJ" TargetMode="External"/><Relationship Id="rId25" Type="http://schemas.openxmlformats.org/officeDocument/2006/relationships/hyperlink" Target="consultantplus://offline/ref=907179DEB92CB86846DCB2781A5FFA89BF720CB34BB9C5D69A794D2CACF71E5BB615724EBC4D44F68572D0E9E0u3IDJ" TargetMode="External"/><Relationship Id="rId2" Type="http://schemas.microsoft.com/office/2007/relationships/stylesWithEffects" Target="stylesWithEffects.xml"/><Relationship Id="rId16" Type="http://schemas.openxmlformats.org/officeDocument/2006/relationships/hyperlink" Target="consultantplus://offline/ref=907179DEB92CB86846DCB2781A5FFA89BD7702B24BBAC5D69A794D2CACF71E5BB615724EBC4D44F68572D0E9E0u3IDJ" TargetMode="External"/><Relationship Id="rId20" Type="http://schemas.openxmlformats.org/officeDocument/2006/relationships/hyperlink" Target="consultantplus://offline/ref=907179DEB92CB86846DCB2781A5FFA89BD7702B24BBAC5D69A794D2CACF71E5BB615724EBC4D44F68572D0E9E0u3IDJ" TargetMode="External"/><Relationship Id="rId1" Type="http://schemas.openxmlformats.org/officeDocument/2006/relationships/styles" Target="styles.xml"/><Relationship Id="rId6" Type="http://schemas.openxmlformats.org/officeDocument/2006/relationships/hyperlink" Target="consultantplus://offline/ref=907179DEB92CB86846DCB2781A5FFA89B7710CB34BB798DC9220412EABF8415EA3042A43BE515BF5996ED2EBuEI3J" TargetMode="External"/><Relationship Id="rId11" Type="http://schemas.openxmlformats.org/officeDocument/2006/relationships/hyperlink" Target="consultantplus://offline/ref=907179DEB92CB86846DCB2781A5FFA89BC7B0AB04ABFC5D69A794D2CACF71E5BA4152A42BC4F5AF78E6786B8A6698AC60D031758ECFA9F92u4I5J" TargetMode="External"/><Relationship Id="rId24" Type="http://schemas.openxmlformats.org/officeDocument/2006/relationships/hyperlink" Target="consultantplus://offline/ref=907179DEB92CB86846DCB2781A5FFA89BF7703B749BDC5D69A794D2CACF71E5BB615724EBC4D44F68572D0E9E0u3IDJ" TargetMode="External"/><Relationship Id="rId5" Type="http://schemas.openxmlformats.org/officeDocument/2006/relationships/hyperlink" Target="consultantplus://offline/ref=907179DEB92CB86846DCB2781A5FFA89BC7B0AB048BBC5D69A794D2CACF71E5BB615724EBC4D44F68572D0E9E0u3IDJ" TargetMode="External"/><Relationship Id="rId15" Type="http://schemas.openxmlformats.org/officeDocument/2006/relationships/hyperlink" Target="consultantplus://offline/ref=907179DEB92CB86846DCB2781A5FFA89BD7702B24BBAC5D69A794D2CACF71E5BB615724EBC4D44F68572D0E9E0u3IDJ" TargetMode="External"/><Relationship Id="rId23" Type="http://schemas.openxmlformats.org/officeDocument/2006/relationships/hyperlink" Target="consultantplus://offline/ref=907179DEB92CB86846DCB2781A5FFA89BD7702B24BBAC5D69A794D2CACF71E5BB615724EBC4D44F68572D0E9E0u3IDJ" TargetMode="External"/><Relationship Id="rId28" Type="http://schemas.openxmlformats.org/officeDocument/2006/relationships/theme" Target="theme/theme1.xml"/><Relationship Id="rId10" Type="http://schemas.openxmlformats.org/officeDocument/2006/relationships/hyperlink" Target="consultantplus://offline/ref=907179DEB92CB86846DCB2781A5FFA89BF7A0FB740BAC5D69A794D2CACF71E5BB615724EBC4D44F68572D0E9E0u3IDJ" TargetMode="External"/><Relationship Id="rId19" Type="http://schemas.openxmlformats.org/officeDocument/2006/relationships/hyperlink" Target="consultantplus://offline/ref=907179DEB92CB86846DCB2781A5FFA89BA720BB34FB5C5D69A794D2CACF71E5BA4152A42BE465AF3876786B8A6698AC60D031758ECFA9F92u4I5J" TargetMode="External"/><Relationship Id="rId4" Type="http://schemas.openxmlformats.org/officeDocument/2006/relationships/webSettings" Target="webSettings.xml"/><Relationship Id="rId9" Type="http://schemas.openxmlformats.org/officeDocument/2006/relationships/hyperlink" Target="consultantplus://offline/ref=907179DEB92CB86846DCB2781A5FFA89BC7B0AB04ABDC5D69A794D2CACF71E5BB615724EBC4D44F68572D0E9E0u3IDJ" TargetMode="External"/><Relationship Id="rId14" Type="http://schemas.openxmlformats.org/officeDocument/2006/relationships/hyperlink" Target="consultantplus://offline/ref=907179DEB92CB86846DCB2781A5FFA89BD7702B24BBAC5D69A794D2CACF71E5BB615724EBC4D44F68572D0E9E0u3IDJ" TargetMode="External"/><Relationship Id="rId22" Type="http://schemas.openxmlformats.org/officeDocument/2006/relationships/hyperlink" Target="consultantplus://offline/ref=907179DEB92CB86846DCB2781A5FFA89BD7702B24BBAC5D69A794D2CACF71E5BB615724EBC4D44F68572D0E9E0u3I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11139</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Табулович Наталья Валерьевна</dc:creator>
  <cp:lastModifiedBy>Табулович Наталья Валерьевна</cp:lastModifiedBy>
  <cp:revision>2</cp:revision>
  <dcterms:created xsi:type="dcterms:W3CDTF">2021-12-02T11:45:00Z</dcterms:created>
  <dcterms:modified xsi:type="dcterms:W3CDTF">2021-12-02T11:45:00Z</dcterms:modified>
</cp:coreProperties>
</file>